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62F56" w:rsidRDefault="00A62F56" w:rsidP="00CB169F">
      <w:pPr>
        <w:rPr>
          <w:sz w:val="24"/>
          <w:szCs w:val="21"/>
          <w:lang w:eastAsia="ru-RU"/>
        </w:rPr>
      </w:pPr>
    </w:p>
    <w:p w:rsidR="00A62F56" w:rsidRDefault="00A62F56" w:rsidP="00CB169F">
      <w:pPr>
        <w:rPr>
          <w:sz w:val="24"/>
          <w:szCs w:val="21"/>
          <w:lang w:eastAsia="ru-RU"/>
        </w:rPr>
      </w:pPr>
    </w:p>
    <w:p w:rsidR="00CB169F" w:rsidRDefault="00567BE0" w:rsidP="00CB169F">
      <w:pPr>
        <w:rPr>
          <w:sz w:val="24"/>
          <w:szCs w:val="21"/>
          <w:lang w:eastAsia="ru-RU"/>
        </w:rPr>
      </w:pPr>
      <w:r w:rsidRPr="00567BE0">
        <w:rPr>
          <w:noProof/>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05.8pt;margin-top:0;width:56.4pt;height:74.4pt;z-index:251660288">
            <v:imagedata r:id="rId8" o:title=""/>
            <w10:wrap type="square" side="left"/>
          </v:shape>
          <o:OLEObject Type="Embed" ProgID="Word.Picture.8" ShapeID="_x0000_s1026" DrawAspect="Content" ObjectID="_1728814007" r:id="rId9"/>
        </w:pict>
      </w:r>
    </w:p>
    <w:p w:rsidR="00CB169F" w:rsidRDefault="00CB169F" w:rsidP="00CB169F">
      <w:pPr>
        <w:rPr>
          <w:sz w:val="24"/>
          <w:szCs w:val="21"/>
          <w:lang w:eastAsia="ru-RU"/>
        </w:rPr>
      </w:pPr>
    </w:p>
    <w:p w:rsidR="00CB169F" w:rsidRDefault="00CB169F" w:rsidP="00CB169F">
      <w:pPr>
        <w:rPr>
          <w:sz w:val="24"/>
          <w:szCs w:val="21"/>
          <w:lang w:eastAsia="ru-RU"/>
        </w:rPr>
      </w:pPr>
    </w:p>
    <w:p w:rsidR="00CB169F" w:rsidRDefault="003E00E1" w:rsidP="001061D5">
      <w:pPr>
        <w:jc w:val="center"/>
        <w:rPr>
          <w:sz w:val="24"/>
          <w:szCs w:val="21"/>
          <w:lang w:eastAsia="ru-RU"/>
        </w:rPr>
      </w:pPr>
      <w:r>
        <w:rPr>
          <w:sz w:val="24"/>
          <w:szCs w:val="21"/>
          <w:lang w:eastAsia="ru-RU"/>
        </w:rPr>
        <w:t xml:space="preserve">                     </w:t>
      </w: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tbl>
      <w:tblPr>
        <w:tblW w:w="9720" w:type="dxa"/>
        <w:jc w:val="center"/>
        <w:tblLayout w:type="fixed"/>
        <w:tblCellMar>
          <w:left w:w="0" w:type="dxa"/>
          <w:right w:w="0" w:type="dxa"/>
        </w:tblCellMar>
        <w:tblLook w:val="04A0"/>
      </w:tblPr>
      <w:tblGrid>
        <w:gridCol w:w="2187"/>
        <w:gridCol w:w="334"/>
        <w:gridCol w:w="2835"/>
        <w:gridCol w:w="397"/>
        <w:gridCol w:w="1134"/>
        <w:gridCol w:w="2833"/>
      </w:tblGrid>
      <w:tr w:rsidR="00CB169F" w:rsidRPr="0058166F" w:rsidTr="003E00E1">
        <w:trPr>
          <w:jc w:val="center"/>
        </w:trPr>
        <w:tc>
          <w:tcPr>
            <w:tcW w:w="9720" w:type="dxa"/>
            <w:gridSpan w:val="6"/>
            <w:hideMark/>
          </w:tcPr>
          <w:p w:rsidR="00CB169F" w:rsidRPr="0026071E" w:rsidRDefault="00CB169F" w:rsidP="00CB169F">
            <w:pPr>
              <w:snapToGrid w:val="0"/>
              <w:jc w:val="center"/>
              <w:rPr>
                <w:b/>
                <w:sz w:val="36"/>
                <w:szCs w:val="36"/>
              </w:rPr>
            </w:pPr>
            <w:r w:rsidRPr="0026071E">
              <w:rPr>
                <w:b/>
                <w:sz w:val="36"/>
                <w:szCs w:val="36"/>
              </w:rPr>
              <w:t>КОМИТЕТ МЕСТНОГО САМОУПРАВЛЕНИЯ</w:t>
            </w:r>
          </w:p>
          <w:p w:rsidR="00CB169F" w:rsidRPr="0026071E" w:rsidRDefault="00CB169F" w:rsidP="00CB169F">
            <w:pPr>
              <w:jc w:val="center"/>
              <w:rPr>
                <w:b/>
                <w:sz w:val="36"/>
                <w:szCs w:val="36"/>
              </w:rPr>
            </w:pPr>
            <w:r>
              <w:rPr>
                <w:b/>
                <w:sz w:val="36"/>
                <w:szCs w:val="36"/>
              </w:rPr>
              <w:t>МАЙ</w:t>
            </w:r>
            <w:r w:rsidRPr="0026071E">
              <w:rPr>
                <w:b/>
                <w:sz w:val="36"/>
                <w:szCs w:val="36"/>
              </w:rPr>
              <w:t>СКОГО</w:t>
            </w:r>
            <w:r w:rsidRPr="0026071E">
              <w:rPr>
                <w:b/>
                <w:i/>
                <w:sz w:val="36"/>
                <w:szCs w:val="36"/>
              </w:rPr>
              <w:t xml:space="preserve"> </w:t>
            </w:r>
            <w:r w:rsidRPr="0026071E">
              <w:rPr>
                <w:b/>
                <w:sz w:val="36"/>
                <w:szCs w:val="36"/>
              </w:rPr>
              <w:t xml:space="preserve"> СЕЛЬСОВЕТА </w:t>
            </w:r>
          </w:p>
          <w:p w:rsidR="00CB169F" w:rsidRPr="0026071E" w:rsidRDefault="00CB169F" w:rsidP="00CB169F">
            <w:pPr>
              <w:jc w:val="center"/>
              <w:rPr>
                <w:b/>
                <w:sz w:val="36"/>
                <w:szCs w:val="36"/>
              </w:rPr>
            </w:pPr>
            <w:r w:rsidRPr="0026071E">
              <w:rPr>
                <w:b/>
                <w:sz w:val="36"/>
                <w:szCs w:val="36"/>
              </w:rPr>
              <w:t>МАЛОСЕРДОБИНСКОГО</w:t>
            </w:r>
            <w:r w:rsidRPr="0026071E">
              <w:rPr>
                <w:b/>
                <w:i/>
                <w:sz w:val="36"/>
                <w:szCs w:val="36"/>
              </w:rPr>
              <w:t xml:space="preserve"> </w:t>
            </w:r>
            <w:r w:rsidRPr="0026071E">
              <w:rPr>
                <w:b/>
                <w:sz w:val="36"/>
                <w:szCs w:val="36"/>
              </w:rPr>
              <w:t xml:space="preserve">РАЙОНА </w:t>
            </w:r>
          </w:p>
          <w:p w:rsidR="00CB169F" w:rsidRPr="0026071E" w:rsidRDefault="00CB169F" w:rsidP="00CB169F">
            <w:pPr>
              <w:jc w:val="center"/>
              <w:rPr>
                <w:b/>
                <w:sz w:val="36"/>
                <w:szCs w:val="36"/>
              </w:rPr>
            </w:pPr>
            <w:r w:rsidRPr="0026071E">
              <w:rPr>
                <w:b/>
                <w:sz w:val="36"/>
                <w:szCs w:val="36"/>
              </w:rPr>
              <w:t>ПЕНЗЕНСКОЙ ОБЛАСТИ</w:t>
            </w:r>
          </w:p>
          <w:p w:rsidR="00CB169F" w:rsidRPr="0058166F" w:rsidRDefault="00CB169F" w:rsidP="00CB169F">
            <w:pPr>
              <w:jc w:val="center"/>
              <w:rPr>
                <w:b/>
                <w:sz w:val="28"/>
                <w:szCs w:val="28"/>
              </w:rPr>
            </w:pPr>
            <w:r>
              <w:rPr>
                <w:b/>
                <w:sz w:val="36"/>
                <w:szCs w:val="36"/>
              </w:rPr>
              <w:t>СЕДЬМО</w:t>
            </w:r>
            <w:r w:rsidRPr="0026071E">
              <w:rPr>
                <w:b/>
                <w:sz w:val="36"/>
                <w:szCs w:val="36"/>
              </w:rPr>
              <w:t>ГО СОЗЫВА</w:t>
            </w:r>
          </w:p>
        </w:tc>
      </w:tr>
      <w:tr w:rsidR="00CB169F" w:rsidRPr="0058166F" w:rsidTr="003E00E1">
        <w:trPr>
          <w:trHeight w:val="315"/>
          <w:jc w:val="center"/>
        </w:trPr>
        <w:tc>
          <w:tcPr>
            <w:tcW w:w="9720" w:type="dxa"/>
            <w:gridSpan w:val="6"/>
            <w:hideMark/>
          </w:tcPr>
          <w:p w:rsidR="00CB169F" w:rsidRPr="0026071E" w:rsidRDefault="00CB169F" w:rsidP="00CB169F">
            <w:pPr>
              <w:pStyle w:val="3"/>
              <w:keepNext/>
              <w:widowControl w:val="0"/>
              <w:numPr>
                <w:ilvl w:val="2"/>
                <w:numId w:val="28"/>
              </w:numPr>
              <w:suppressAutoHyphens/>
              <w:snapToGrid w:val="0"/>
              <w:spacing w:before="240" w:beforeAutospacing="0" w:after="60" w:afterAutospacing="0"/>
              <w:jc w:val="center"/>
              <w:rPr>
                <w:sz w:val="32"/>
                <w:szCs w:val="32"/>
              </w:rPr>
            </w:pPr>
            <w:r w:rsidRPr="0026071E">
              <w:rPr>
                <w:sz w:val="32"/>
                <w:szCs w:val="32"/>
              </w:rPr>
              <w:t>Р Е Ш Е Н И Е</w:t>
            </w:r>
          </w:p>
        </w:tc>
      </w:tr>
      <w:tr w:rsidR="00CB169F" w:rsidRPr="0058166F" w:rsidTr="003E00E1">
        <w:trPr>
          <w:trHeight w:val="80"/>
          <w:jc w:val="center"/>
        </w:trPr>
        <w:tc>
          <w:tcPr>
            <w:tcW w:w="9720" w:type="dxa"/>
            <w:gridSpan w:val="6"/>
            <w:vAlign w:val="center"/>
          </w:tcPr>
          <w:p w:rsidR="00CB169F" w:rsidRPr="0058166F" w:rsidRDefault="00CB169F" w:rsidP="00CB169F">
            <w:pPr>
              <w:pStyle w:val="3"/>
              <w:keepNext/>
              <w:widowControl w:val="0"/>
              <w:numPr>
                <w:ilvl w:val="2"/>
                <w:numId w:val="28"/>
              </w:numPr>
              <w:suppressAutoHyphens/>
              <w:snapToGrid w:val="0"/>
              <w:spacing w:before="240" w:beforeAutospacing="0" w:after="60" w:afterAutospacing="0"/>
              <w:rPr>
                <w:sz w:val="24"/>
                <w:szCs w:val="24"/>
              </w:rPr>
            </w:pPr>
          </w:p>
        </w:tc>
      </w:tr>
      <w:tr w:rsidR="00CB169F" w:rsidRPr="0058166F" w:rsidTr="003E00E1">
        <w:trPr>
          <w:gridBefore w:val="1"/>
          <w:gridAfter w:val="1"/>
          <w:wBefore w:w="2187" w:type="dxa"/>
          <w:wAfter w:w="2833" w:type="dxa"/>
          <w:jc w:val="center"/>
        </w:trPr>
        <w:tc>
          <w:tcPr>
            <w:tcW w:w="334" w:type="dxa"/>
            <w:vAlign w:val="bottom"/>
            <w:hideMark/>
          </w:tcPr>
          <w:p w:rsidR="00CB169F" w:rsidRPr="0058166F" w:rsidRDefault="00CB169F" w:rsidP="00CB169F">
            <w:pPr>
              <w:snapToGrid w:val="0"/>
            </w:pPr>
            <w:r w:rsidRPr="0058166F">
              <w:t>от</w:t>
            </w:r>
          </w:p>
        </w:tc>
        <w:tc>
          <w:tcPr>
            <w:tcW w:w="2835" w:type="dxa"/>
            <w:tcBorders>
              <w:top w:val="nil"/>
              <w:left w:val="nil"/>
              <w:bottom w:val="single" w:sz="4" w:space="0" w:color="000000"/>
              <w:right w:val="nil"/>
            </w:tcBorders>
          </w:tcPr>
          <w:p w:rsidR="00CB169F" w:rsidRPr="0058166F" w:rsidRDefault="00CB169F" w:rsidP="00CB169F">
            <w:pPr>
              <w:snapToGrid w:val="0"/>
              <w:jc w:val="center"/>
            </w:pPr>
            <w:r>
              <w:t>18.10.2022</w:t>
            </w:r>
          </w:p>
        </w:tc>
        <w:tc>
          <w:tcPr>
            <w:tcW w:w="397" w:type="dxa"/>
            <w:hideMark/>
          </w:tcPr>
          <w:p w:rsidR="00CB169F" w:rsidRPr="0058166F" w:rsidRDefault="00CB169F" w:rsidP="00CB169F">
            <w:pPr>
              <w:snapToGrid w:val="0"/>
              <w:jc w:val="center"/>
            </w:pPr>
            <w:r w:rsidRPr="0058166F">
              <w:t xml:space="preserve">№  </w:t>
            </w:r>
          </w:p>
        </w:tc>
        <w:tc>
          <w:tcPr>
            <w:tcW w:w="1134" w:type="dxa"/>
            <w:tcBorders>
              <w:top w:val="nil"/>
              <w:left w:val="nil"/>
              <w:bottom w:val="single" w:sz="4" w:space="0" w:color="000000"/>
              <w:right w:val="nil"/>
            </w:tcBorders>
          </w:tcPr>
          <w:p w:rsidR="00CB169F" w:rsidRPr="0058166F" w:rsidRDefault="00CB169F" w:rsidP="00CB169F">
            <w:pPr>
              <w:snapToGrid w:val="0"/>
              <w:jc w:val="center"/>
            </w:pPr>
            <w:r>
              <w:t>139-59/7</w:t>
            </w:r>
          </w:p>
        </w:tc>
      </w:tr>
      <w:tr w:rsidR="00CB169F" w:rsidRPr="0058166F" w:rsidTr="003E00E1">
        <w:trPr>
          <w:gridBefore w:val="1"/>
          <w:gridAfter w:val="1"/>
          <w:wBefore w:w="2187" w:type="dxa"/>
          <w:wAfter w:w="2833" w:type="dxa"/>
          <w:trHeight w:val="250"/>
          <w:jc w:val="center"/>
        </w:trPr>
        <w:tc>
          <w:tcPr>
            <w:tcW w:w="4700" w:type="dxa"/>
            <w:gridSpan w:val="4"/>
            <w:hideMark/>
          </w:tcPr>
          <w:p w:rsidR="00CB169F" w:rsidRPr="0058166F" w:rsidRDefault="00CB169F" w:rsidP="00CB169F">
            <w:pPr>
              <w:snapToGrid w:val="0"/>
              <w:jc w:val="center"/>
            </w:pPr>
            <w:r w:rsidRPr="0058166F">
              <w:t xml:space="preserve"> </w:t>
            </w:r>
          </w:p>
          <w:p w:rsidR="00CB169F" w:rsidRPr="0058166F" w:rsidRDefault="00CB169F" w:rsidP="00CB169F">
            <w:pPr>
              <w:jc w:val="center"/>
            </w:pPr>
            <w:r w:rsidRPr="0058166F">
              <w:t>с. Ма</w:t>
            </w:r>
            <w:r>
              <w:t>йское</w:t>
            </w:r>
          </w:p>
        </w:tc>
      </w:tr>
    </w:tbl>
    <w:p w:rsidR="00CB169F" w:rsidRPr="0058166F" w:rsidRDefault="00CB169F" w:rsidP="00CB169F">
      <w:pPr>
        <w:ind w:firstLine="720"/>
      </w:pPr>
    </w:p>
    <w:p w:rsidR="00CB169F" w:rsidRPr="0058166F" w:rsidRDefault="00CB169F" w:rsidP="00CB169F">
      <w:pPr>
        <w:jc w:val="center"/>
        <w:rPr>
          <w:b/>
          <w:sz w:val="28"/>
          <w:szCs w:val="28"/>
        </w:rPr>
      </w:pPr>
      <w:r w:rsidRPr="0058166F">
        <w:rPr>
          <w:b/>
          <w:sz w:val="28"/>
          <w:szCs w:val="28"/>
        </w:rPr>
        <w:t xml:space="preserve">О внесении изменений в Генеральный план </w:t>
      </w:r>
      <w:r>
        <w:rPr>
          <w:b/>
          <w:sz w:val="28"/>
          <w:szCs w:val="28"/>
        </w:rPr>
        <w:t>Май</w:t>
      </w:r>
      <w:r w:rsidRPr="0058166F">
        <w:rPr>
          <w:b/>
          <w:sz w:val="28"/>
          <w:szCs w:val="28"/>
        </w:rPr>
        <w:t>ского сельсовета Малосердобинского района Пензенской области</w:t>
      </w:r>
    </w:p>
    <w:p w:rsidR="00CB169F" w:rsidRPr="0058166F" w:rsidRDefault="00CB169F" w:rsidP="00CB169F">
      <w:pPr>
        <w:jc w:val="center"/>
        <w:rPr>
          <w:sz w:val="28"/>
          <w:szCs w:val="28"/>
        </w:rPr>
      </w:pPr>
    </w:p>
    <w:p w:rsidR="00CB169F" w:rsidRPr="0058166F" w:rsidRDefault="00CB169F" w:rsidP="00CB169F">
      <w:pPr>
        <w:tabs>
          <w:tab w:val="left" w:pos="0"/>
        </w:tabs>
        <w:ind w:firstLine="425"/>
        <w:jc w:val="both"/>
        <w:rPr>
          <w:sz w:val="28"/>
          <w:szCs w:val="28"/>
        </w:rPr>
      </w:pPr>
      <w:r w:rsidRPr="0058166F">
        <w:rPr>
          <w:sz w:val="28"/>
          <w:szCs w:val="28"/>
        </w:rPr>
        <w:t>Руководствуясь Градостроительным кодексом Российской Федерации, в</w:t>
      </w:r>
      <w:r w:rsidRPr="0058166F">
        <w:rPr>
          <w:sz w:val="28"/>
          <w:szCs w:val="28"/>
          <w:highlight w:val="yellow"/>
        </w:rPr>
        <w:t xml:space="preserve"> </w:t>
      </w:r>
      <w:r w:rsidRPr="0058166F">
        <w:rPr>
          <w:sz w:val="28"/>
          <w:szCs w:val="28"/>
        </w:rPr>
        <w:t xml:space="preserve">соответствии с Федеральным законом </w:t>
      </w:r>
      <w:r w:rsidRPr="0058166F">
        <w:rPr>
          <w:kern w:val="2"/>
          <w:sz w:val="28"/>
          <w:szCs w:val="28"/>
        </w:rPr>
        <w:t>от 06.10.2003 № 131-ФЗ «Об общих принципах организации местного самоуправления в Российской Федерации»</w:t>
      </w:r>
      <w:r w:rsidRPr="0058166F">
        <w:rPr>
          <w:sz w:val="28"/>
          <w:szCs w:val="28"/>
        </w:rPr>
        <w:t xml:space="preserve"> (с последующими изменениями), руководствуясь статьей 20 Устава </w:t>
      </w:r>
      <w:r>
        <w:rPr>
          <w:sz w:val="28"/>
          <w:szCs w:val="28"/>
        </w:rPr>
        <w:t>Май</w:t>
      </w:r>
      <w:r w:rsidRPr="0058166F">
        <w:rPr>
          <w:sz w:val="28"/>
          <w:szCs w:val="28"/>
        </w:rPr>
        <w:t>ского  сельсовета Малосердобинского района Пензенской области, на основании протоколов публичных слушаний по обсуждению проект</w:t>
      </w:r>
      <w:r>
        <w:rPr>
          <w:sz w:val="28"/>
          <w:szCs w:val="28"/>
        </w:rPr>
        <w:t>а изменений в Генеральный план Май</w:t>
      </w:r>
      <w:r w:rsidRPr="0058166F">
        <w:rPr>
          <w:sz w:val="28"/>
          <w:szCs w:val="28"/>
        </w:rPr>
        <w:t xml:space="preserve">ского сельсовета Малосердобинского района Пензенской области и заключения о результатах публичных слушаний, </w:t>
      </w:r>
    </w:p>
    <w:p w:rsidR="00CB169F" w:rsidRPr="0058166F" w:rsidRDefault="00CB169F" w:rsidP="00CB169F">
      <w:pPr>
        <w:tabs>
          <w:tab w:val="left" w:pos="0"/>
        </w:tabs>
        <w:ind w:firstLine="425"/>
        <w:jc w:val="both"/>
        <w:rPr>
          <w:sz w:val="28"/>
          <w:szCs w:val="28"/>
        </w:rPr>
      </w:pPr>
    </w:p>
    <w:p w:rsidR="00CB169F" w:rsidRPr="0058166F" w:rsidRDefault="00CB169F" w:rsidP="00CB169F">
      <w:pPr>
        <w:tabs>
          <w:tab w:val="left" w:pos="0"/>
        </w:tabs>
        <w:ind w:firstLine="425"/>
        <w:jc w:val="center"/>
        <w:rPr>
          <w:bCs/>
          <w:sz w:val="28"/>
          <w:szCs w:val="28"/>
        </w:rPr>
      </w:pPr>
      <w:r w:rsidRPr="0058166F">
        <w:rPr>
          <w:b/>
          <w:bCs/>
          <w:sz w:val="28"/>
          <w:szCs w:val="28"/>
        </w:rPr>
        <w:t xml:space="preserve">Комитет местного самоуправления </w:t>
      </w:r>
      <w:r>
        <w:rPr>
          <w:b/>
          <w:bCs/>
          <w:sz w:val="28"/>
          <w:szCs w:val="28"/>
        </w:rPr>
        <w:t>Май</w:t>
      </w:r>
      <w:r w:rsidRPr="0058166F">
        <w:rPr>
          <w:b/>
          <w:sz w:val="28"/>
          <w:szCs w:val="28"/>
        </w:rPr>
        <w:t>ского</w:t>
      </w:r>
      <w:r w:rsidRPr="0058166F">
        <w:rPr>
          <w:b/>
          <w:bCs/>
          <w:i/>
          <w:sz w:val="28"/>
          <w:szCs w:val="28"/>
        </w:rPr>
        <w:t xml:space="preserve"> </w:t>
      </w:r>
      <w:r w:rsidRPr="0058166F">
        <w:rPr>
          <w:b/>
          <w:bCs/>
          <w:sz w:val="28"/>
          <w:szCs w:val="28"/>
        </w:rPr>
        <w:t>сельсовета Малосердобинского района Пензенской области</w:t>
      </w:r>
      <w:r w:rsidRPr="0058166F">
        <w:rPr>
          <w:bCs/>
          <w:sz w:val="28"/>
          <w:szCs w:val="28"/>
        </w:rPr>
        <w:t xml:space="preserve">  </w:t>
      </w:r>
      <w:r w:rsidRPr="0058166F">
        <w:rPr>
          <w:b/>
          <w:bCs/>
          <w:caps/>
          <w:spacing w:val="40"/>
          <w:sz w:val="28"/>
          <w:szCs w:val="28"/>
        </w:rPr>
        <w:t>решил:</w:t>
      </w:r>
    </w:p>
    <w:p w:rsidR="00CB169F" w:rsidRPr="0058166F" w:rsidRDefault="00CB169F" w:rsidP="00CB169F">
      <w:pPr>
        <w:ind w:firstLine="720"/>
        <w:jc w:val="center"/>
        <w:rPr>
          <w:b/>
          <w:sz w:val="28"/>
          <w:szCs w:val="28"/>
          <w:highlight w:val="yellow"/>
        </w:rPr>
      </w:pPr>
    </w:p>
    <w:p w:rsidR="00CB169F" w:rsidRPr="0058166F" w:rsidRDefault="00CB169F" w:rsidP="00CB169F">
      <w:pPr>
        <w:ind w:firstLine="567"/>
        <w:jc w:val="both"/>
        <w:rPr>
          <w:sz w:val="28"/>
          <w:szCs w:val="28"/>
        </w:rPr>
      </w:pPr>
      <w:r w:rsidRPr="0058166F">
        <w:rPr>
          <w:sz w:val="28"/>
          <w:szCs w:val="28"/>
        </w:rPr>
        <w:t xml:space="preserve">1. Внести в Генеральный план </w:t>
      </w:r>
      <w:r>
        <w:rPr>
          <w:sz w:val="28"/>
          <w:szCs w:val="28"/>
        </w:rPr>
        <w:t>Май</w:t>
      </w:r>
      <w:r w:rsidRPr="0058166F">
        <w:rPr>
          <w:sz w:val="28"/>
          <w:szCs w:val="28"/>
        </w:rPr>
        <w:t xml:space="preserve">ского сельсовета Малосердобинского района Пензенской области, утвержденный решением Комитета местного самоуправления </w:t>
      </w:r>
      <w:r>
        <w:rPr>
          <w:sz w:val="28"/>
          <w:szCs w:val="28"/>
        </w:rPr>
        <w:t>Май</w:t>
      </w:r>
      <w:r w:rsidRPr="0058166F">
        <w:rPr>
          <w:sz w:val="28"/>
          <w:szCs w:val="28"/>
        </w:rPr>
        <w:t>ского сельсовета Малосердобинског</w:t>
      </w:r>
      <w:r>
        <w:rPr>
          <w:sz w:val="28"/>
          <w:szCs w:val="28"/>
        </w:rPr>
        <w:t>о района Пензенской области от 24.</w:t>
      </w:r>
      <w:r w:rsidRPr="0058166F">
        <w:rPr>
          <w:sz w:val="28"/>
          <w:szCs w:val="28"/>
        </w:rPr>
        <w:t>0</w:t>
      </w:r>
      <w:r>
        <w:rPr>
          <w:sz w:val="28"/>
          <w:szCs w:val="28"/>
        </w:rPr>
        <w:t>3</w:t>
      </w:r>
      <w:r w:rsidRPr="0058166F">
        <w:rPr>
          <w:sz w:val="28"/>
          <w:szCs w:val="28"/>
        </w:rPr>
        <w:t>.201</w:t>
      </w:r>
      <w:r>
        <w:rPr>
          <w:sz w:val="28"/>
          <w:szCs w:val="28"/>
        </w:rPr>
        <w:t>0</w:t>
      </w:r>
      <w:r w:rsidRPr="0058166F">
        <w:rPr>
          <w:sz w:val="28"/>
          <w:szCs w:val="28"/>
        </w:rPr>
        <w:t xml:space="preserve"> № </w:t>
      </w:r>
      <w:r>
        <w:rPr>
          <w:sz w:val="28"/>
          <w:szCs w:val="28"/>
        </w:rPr>
        <w:t>88</w:t>
      </w:r>
      <w:r w:rsidRPr="0058166F">
        <w:rPr>
          <w:sz w:val="28"/>
          <w:szCs w:val="28"/>
        </w:rPr>
        <w:t>-</w:t>
      </w:r>
      <w:r>
        <w:rPr>
          <w:sz w:val="28"/>
          <w:szCs w:val="28"/>
        </w:rPr>
        <w:t>18/5</w:t>
      </w:r>
      <w:r w:rsidRPr="0058166F">
        <w:rPr>
          <w:sz w:val="28"/>
          <w:szCs w:val="28"/>
        </w:rPr>
        <w:t>,  следующие изменения:</w:t>
      </w:r>
    </w:p>
    <w:p w:rsidR="00CB169F" w:rsidRPr="0058166F" w:rsidRDefault="00CB169F" w:rsidP="00CB169F">
      <w:pPr>
        <w:ind w:firstLine="567"/>
        <w:jc w:val="both"/>
        <w:rPr>
          <w:sz w:val="28"/>
          <w:szCs w:val="28"/>
        </w:rPr>
      </w:pPr>
      <w:r w:rsidRPr="0058166F">
        <w:rPr>
          <w:sz w:val="28"/>
          <w:szCs w:val="28"/>
        </w:rPr>
        <w:t xml:space="preserve">1.1. Материалы Генерального плана </w:t>
      </w:r>
      <w:r>
        <w:rPr>
          <w:sz w:val="28"/>
          <w:szCs w:val="28"/>
        </w:rPr>
        <w:t>Май</w:t>
      </w:r>
      <w:r w:rsidRPr="0058166F">
        <w:rPr>
          <w:sz w:val="28"/>
          <w:szCs w:val="28"/>
        </w:rPr>
        <w:t>ского сельсовета Малосердобинского района Пензенской области изложить в новой редакции согласно приложению</w:t>
      </w:r>
      <w:r>
        <w:rPr>
          <w:sz w:val="28"/>
          <w:szCs w:val="28"/>
        </w:rPr>
        <w:t>.</w:t>
      </w:r>
    </w:p>
    <w:p w:rsidR="00CB169F" w:rsidRPr="0058166F" w:rsidRDefault="00CB169F" w:rsidP="00CB169F">
      <w:pPr>
        <w:ind w:firstLine="567"/>
        <w:jc w:val="both"/>
        <w:rPr>
          <w:sz w:val="28"/>
          <w:szCs w:val="28"/>
        </w:rPr>
      </w:pPr>
      <w:r w:rsidRPr="0058166F">
        <w:rPr>
          <w:sz w:val="28"/>
          <w:szCs w:val="28"/>
        </w:rPr>
        <w:t xml:space="preserve">2. Настоящее решение опубликовать в информационном бюллетене «Сельские вести» и разместить на официальном сайте </w:t>
      </w:r>
      <w:r>
        <w:rPr>
          <w:sz w:val="28"/>
          <w:szCs w:val="28"/>
        </w:rPr>
        <w:t>Май</w:t>
      </w:r>
      <w:r w:rsidRPr="0058166F">
        <w:rPr>
          <w:sz w:val="28"/>
          <w:szCs w:val="28"/>
        </w:rPr>
        <w:t xml:space="preserve">ского сельсовета Малосердобинского района Пензенской области в сети «Интернет». </w:t>
      </w:r>
    </w:p>
    <w:p w:rsidR="00CB169F" w:rsidRPr="0058166F" w:rsidRDefault="00CB169F" w:rsidP="00CB169F">
      <w:pPr>
        <w:ind w:firstLine="567"/>
        <w:jc w:val="both"/>
        <w:rPr>
          <w:sz w:val="28"/>
          <w:szCs w:val="28"/>
        </w:rPr>
      </w:pPr>
      <w:r w:rsidRPr="0058166F">
        <w:rPr>
          <w:sz w:val="28"/>
          <w:szCs w:val="28"/>
        </w:rPr>
        <w:t>3. Настоящее решение вступает в силу на следующий день после дня его официального опубликования.</w:t>
      </w:r>
    </w:p>
    <w:p w:rsidR="00CB169F" w:rsidRPr="0058166F" w:rsidRDefault="00CB169F" w:rsidP="00CB169F">
      <w:pPr>
        <w:ind w:firstLine="567"/>
        <w:jc w:val="both"/>
        <w:rPr>
          <w:spacing w:val="-20"/>
          <w:sz w:val="28"/>
          <w:szCs w:val="28"/>
        </w:rPr>
      </w:pPr>
      <w:r w:rsidRPr="0058166F">
        <w:rPr>
          <w:sz w:val="28"/>
          <w:szCs w:val="28"/>
        </w:rPr>
        <w:lastRenderedPageBreak/>
        <w:t>4. Контроль за выполнением настоящего решения возложить на главу</w:t>
      </w:r>
      <w:r w:rsidRPr="0058166F">
        <w:rPr>
          <w:i/>
          <w:sz w:val="28"/>
          <w:szCs w:val="28"/>
        </w:rPr>
        <w:t xml:space="preserve"> </w:t>
      </w:r>
      <w:r>
        <w:rPr>
          <w:sz w:val="28"/>
          <w:szCs w:val="28"/>
        </w:rPr>
        <w:t>Май</w:t>
      </w:r>
      <w:r w:rsidRPr="0058166F">
        <w:rPr>
          <w:sz w:val="28"/>
          <w:szCs w:val="28"/>
        </w:rPr>
        <w:t>ского</w:t>
      </w:r>
      <w:r w:rsidRPr="0058166F">
        <w:rPr>
          <w:i/>
          <w:sz w:val="28"/>
          <w:szCs w:val="28"/>
        </w:rPr>
        <w:t xml:space="preserve"> </w:t>
      </w:r>
      <w:r w:rsidRPr="0058166F">
        <w:rPr>
          <w:sz w:val="28"/>
          <w:szCs w:val="28"/>
        </w:rPr>
        <w:t>сельсовета</w:t>
      </w:r>
      <w:r w:rsidRPr="0058166F">
        <w:rPr>
          <w:i/>
          <w:sz w:val="28"/>
          <w:szCs w:val="28"/>
        </w:rPr>
        <w:t xml:space="preserve"> </w:t>
      </w:r>
      <w:r w:rsidRPr="0058166F">
        <w:rPr>
          <w:sz w:val="28"/>
          <w:szCs w:val="28"/>
        </w:rPr>
        <w:t>Малосердобинского района</w:t>
      </w:r>
      <w:r w:rsidRPr="0058166F">
        <w:rPr>
          <w:i/>
          <w:sz w:val="28"/>
          <w:szCs w:val="28"/>
        </w:rPr>
        <w:t xml:space="preserve"> </w:t>
      </w:r>
      <w:r w:rsidRPr="0058166F">
        <w:rPr>
          <w:sz w:val="28"/>
          <w:szCs w:val="28"/>
        </w:rPr>
        <w:t xml:space="preserve">Пензенской </w:t>
      </w:r>
      <w:r w:rsidRPr="0058166F">
        <w:rPr>
          <w:spacing w:val="-20"/>
          <w:sz w:val="28"/>
          <w:szCs w:val="28"/>
        </w:rPr>
        <w:t>области.</w:t>
      </w:r>
    </w:p>
    <w:p w:rsidR="00CB169F" w:rsidRPr="0058166F" w:rsidRDefault="00CB169F" w:rsidP="00CB169F">
      <w:pPr>
        <w:jc w:val="both"/>
        <w:rPr>
          <w:sz w:val="28"/>
          <w:szCs w:val="28"/>
        </w:rPr>
      </w:pPr>
    </w:p>
    <w:p w:rsidR="00CB169F" w:rsidRPr="0058166F" w:rsidRDefault="00CB169F" w:rsidP="00CB169F">
      <w:pPr>
        <w:jc w:val="both"/>
        <w:rPr>
          <w:sz w:val="28"/>
          <w:szCs w:val="28"/>
        </w:rPr>
      </w:pPr>
    </w:p>
    <w:p w:rsidR="00CB169F" w:rsidRPr="0058166F" w:rsidRDefault="00CB169F" w:rsidP="00CB169F">
      <w:pPr>
        <w:pStyle w:val="16"/>
        <w:rPr>
          <w:rFonts w:ascii="Times New Roman" w:hAnsi="Times New Roman" w:cs="Times New Roman"/>
          <w:sz w:val="28"/>
          <w:szCs w:val="28"/>
        </w:rPr>
      </w:pPr>
      <w:r w:rsidRPr="0058166F">
        <w:rPr>
          <w:rFonts w:ascii="Times New Roman" w:hAnsi="Times New Roman" w:cs="Times New Roman"/>
          <w:sz w:val="28"/>
          <w:szCs w:val="28"/>
        </w:rPr>
        <w:t xml:space="preserve">Глава </w:t>
      </w:r>
      <w:r>
        <w:rPr>
          <w:rFonts w:ascii="Times New Roman" w:hAnsi="Times New Roman" w:cs="Times New Roman"/>
          <w:sz w:val="28"/>
          <w:szCs w:val="28"/>
        </w:rPr>
        <w:t>Май</w:t>
      </w:r>
      <w:r w:rsidRPr="0058166F">
        <w:rPr>
          <w:rFonts w:ascii="Times New Roman" w:hAnsi="Times New Roman" w:cs="Times New Roman"/>
          <w:sz w:val="28"/>
          <w:szCs w:val="28"/>
        </w:rPr>
        <w:t>ского</w:t>
      </w:r>
      <w:r w:rsidRPr="0058166F">
        <w:rPr>
          <w:rFonts w:ascii="Times New Roman" w:hAnsi="Times New Roman" w:cs="Times New Roman"/>
          <w:i/>
          <w:sz w:val="28"/>
          <w:szCs w:val="28"/>
        </w:rPr>
        <w:t xml:space="preserve"> </w:t>
      </w:r>
      <w:r w:rsidRPr="0058166F">
        <w:rPr>
          <w:rFonts w:ascii="Times New Roman" w:hAnsi="Times New Roman" w:cs="Times New Roman"/>
          <w:sz w:val="28"/>
          <w:szCs w:val="28"/>
        </w:rPr>
        <w:t xml:space="preserve">сельсовета                                                 </w:t>
      </w:r>
    </w:p>
    <w:p w:rsidR="00CB169F" w:rsidRPr="0058166F" w:rsidRDefault="00CB169F" w:rsidP="00CB169F">
      <w:pPr>
        <w:pStyle w:val="16"/>
        <w:rPr>
          <w:rFonts w:ascii="Times New Roman" w:hAnsi="Times New Roman" w:cs="Times New Roman"/>
          <w:sz w:val="28"/>
          <w:szCs w:val="28"/>
        </w:rPr>
      </w:pPr>
      <w:r w:rsidRPr="0058166F">
        <w:rPr>
          <w:rFonts w:ascii="Times New Roman" w:hAnsi="Times New Roman" w:cs="Times New Roman"/>
          <w:sz w:val="28"/>
          <w:szCs w:val="28"/>
        </w:rPr>
        <w:t xml:space="preserve">Малосердобинского района </w:t>
      </w:r>
    </w:p>
    <w:p w:rsidR="00CB169F" w:rsidRPr="0058166F" w:rsidRDefault="00CB169F" w:rsidP="00CB169F">
      <w:pPr>
        <w:pStyle w:val="16"/>
        <w:rPr>
          <w:rFonts w:ascii="Times New Roman" w:hAnsi="Times New Roman" w:cs="Times New Roman"/>
          <w:sz w:val="28"/>
          <w:szCs w:val="28"/>
        </w:rPr>
      </w:pPr>
      <w:r w:rsidRPr="0058166F">
        <w:rPr>
          <w:rFonts w:ascii="Times New Roman" w:hAnsi="Times New Roman" w:cs="Times New Roman"/>
          <w:sz w:val="28"/>
          <w:szCs w:val="28"/>
        </w:rPr>
        <w:t xml:space="preserve">Пензенской области                                                                          </w:t>
      </w:r>
      <w:r>
        <w:rPr>
          <w:rFonts w:ascii="Times New Roman" w:hAnsi="Times New Roman" w:cs="Times New Roman"/>
          <w:sz w:val="28"/>
          <w:szCs w:val="28"/>
        </w:rPr>
        <w:t>С.Т.Шелюков</w:t>
      </w:r>
    </w:p>
    <w:p w:rsidR="00CB169F" w:rsidRPr="0058166F" w:rsidRDefault="00CB169F" w:rsidP="00CB169F">
      <w:pPr>
        <w:pStyle w:val="16"/>
        <w:jc w:val="both"/>
        <w:rPr>
          <w:rFonts w:ascii="Times New Roman" w:hAnsi="Times New Roman" w:cs="Times New Roman"/>
          <w:sz w:val="24"/>
          <w:szCs w:val="24"/>
        </w:rPr>
      </w:pPr>
      <w:r w:rsidRPr="0058166F">
        <w:rPr>
          <w:rFonts w:ascii="Times New Roman" w:hAnsi="Times New Roman" w:cs="Times New Roman"/>
          <w:sz w:val="24"/>
          <w:szCs w:val="24"/>
        </w:rPr>
        <w:t xml:space="preserve">                                                                                    </w:t>
      </w:r>
    </w:p>
    <w:p w:rsidR="00CB169F" w:rsidRPr="0058166F" w:rsidRDefault="00CB169F" w:rsidP="00CB169F">
      <w:pPr>
        <w:pStyle w:val="16"/>
        <w:jc w:val="both"/>
        <w:rPr>
          <w:rFonts w:ascii="Times New Roman" w:hAnsi="Times New Roman" w:cs="Times New Roman"/>
          <w:sz w:val="24"/>
          <w:szCs w:val="24"/>
        </w:rPr>
      </w:pPr>
    </w:p>
    <w:p w:rsidR="00CB169F" w:rsidRPr="0058166F" w:rsidRDefault="00CB169F" w:rsidP="00CB169F">
      <w:pPr>
        <w:pStyle w:val="16"/>
        <w:jc w:val="both"/>
        <w:rPr>
          <w:rFonts w:ascii="Times New Roman" w:hAnsi="Times New Roman" w:cs="Times New Roman"/>
          <w:sz w:val="24"/>
          <w:szCs w:val="24"/>
        </w:rPr>
      </w:pPr>
    </w:p>
    <w:p w:rsidR="00CB169F" w:rsidRPr="0058166F" w:rsidRDefault="00CB169F" w:rsidP="00CB169F">
      <w:pPr>
        <w:pStyle w:val="16"/>
        <w:jc w:val="both"/>
        <w:rPr>
          <w:rFonts w:ascii="Times New Roman" w:hAnsi="Times New Roman" w:cs="Times New Roman"/>
          <w:sz w:val="24"/>
          <w:szCs w:val="24"/>
        </w:rPr>
      </w:pPr>
    </w:p>
    <w:p w:rsidR="00CB169F" w:rsidRPr="0058166F" w:rsidRDefault="00CB169F" w:rsidP="00CB169F">
      <w:pPr>
        <w:pStyle w:val="16"/>
        <w:jc w:val="both"/>
        <w:rPr>
          <w:rFonts w:ascii="Times New Roman" w:hAnsi="Times New Roman" w:cs="Times New Roman"/>
          <w:sz w:val="24"/>
          <w:szCs w:val="24"/>
        </w:rPr>
      </w:pPr>
    </w:p>
    <w:p w:rsidR="00CB169F" w:rsidRPr="0058166F" w:rsidRDefault="00CB169F" w:rsidP="00CB169F">
      <w:pPr>
        <w:pStyle w:val="16"/>
        <w:jc w:val="both"/>
        <w:rPr>
          <w:rFonts w:ascii="Times New Roman" w:hAnsi="Times New Roman" w:cs="Times New Roman"/>
          <w:sz w:val="24"/>
          <w:szCs w:val="24"/>
        </w:rPr>
      </w:pPr>
    </w:p>
    <w:p w:rsidR="00CB169F" w:rsidRPr="0058166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CB169F">
      <w:pPr>
        <w:pStyle w:val="16"/>
        <w:jc w:val="both"/>
        <w:rPr>
          <w:rFonts w:ascii="Times New Roman" w:hAnsi="Times New Roman" w:cs="Times New Roman"/>
          <w:sz w:val="24"/>
          <w:szCs w:val="24"/>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A62F56" w:rsidRDefault="00A62F56" w:rsidP="001061D5">
      <w:pPr>
        <w:jc w:val="center"/>
        <w:rPr>
          <w:sz w:val="24"/>
          <w:szCs w:val="21"/>
          <w:lang w:eastAsia="ru-RU"/>
        </w:rPr>
      </w:pPr>
    </w:p>
    <w:p w:rsidR="00A62F56" w:rsidRDefault="00A62F56" w:rsidP="001061D5">
      <w:pPr>
        <w:jc w:val="center"/>
        <w:rPr>
          <w:sz w:val="24"/>
          <w:szCs w:val="21"/>
          <w:lang w:eastAsia="ru-RU"/>
        </w:rPr>
      </w:pPr>
    </w:p>
    <w:p w:rsidR="00A62F56" w:rsidRDefault="00A62F56" w:rsidP="001061D5">
      <w:pPr>
        <w:jc w:val="center"/>
        <w:rPr>
          <w:sz w:val="24"/>
          <w:szCs w:val="21"/>
          <w:lang w:eastAsia="ru-RU"/>
        </w:rPr>
      </w:pPr>
    </w:p>
    <w:p w:rsidR="00A62F56" w:rsidRDefault="00A62F56" w:rsidP="001061D5">
      <w:pPr>
        <w:jc w:val="center"/>
        <w:rPr>
          <w:sz w:val="24"/>
          <w:szCs w:val="21"/>
          <w:lang w:eastAsia="ru-RU"/>
        </w:rPr>
      </w:pPr>
    </w:p>
    <w:p w:rsidR="00A62F56" w:rsidRDefault="00A62F56"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CB169F" w:rsidRDefault="00CB169F" w:rsidP="00CB169F">
      <w:pPr>
        <w:jc w:val="right"/>
        <w:rPr>
          <w:sz w:val="24"/>
          <w:szCs w:val="21"/>
          <w:lang w:eastAsia="ru-RU"/>
        </w:rPr>
      </w:pPr>
      <w:r>
        <w:rPr>
          <w:sz w:val="24"/>
          <w:szCs w:val="21"/>
          <w:lang w:eastAsia="ru-RU"/>
        </w:rPr>
        <w:lastRenderedPageBreak/>
        <w:t xml:space="preserve">                                         Приложение</w:t>
      </w:r>
    </w:p>
    <w:p w:rsidR="00CB169F" w:rsidRDefault="00CB169F" w:rsidP="001061D5">
      <w:pPr>
        <w:jc w:val="center"/>
        <w:rPr>
          <w:sz w:val="24"/>
          <w:szCs w:val="21"/>
          <w:lang w:eastAsia="ru-RU"/>
        </w:rPr>
      </w:pPr>
    </w:p>
    <w:p w:rsidR="00CB169F" w:rsidRDefault="00CB169F" w:rsidP="001061D5">
      <w:pPr>
        <w:jc w:val="center"/>
        <w:rPr>
          <w:sz w:val="24"/>
          <w:szCs w:val="21"/>
          <w:lang w:eastAsia="ru-RU"/>
        </w:rPr>
      </w:pPr>
    </w:p>
    <w:p w:rsidR="001061D5" w:rsidRPr="0069224A" w:rsidRDefault="001061D5" w:rsidP="001061D5">
      <w:pPr>
        <w:jc w:val="center"/>
        <w:rPr>
          <w:sz w:val="24"/>
          <w:szCs w:val="21"/>
          <w:lang w:eastAsia="ru-RU"/>
        </w:rPr>
      </w:pPr>
      <w:r w:rsidRPr="0069224A">
        <w:rPr>
          <w:sz w:val="24"/>
          <w:szCs w:val="21"/>
          <w:lang w:eastAsia="ru-RU"/>
        </w:rPr>
        <w:t>ОБЩЕСТВО С ОГРАНИЧЕННОЙ ОТВЕТСТВЕННОСТЬЮ</w:t>
      </w:r>
    </w:p>
    <w:p w:rsidR="001061D5" w:rsidRPr="0069224A" w:rsidRDefault="001061D5" w:rsidP="001061D5">
      <w:pPr>
        <w:jc w:val="center"/>
        <w:rPr>
          <w:sz w:val="24"/>
          <w:szCs w:val="21"/>
          <w:lang w:eastAsia="ru-RU"/>
        </w:rPr>
      </w:pPr>
      <w:r w:rsidRPr="0069224A">
        <w:rPr>
          <w:sz w:val="24"/>
          <w:szCs w:val="21"/>
          <w:lang w:eastAsia="ru-RU"/>
        </w:rPr>
        <w:t>«НАУЧНО-ИССЛЕДОВАТЕЛЬСКИЙ ИНСТИТУТ</w:t>
      </w:r>
    </w:p>
    <w:p w:rsidR="001061D5" w:rsidRPr="0069224A" w:rsidRDefault="001061D5" w:rsidP="001061D5">
      <w:pPr>
        <w:jc w:val="center"/>
        <w:rPr>
          <w:sz w:val="24"/>
          <w:szCs w:val="21"/>
          <w:lang w:eastAsia="ru-RU"/>
        </w:rPr>
      </w:pPr>
      <w:r w:rsidRPr="0069224A">
        <w:rPr>
          <w:sz w:val="24"/>
          <w:szCs w:val="21"/>
          <w:lang w:eastAsia="ru-RU"/>
        </w:rPr>
        <w:t>ГРАДОСТРОИТЕЛЬСТВА И ЗЕМЛЕУСТРОЙСТВА»</w:t>
      </w:r>
    </w:p>
    <w:p w:rsidR="001061D5" w:rsidRPr="0069224A" w:rsidRDefault="001061D5" w:rsidP="001061D5">
      <w:pPr>
        <w:rPr>
          <w:sz w:val="24"/>
          <w:lang w:eastAsia="ru-RU"/>
        </w:rPr>
      </w:pPr>
    </w:p>
    <w:p w:rsidR="001061D5" w:rsidRPr="0069224A" w:rsidRDefault="001061D5" w:rsidP="001061D5">
      <w:pPr>
        <w:rPr>
          <w:sz w:val="24"/>
          <w:lang w:eastAsia="ru-RU"/>
        </w:rPr>
      </w:pPr>
    </w:p>
    <w:p w:rsidR="001061D5" w:rsidRPr="0069224A" w:rsidRDefault="001061D5" w:rsidP="001061D5">
      <w:pPr>
        <w:ind w:firstLine="3420"/>
        <w:rPr>
          <w:b/>
          <w:sz w:val="24"/>
          <w:lang w:eastAsia="ru-RU"/>
        </w:rPr>
      </w:pPr>
    </w:p>
    <w:p w:rsidR="001061D5" w:rsidRPr="0069224A" w:rsidRDefault="001061D5" w:rsidP="001061D5">
      <w:pPr>
        <w:ind w:left="3544"/>
        <w:rPr>
          <w:sz w:val="24"/>
          <w:lang w:eastAsia="ru-RU"/>
        </w:rPr>
      </w:pPr>
      <w:r w:rsidRPr="0069224A">
        <w:rPr>
          <w:b/>
          <w:sz w:val="24"/>
          <w:lang w:eastAsia="ru-RU"/>
        </w:rPr>
        <w:t xml:space="preserve">Заказчик: </w:t>
      </w:r>
      <w:r w:rsidRPr="0069224A">
        <w:rPr>
          <w:sz w:val="24"/>
          <w:lang w:eastAsia="ru-RU"/>
        </w:rPr>
        <w:t xml:space="preserve">Администрация </w:t>
      </w:r>
      <w:r>
        <w:rPr>
          <w:sz w:val="24"/>
          <w:lang w:eastAsia="ru-RU"/>
        </w:rPr>
        <w:t>Майского</w:t>
      </w:r>
      <w:r w:rsidRPr="0069224A">
        <w:rPr>
          <w:sz w:val="24"/>
          <w:lang w:eastAsia="ru-RU"/>
        </w:rPr>
        <w:t xml:space="preserve"> сельсовета </w:t>
      </w:r>
      <w:r>
        <w:rPr>
          <w:sz w:val="24"/>
          <w:lang w:eastAsia="ru-RU"/>
        </w:rPr>
        <w:t>Малосердобинского</w:t>
      </w:r>
      <w:r w:rsidRPr="0069224A">
        <w:rPr>
          <w:sz w:val="24"/>
          <w:lang w:eastAsia="ru-RU"/>
        </w:rPr>
        <w:t xml:space="preserve"> района Пензенской области </w:t>
      </w:r>
    </w:p>
    <w:p w:rsidR="001061D5" w:rsidRPr="0069224A" w:rsidRDefault="001061D5" w:rsidP="001061D5">
      <w:pPr>
        <w:ind w:firstLine="5387"/>
        <w:rPr>
          <w:sz w:val="24"/>
          <w:lang w:eastAsia="ru-RU"/>
        </w:rPr>
      </w:pPr>
    </w:p>
    <w:p w:rsidR="001061D5" w:rsidRPr="0069224A" w:rsidRDefault="001061D5" w:rsidP="001061D5">
      <w:pPr>
        <w:ind w:firstLine="4253"/>
        <w:rPr>
          <w:sz w:val="24"/>
          <w:szCs w:val="24"/>
          <w:lang w:eastAsia="ru-RU"/>
        </w:rPr>
      </w:pPr>
    </w:p>
    <w:p w:rsidR="001061D5" w:rsidRPr="003F70FB" w:rsidRDefault="001061D5" w:rsidP="001061D5">
      <w:pPr>
        <w:ind w:left="4500" w:firstLine="3420"/>
        <w:rPr>
          <w:b/>
          <w:sz w:val="24"/>
          <w:lang w:eastAsia="ru-RU"/>
        </w:rPr>
      </w:pPr>
    </w:p>
    <w:p w:rsidR="001061D5" w:rsidRPr="0069224A" w:rsidRDefault="001061D5" w:rsidP="001061D5">
      <w:pPr>
        <w:jc w:val="center"/>
        <w:rPr>
          <w:b/>
          <w:sz w:val="24"/>
          <w:lang w:eastAsia="ru-RU"/>
        </w:rPr>
      </w:pPr>
    </w:p>
    <w:p w:rsidR="001061D5" w:rsidRPr="0069224A" w:rsidRDefault="001061D5" w:rsidP="001061D5">
      <w:pPr>
        <w:jc w:val="center"/>
        <w:rPr>
          <w:b/>
          <w:sz w:val="24"/>
          <w:lang w:eastAsia="ru-RU"/>
        </w:rPr>
      </w:pPr>
    </w:p>
    <w:p w:rsidR="001061D5" w:rsidRPr="0069224A" w:rsidRDefault="001061D5" w:rsidP="001061D5">
      <w:pPr>
        <w:jc w:val="right"/>
        <w:rPr>
          <w:b/>
          <w:sz w:val="24"/>
          <w:lang w:eastAsia="ru-RU"/>
        </w:rPr>
      </w:pPr>
    </w:p>
    <w:p w:rsidR="001061D5" w:rsidRPr="0069224A" w:rsidRDefault="001061D5" w:rsidP="001061D5">
      <w:pPr>
        <w:jc w:val="center"/>
        <w:rPr>
          <w:b/>
          <w:sz w:val="24"/>
          <w:lang w:eastAsia="ru-RU"/>
        </w:rPr>
      </w:pPr>
    </w:p>
    <w:p w:rsidR="001061D5" w:rsidRPr="0069224A" w:rsidRDefault="001061D5" w:rsidP="001061D5">
      <w:pPr>
        <w:jc w:val="center"/>
        <w:rPr>
          <w:b/>
          <w:sz w:val="24"/>
          <w:lang w:eastAsia="ru-RU"/>
        </w:rPr>
      </w:pPr>
    </w:p>
    <w:p w:rsidR="001061D5" w:rsidRPr="0069224A" w:rsidRDefault="001061D5" w:rsidP="001061D5">
      <w:pPr>
        <w:jc w:val="center"/>
        <w:rPr>
          <w:b/>
          <w:sz w:val="24"/>
          <w:lang w:eastAsia="ru-RU"/>
        </w:rPr>
      </w:pPr>
    </w:p>
    <w:p w:rsidR="001061D5" w:rsidRPr="0069224A" w:rsidRDefault="001061D5" w:rsidP="001061D5">
      <w:pPr>
        <w:jc w:val="center"/>
        <w:rPr>
          <w:b/>
          <w:sz w:val="24"/>
          <w:lang w:eastAsia="ru-RU"/>
        </w:rPr>
      </w:pPr>
      <w:r w:rsidRPr="00C86454">
        <w:rPr>
          <w:b/>
          <w:sz w:val="28"/>
          <w:szCs w:val="28"/>
          <w:lang w:eastAsia="ru-RU"/>
        </w:rPr>
        <w:t>МАТЕРИАЛЫ ПО ОБОСНОВАНИЮ</w:t>
      </w:r>
    </w:p>
    <w:p w:rsidR="001061D5" w:rsidRPr="0069224A" w:rsidRDefault="001061D5" w:rsidP="001061D5">
      <w:pPr>
        <w:jc w:val="center"/>
        <w:rPr>
          <w:b/>
          <w:sz w:val="28"/>
          <w:szCs w:val="28"/>
          <w:lang w:eastAsia="ru-RU"/>
        </w:rPr>
      </w:pPr>
      <w:r w:rsidRPr="0069224A">
        <w:rPr>
          <w:b/>
          <w:sz w:val="28"/>
          <w:szCs w:val="28"/>
          <w:lang w:eastAsia="ru-RU"/>
        </w:rPr>
        <w:t>ГЕНЕРАЛЬН</w:t>
      </w:r>
      <w:r>
        <w:rPr>
          <w:b/>
          <w:sz w:val="28"/>
          <w:szCs w:val="28"/>
          <w:lang w:eastAsia="ru-RU"/>
        </w:rPr>
        <w:t>ОГО</w:t>
      </w:r>
      <w:r w:rsidRPr="0069224A">
        <w:rPr>
          <w:b/>
          <w:sz w:val="28"/>
          <w:szCs w:val="28"/>
          <w:lang w:eastAsia="ru-RU"/>
        </w:rPr>
        <w:t xml:space="preserve"> ПЛАН</w:t>
      </w:r>
      <w:r>
        <w:rPr>
          <w:b/>
          <w:sz w:val="28"/>
          <w:szCs w:val="28"/>
          <w:lang w:eastAsia="ru-RU"/>
        </w:rPr>
        <w:t>А</w:t>
      </w:r>
    </w:p>
    <w:p w:rsidR="001061D5" w:rsidRPr="0069224A" w:rsidRDefault="001061D5" w:rsidP="001061D5">
      <w:pPr>
        <w:jc w:val="center"/>
        <w:rPr>
          <w:b/>
          <w:sz w:val="28"/>
          <w:szCs w:val="28"/>
          <w:lang w:eastAsia="ru-RU"/>
        </w:rPr>
      </w:pPr>
      <w:r>
        <w:rPr>
          <w:b/>
          <w:sz w:val="28"/>
          <w:szCs w:val="28"/>
          <w:lang w:eastAsia="ru-RU"/>
        </w:rPr>
        <w:t>МАЙСКОГО</w:t>
      </w:r>
      <w:r w:rsidRPr="0069224A">
        <w:rPr>
          <w:b/>
          <w:sz w:val="28"/>
          <w:szCs w:val="28"/>
          <w:lang w:eastAsia="ru-RU"/>
        </w:rPr>
        <w:t xml:space="preserve"> СЕЛЬСОВЕТА</w:t>
      </w:r>
    </w:p>
    <w:p w:rsidR="001061D5" w:rsidRPr="0069224A" w:rsidRDefault="001061D5" w:rsidP="001061D5">
      <w:pPr>
        <w:jc w:val="center"/>
        <w:rPr>
          <w:b/>
          <w:sz w:val="28"/>
          <w:szCs w:val="28"/>
          <w:lang w:eastAsia="ru-RU"/>
        </w:rPr>
      </w:pPr>
      <w:r>
        <w:rPr>
          <w:b/>
          <w:sz w:val="28"/>
          <w:szCs w:val="28"/>
          <w:lang w:eastAsia="ru-RU"/>
        </w:rPr>
        <w:t>МОЛОСЕРДОБИНСКОГО</w:t>
      </w:r>
      <w:r w:rsidRPr="0069224A">
        <w:rPr>
          <w:b/>
          <w:sz w:val="28"/>
          <w:szCs w:val="28"/>
          <w:lang w:eastAsia="ru-RU"/>
        </w:rPr>
        <w:t xml:space="preserve"> РАЙОНА</w:t>
      </w:r>
    </w:p>
    <w:p w:rsidR="001061D5" w:rsidRPr="0069224A" w:rsidRDefault="001061D5" w:rsidP="001061D5">
      <w:pPr>
        <w:jc w:val="center"/>
        <w:rPr>
          <w:b/>
          <w:sz w:val="28"/>
          <w:szCs w:val="28"/>
          <w:lang w:eastAsia="ru-RU"/>
        </w:rPr>
      </w:pPr>
      <w:r w:rsidRPr="0069224A">
        <w:rPr>
          <w:b/>
          <w:sz w:val="28"/>
          <w:szCs w:val="28"/>
          <w:lang w:eastAsia="ru-RU"/>
        </w:rPr>
        <w:t>ПЕНЗЕНСКОЙ ОБЛАСТИ</w:t>
      </w:r>
    </w:p>
    <w:p w:rsidR="001061D5" w:rsidRPr="0069224A" w:rsidRDefault="001061D5" w:rsidP="001061D5">
      <w:pPr>
        <w:jc w:val="center"/>
        <w:rPr>
          <w:b/>
          <w:sz w:val="32"/>
          <w:szCs w:val="32"/>
          <w:lang w:eastAsia="ru-RU"/>
        </w:rPr>
      </w:pPr>
    </w:p>
    <w:p w:rsidR="001061D5" w:rsidRPr="0069224A" w:rsidRDefault="001061D5" w:rsidP="001061D5">
      <w:pPr>
        <w:spacing w:line="276" w:lineRule="auto"/>
        <w:jc w:val="center"/>
        <w:rPr>
          <w:rFonts w:eastAsia="Calibri"/>
          <w:b/>
          <w:sz w:val="28"/>
          <w:szCs w:val="20"/>
          <w:lang w:eastAsia="ru-RU"/>
        </w:rPr>
      </w:pPr>
      <w:r w:rsidRPr="0069224A">
        <w:rPr>
          <w:rFonts w:eastAsia="Calibri"/>
          <w:b/>
          <w:sz w:val="28"/>
          <w:szCs w:val="20"/>
          <w:lang w:eastAsia="ru-RU"/>
        </w:rPr>
        <w:t xml:space="preserve"> (внесение изменений)</w:t>
      </w:r>
    </w:p>
    <w:p w:rsidR="001061D5" w:rsidRPr="0069224A" w:rsidRDefault="001061D5" w:rsidP="001061D5">
      <w:pPr>
        <w:tabs>
          <w:tab w:val="left" w:pos="5536"/>
        </w:tabs>
        <w:rPr>
          <w:sz w:val="32"/>
          <w:szCs w:val="32"/>
          <w:lang w:eastAsia="ru-RU"/>
        </w:rPr>
      </w:pPr>
    </w:p>
    <w:p w:rsidR="001061D5" w:rsidRPr="0069224A" w:rsidRDefault="001061D5" w:rsidP="001061D5">
      <w:pPr>
        <w:tabs>
          <w:tab w:val="left" w:pos="5536"/>
        </w:tabs>
        <w:rPr>
          <w:sz w:val="32"/>
          <w:szCs w:val="32"/>
          <w:lang w:eastAsia="ru-RU"/>
        </w:rPr>
      </w:pPr>
    </w:p>
    <w:p w:rsidR="001061D5" w:rsidRPr="0069224A" w:rsidRDefault="001061D5" w:rsidP="001061D5">
      <w:pPr>
        <w:jc w:val="center"/>
        <w:rPr>
          <w:sz w:val="32"/>
          <w:szCs w:val="32"/>
          <w:lang w:eastAsia="ru-RU"/>
        </w:rPr>
      </w:pPr>
    </w:p>
    <w:p w:rsidR="001061D5" w:rsidRDefault="001061D5" w:rsidP="001061D5">
      <w:pPr>
        <w:jc w:val="center"/>
        <w:rPr>
          <w:sz w:val="32"/>
          <w:szCs w:val="32"/>
          <w:lang w:eastAsia="ru-RU"/>
        </w:rPr>
      </w:pPr>
    </w:p>
    <w:p w:rsidR="001061D5" w:rsidRDefault="001061D5" w:rsidP="001061D5">
      <w:pPr>
        <w:jc w:val="center"/>
        <w:rPr>
          <w:sz w:val="32"/>
          <w:szCs w:val="32"/>
          <w:lang w:eastAsia="ru-RU"/>
        </w:rPr>
      </w:pPr>
    </w:p>
    <w:p w:rsidR="001061D5" w:rsidRPr="0069224A" w:rsidRDefault="001061D5" w:rsidP="001061D5">
      <w:pPr>
        <w:jc w:val="center"/>
        <w:rPr>
          <w:sz w:val="32"/>
          <w:szCs w:val="32"/>
          <w:lang w:eastAsia="ru-RU"/>
        </w:rPr>
      </w:pPr>
    </w:p>
    <w:p w:rsidR="001061D5" w:rsidRPr="0069224A" w:rsidRDefault="001061D5" w:rsidP="001061D5">
      <w:pPr>
        <w:jc w:val="center"/>
        <w:rPr>
          <w:sz w:val="32"/>
          <w:szCs w:val="32"/>
          <w:lang w:eastAsia="ru-RU"/>
        </w:rPr>
      </w:pPr>
    </w:p>
    <w:p w:rsidR="001061D5" w:rsidRPr="0069224A" w:rsidRDefault="001061D5" w:rsidP="001061D5">
      <w:pPr>
        <w:jc w:val="center"/>
        <w:rPr>
          <w:sz w:val="32"/>
          <w:szCs w:val="32"/>
          <w:lang w:eastAsia="ru-RU"/>
        </w:rPr>
      </w:pPr>
    </w:p>
    <w:p w:rsidR="001061D5" w:rsidRPr="0069224A" w:rsidRDefault="001061D5" w:rsidP="001061D5">
      <w:pPr>
        <w:rPr>
          <w:sz w:val="24"/>
          <w:szCs w:val="24"/>
          <w:lang w:eastAsia="ru-RU"/>
        </w:rPr>
      </w:pPr>
      <w:r w:rsidRPr="0069224A">
        <w:rPr>
          <w:sz w:val="24"/>
          <w:szCs w:val="24"/>
          <w:lang w:eastAsia="ru-RU"/>
        </w:rPr>
        <w:t>Генеральный директор</w:t>
      </w:r>
    </w:p>
    <w:p w:rsidR="001061D5" w:rsidRPr="0069224A" w:rsidRDefault="001061D5" w:rsidP="001061D5">
      <w:pPr>
        <w:rPr>
          <w:sz w:val="24"/>
          <w:szCs w:val="24"/>
          <w:lang w:eastAsia="ru-RU"/>
        </w:rPr>
      </w:pPr>
      <w:r>
        <w:rPr>
          <w:sz w:val="24"/>
          <w:szCs w:val="24"/>
          <w:lang w:eastAsia="ru-RU"/>
        </w:rPr>
        <w:t>ООО «НИИ Градземпроект»</w:t>
      </w:r>
      <w:r>
        <w:rPr>
          <w:sz w:val="24"/>
          <w:szCs w:val="24"/>
          <w:lang w:eastAsia="ru-RU"/>
        </w:rPr>
        <w:tab/>
      </w:r>
      <w:r>
        <w:rPr>
          <w:sz w:val="24"/>
          <w:szCs w:val="24"/>
          <w:lang w:eastAsia="ru-RU"/>
        </w:rPr>
        <w:tab/>
      </w:r>
      <w:r>
        <w:rPr>
          <w:sz w:val="24"/>
          <w:szCs w:val="24"/>
          <w:lang w:eastAsia="ru-RU"/>
        </w:rPr>
        <w:tab/>
      </w:r>
      <w:r>
        <w:rPr>
          <w:sz w:val="24"/>
          <w:szCs w:val="24"/>
          <w:lang w:eastAsia="ru-RU"/>
        </w:rPr>
        <w:tab/>
      </w:r>
      <w:r>
        <w:rPr>
          <w:sz w:val="24"/>
          <w:szCs w:val="24"/>
          <w:lang w:eastAsia="ru-RU"/>
        </w:rPr>
        <w:tab/>
      </w:r>
      <w:r w:rsidRPr="0069224A">
        <w:rPr>
          <w:sz w:val="24"/>
          <w:szCs w:val="24"/>
          <w:lang w:eastAsia="ru-RU"/>
        </w:rPr>
        <w:t>А. К. Есин</w:t>
      </w:r>
    </w:p>
    <w:p w:rsidR="001061D5" w:rsidRPr="0069224A" w:rsidRDefault="001061D5" w:rsidP="001061D5">
      <w:pPr>
        <w:ind w:firstLine="360"/>
        <w:rPr>
          <w:sz w:val="24"/>
          <w:szCs w:val="24"/>
          <w:lang w:eastAsia="ru-RU"/>
        </w:rPr>
      </w:pPr>
    </w:p>
    <w:p w:rsidR="001061D5" w:rsidRPr="0069224A" w:rsidRDefault="001061D5" w:rsidP="001061D5">
      <w:pPr>
        <w:ind w:firstLine="360"/>
        <w:rPr>
          <w:sz w:val="24"/>
          <w:szCs w:val="24"/>
          <w:lang w:eastAsia="ru-RU"/>
        </w:rPr>
      </w:pPr>
    </w:p>
    <w:p w:rsidR="001061D5" w:rsidRPr="0069224A" w:rsidRDefault="001061D5" w:rsidP="001061D5">
      <w:pPr>
        <w:ind w:firstLine="360"/>
        <w:rPr>
          <w:sz w:val="24"/>
          <w:szCs w:val="24"/>
          <w:lang w:eastAsia="ru-RU"/>
        </w:rPr>
      </w:pPr>
    </w:p>
    <w:p w:rsidR="001061D5" w:rsidRPr="0069224A" w:rsidRDefault="001061D5" w:rsidP="001061D5">
      <w:pPr>
        <w:ind w:firstLine="360"/>
        <w:rPr>
          <w:sz w:val="24"/>
          <w:szCs w:val="24"/>
          <w:lang w:eastAsia="ru-RU"/>
        </w:rPr>
      </w:pPr>
    </w:p>
    <w:p w:rsidR="001061D5" w:rsidRPr="0069224A" w:rsidRDefault="001061D5" w:rsidP="001061D5">
      <w:pPr>
        <w:ind w:firstLine="360"/>
        <w:rPr>
          <w:sz w:val="24"/>
          <w:szCs w:val="24"/>
          <w:lang w:eastAsia="ru-RU"/>
        </w:rPr>
      </w:pPr>
    </w:p>
    <w:p w:rsidR="001061D5" w:rsidRPr="0069224A" w:rsidRDefault="001061D5" w:rsidP="001061D5">
      <w:pPr>
        <w:ind w:firstLine="360"/>
        <w:rPr>
          <w:sz w:val="24"/>
          <w:szCs w:val="24"/>
          <w:lang w:eastAsia="ru-RU"/>
        </w:rPr>
      </w:pPr>
    </w:p>
    <w:p w:rsidR="001061D5" w:rsidRPr="0069224A" w:rsidRDefault="001061D5" w:rsidP="001061D5">
      <w:pPr>
        <w:ind w:firstLine="360"/>
        <w:rPr>
          <w:sz w:val="24"/>
          <w:szCs w:val="24"/>
          <w:lang w:eastAsia="ru-RU"/>
        </w:rPr>
      </w:pPr>
    </w:p>
    <w:p w:rsidR="001061D5" w:rsidRDefault="001061D5" w:rsidP="001061D5">
      <w:pPr>
        <w:jc w:val="center"/>
        <w:rPr>
          <w:b/>
          <w:sz w:val="24"/>
          <w:szCs w:val="24"/>
          <w:lang w:eastAsia="ru-RU"/>
        </w:rPr>
      </w:pPr>
      <w:r w:rsidRPr="0069224A">
        <w:rPr>
          <w:b/>
          <w:sz w:val="24"/>
          <w:szCs w:val="24"/>
          <w:lang w:eastAsia="ru-RU"/>
        </w:rPr>
        <w:t>г. Пенза, 202</w:t>
      </w:r>
      <w:r>
        <w:rPr>
          <w:b/>
          <w:sz w:val="24"/>
          <w:szCs w:val="24"/>
          <w:lang w:eastAsia="ru-RU"/>
        </w:rPr>
        <w:t>2</w:t>
      </w:r>
      <w:r w:rsidRPr="0069224A">
        <w:rPr>
          <w:b/>
          <w:sz w:val="24"/>
          <w:szCs w:val="24"/>
          <w:lang w:eastAsia="ru-RU"/>
        </w:rPr>
        <w:t xml:space="preserve"> г.</w:t>
      </w:r>
    </w:p>
    <w:p w:rsidR="001061D5" w:rsidRDefault="001061D5" w:rsidP="001061D5">
      <w:pPr>
        <w:jc w:val="center"/>
        <w:rPr>
          <w:b/>
          <w:sz w:val="24"/>
          <w:szCs w:val="24"/>
          <w:lang w:eastAsia="ru-RU"/>
        </w:rPr>
      </w:pPr>
    </w:p>
    <w:p w:rsidR="001061D5" w:rsidRDefault="001061D5" w:rsidP="001061D5">
      <w:pPr>
        <w:jc w:val="center"/>
        <w:rPr>
          <w:b/>
          <w:sz w:val="24"/>
          <w:szCs w:val="24"/>
          <w:lang w:eastAsia="ru-RU"/>
        </w:rPr>
      </w:pPr>
    </w:p>
    <w:p w:rsidR="00A62F56" w:rsidRDefault="00A62F56" w:rsidP="001061D5">
      <w:pPr>
        <w:jc w:val="center"/>
        <w:rPr>
          <w:b/>
          <w:sz w:val="24"/>
          <w:szCs w:val="24"/>
          <w:lang w:eastAsia="ru-RU"/>
        </w:rPr>
      </w:pPr>
    </w:p>
    <w:p w:rsidR="00A62F56" w:rsidRDefault="00A62F56" w:rsidP="001061D5">
      <w:pPr>
        <w:jc w:val="center"/>
        <w:rPr>
          <w:b/>
          <w:sz w:val="24"/>
          <w:szCs w:val="24"/>
          <w:lang w:eastAsia="ru-RU"/>
        </w:rPr>
      </w:pPr>
    </w:p>
    <w:p w:rsidR="00A62F56" w:rsidRDefault="00A62F56" w:rsidP="001061D5">
      <w:pPr>
        <w:jc w:val="center"/>
        <w:rPr>
          <w:b/>
          <w:sz w:val="24"/>
          <w:szCs w:val="24"/>
          <w:lang w:eastAsia="ru-RU"/>
        </w:rPr>
      </w:pPr>
    </w:p>
    <w:sdt>
      <w:sdtPr>
        <w:rPr>
          <w:rFonts w:ascii="Times New Roman" w:eastAsia="Times New Roman" w:hAnsi="Times New Roman" w:cs="Times New Roman"/>
          <w:color w:val="auto"/>
          <w:sz w:val="22"/>
          <w:szCs w:val="22"/>
          <w:lang w:eastAsia="en-US"/>
        </w:rPr>
        <w:id w:val="804982189"/>
        <w:docPartObj>
          <w:docPartGallery w:val="Table of Contents"/>
          <w:docPartUnique/>
        </w:docPartObj>
      </w:sdtPr>
      <w:sdtEndPr>
        <w:rPr>
          <w:b/>
          <w:bCs/>
        </w:rPr>
      </w:sdtEndPr>
      <w:sdtContent>
        <w:p w:rsidR="006B7E1A" w:rsidRPr="006B7E1A" w:rsidRDefault="006B7E1A" w:rsidP="00DF1EC0">
          <w:pPr>
            <w:pStyle w:val="af1"/>
            <w:jc w:val="center"/>
            <w:rPr>
              <w:rFonts w:ascii="Cambria" w:eastAsia="Times New Roman" w:hAnsi="Cambria" w:cs="Times New Roman"/>
              <w:b/>
              <w:bCs/>
              <w:color w:val="auto"/>
              <w:kern w:val="32"/>
              <w:sz w:val="28"/>
              <w:szCs w:val="28"/>
            </w:rPr>
          </w:pPr>
          <w:r w:rsidRPr="006B7E1A">
            <w:rPr>
              <w:rFonts w:ascii="Cambria" w:eastAsia="Times New Roman" w:hAnsi="Cambria" w:cs="Times New Roman"/>
              <w:b/>
              <w:bCs/>
              <w:color w:val="auto"/>
              <w:kern w:val="32"/>
              <w:sz w:val="28"/>
              <w:szCs w:val="28"/>
            </w:rPr>
            <w:t>Содержание</w:t>
          </w:r>
        </w:p>
        <w:p w:rsidR="006B7E1A" w:rsidRPr="00CB169F" w:rsidRDefault="00567BE0" w:rsidP="00823FB6">
          <w:pPr>
            <w:pStyle w:val="15"/>
            <w:rPr>
              <w:noProof/>
              <w:sz w:val="24"/>
              <w:szCs w:val="24"/>
            </w:rPr>
          </w:pPr>
          <w:r w:rsidRPr="00567BE0">
            <w:fldChar w:fldCharType="begin"/>
          </w:r>
          <w:r w:rsidR="006B7E1A">
            <w:instrText xml:space="preserve"> TOC \o "1-3" \h \z \u </w:instrText>
          </w:r>
          <w:r w:rsidRPr="00567BE0">
            <w:fldChar w:fldCharType="separate"/>
          </w:r>
          <w:hyperlink w:anchor="_Toc106102355" w:history="1">
            <w:r w:rsidR="006B7E1A" w:rsidRPr="00CB169F">
              <w:rPr>
                <w:rStyle w:val="a7"/>
                <w:noProof/>
                <w:sz w:val="24"/>
                <w:szCs w:val="24"/>
              </w:rPr>
              <w:t>ВВЕДЕНИЕ</w:t>
            </w:r>
            <w:r w:rsidR="006B7E1A" w:rsidRPr="00CB169F">
              <w:rPr>
                <w:noProof/>
                <w:webHidden/>
                <w:sz w:val="24"/>
                <w:szCs w:val="24"/>
              </w:rPr>
              <w:tab/>
            </w:r>
            <w:r w:rsidRPr="00CB169F">
              <w:rPr>
                <w:noProof/>
                <w:webHidden/>
                <w:sz w:val="24"/>
                <w:szCs w:val="24"/>
              </w:rPr>
              <w:fldChar w:fldCharType="begin"/>
            </w:r>
            <w:r w:rsidR="006B7E1A" w:rsidRPr="00CB169F">
              <w:rPr>
                <w:noProof/>
                <w:webHidden/>
                <w:sz w:val="24"/>
                <w:szCs w:val="24"/>
              </w:rPr>
              <w:instrText xml:space="preserve"> PAGEREF _Toc106102355 \h </w:instrText>
            </w:r>
            <w:r w:rsidRPr="00CB169F">
              <w:rPr>
                <w:noProof/>
                <w:webHidden/>
                <w:sz w:val="24"/>
                <w:szCs w:val="24"/>
              </w:rPr>
            </w:r>
            <w:r w:rsidRPr="00CB169F">
              <w:rPr>
                <w:noProof/>
                <w:webHidden/>
                <w:sz w:val="24"/>
                <w:szCs w:val="24"/>
              </w:rPr>
              <w:fldChar w:fldCharType="separate"/>
            </w:r>
            <w:r w:rsidR="009064FB">
              <w:rPr>
                <w:noProof/>
                <w:webHidden/>
                <w:sz w:val="24"/>
                <w:szCs w:val="24"/>
              </w:rPr>
              <w:t>3</w:t>
            </w:r>
            <w:r w:rsidRPr="00CB169F">
              <w:rPr>
                <w:noProof/>
                <w:webHidden/>
                <w:sz w:val="24"/>
                <w:szCs w:val="24"/>
              </w:rPr>
              <w:fldChar w:fldCharType="end"/>
            </w:r>
          </w:hyperlink>
        </w:p>
        <w:p w:rsidR="006B7E1A" w:rsidRPr="00CB169F" w:rsidRDefault="00567BE0" w:rsidP="00823FB6">
          <w:pPr>
            <w:pStyle w:val="15"/>
            <w:rPr>
              <w:noProof/>
            </w:rPr>
          </w:pPr>
          <w:hyperlink w:anchor="_Toc106102356" w:history="1">
            <w:r w:rsidR="006B7E1A" w:rsidRPr="00CB169F">
              <w:rPr>
                <w:rStyle w:val="a7"/>
                <w:noProof/>
                <w:sz w:val="24"/>
                <w:szCs w:val="24"/>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sidR="006B7E1A" w:rsidRPr="00CB169F">
              <w:rPr>
                <w:noProof/>
                <w:webHidden/>
              </w:rPr>
              <w:tab/>
            </w:r>
            <w:r w:rsidRPr="00CB169F">
              <w:rPr>
                <w:noProof/>
                <w:webHidden/>
              </w:rPr>
              <w:fldChar w:fldCharType="begin"/>
            </w:r>
            <w:r w:rsidR="006B7E1A" w:rsidRPr="00CB169F">
              <w:rPr>
                <w:noProof/>
                <w:webHidden/>
              </w:rPr>
              <w:instrText xml:space="preserve"> PAGEREF _Toc106102356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823FB6">
          <w:pPr>
            <w:pStyle w:val="15"/>
            <w:rPr>
              <w:noProof/>
            </w:rPr>
          </w:pPr>
          <w:hyperlink w:anchor="_Toc106102357" w:history="1">
            <w:r w:rsidR="006B7E1A" w:rsidRPr="00CB169F">
              <w:rPr>
                <w:rStyle w:val="a7"/>
                <w:noProof/>
                <w:sz w:val="24"/>
                <w:szCs w:val="24"/>
              </w:rPr>
              <w:t>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6B7E1A" w:rsidRPr="00CB169F">
              <w:rPr>
                <w:noProof/>
                <w:webHidden/>
              </w:rPr>
              <w:tab/>
            </w:r>
            <w:r w:rsidRPr="00CB169F">
              <w:rPr>
                <w:noProof/>
                <w:webHidden/>
              </w:rPr>
              <w:fldChar w:fldCharType="begin"/>
            </w:r>
            <w:r w:rsidR="006B7E1A" w:rsidRPr="00CB169F">
              <w:rPr>
                <w:noProof/>
                <w:webHidden/>
              </w:rPr>
              <w:instrText xml:space="preserve"> PAGEREF _Toc106102357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58" w:history="1">
            <w:r w:rsidR="006B7E1A" w:rsidRPr="00CB169F">
              <w:rPr>
                <w:rStyle w:val="a7"/>
                <w:noProof/>
                <w:sz w:val="24"/>
                <w:szCs w:val="24"/>
              </w:rPr>
              <w:t>2.1 Общие характеристики Майского сельсовета</w:t>
            </w:r>
            <w:r w:rsidR="006B7E1A" w:rsidRPr="00CB169F">
              <w:rPr>
                <w:noProof/>
                <w:webHidden/>
              </w:rPr>
              <w:tab/>
            </w:r>
            <w:r w:rsidRPr="00CB169F">
              <w:rPr>
                <w:noProof/>
                <w:webHidden/>
              </w:rPr>
              <w:fldChar w:fldCharType="begin"/>
            </w:r>
            <w:r w:rsidR="006B7E1A" w:rsidRPr="00CB169F">
              <w:rPr>
                <w:noProof/>
                <w:webHidden/>
              </w:rPr>
              <w:instrText xml:space="preserve"> PAGEREF _Toc106102358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59" w:history="1">
            <w:r w:rsidR="006B7E1A" w:rsidRPr="00CB169F">
              <w:rPr>
                <w:rStyle w:val="a7"/>
                <w:noProof/>
                <w:sz w:val="24"/>
                <w:szCs w:val="24"/>
              </w:rPr>
              <w:t>2.2 Исторические данные</w:t>
            </w:r>
            <w:r w:rsidR="006B7E1A" w:rsidRPr="00CB169F">
              <w:rPr>
                <w:noProof/>
                <w:webHidden/>
              </w:rPr>
              <w:tab/>
            </w:r>
            <w:r w:rsidRPr="00CB169F">
              <w:rPr>
                <w:noProof/>
                <w:webHidden/>
              </w:rPr>
              <w:fldChar w:fldCharType="begin"/>
            </w:r>
            <w:r w:rsidR="006B7E1A" w:rsidRPr="00CB169F">
              <w:rPr>
                <w:noProof/>
                <w:webHidden/>
              </w:rPr>
              <w:instrText xml:space="preserve"> PAGEREF _Toc106102359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0" w:history="1">
            <w:r w:rsidR="006B7E1A" w:rsidRPr="00CB169F">
              <w:rPr>
                <w:rStyle w:val="a7"/>
                <w:noProof/>
                <w:sz w:val="24"/>
                <w:szCs w:val="24"/>
              </w:rPr>
              <w:t>2.3 Природно-климатические условия и экологическая ситуация сельского поселения</w:t>
            </w:r>
            <w:r w:rsidR="006B7E1A" w:rsidRPr="00CB169F">
              <w:rPr>
                <w:noProof/>
                <w:webHidden/>
              </w:rPr>
              <w:tab/>
            </w:r>
            <w:r w:rsidRPr="00CB169F">
              <w:rPr>
                <w:noProof/>
                <w:webHidden/>
              </w:rPr>
              <w:fldChar w:fldCharType="begin"/>
            </w:r>
            <w:r w:rsidR="006B7E1A" w:rsidRPr="00CB169F">
              <w:rPr>
                <w:noProof/>
                <w:webHidden/>
              </w:rPr>
              <w:instrText xml:space="preserve"> PAGEREF _Toc106102360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1" w:history="1">
            <w:r w:rsidR="006B7E1A" w:rsidRPr="00CB169F">
              <w:rPr>
                <w:rStyle w:val="a7"/>
                <w:noProof/>
                <w:sz w:val="24"/>
                <w:szCs w:val="24"/>
              </w:rPr>
              <w:t>2.4 Экологическая ситуация на территории Майского сельсовета</w:t>
            </w:r>
            <w:r w:rsidR="006B7E1A" w:rsidRPr="00CB169F">
              <w:rPr>
                <w:noProof/>
                <w:webHidden/>
              </w:rPr>
              <w:tab/>
            </w:r>
            <w:r w:rsidRPr="00CB169F">
              <w:rPr>
                <w:noProof/>
                <w:webHidden/>
              </w:rPr>
              <w:fldChar w:fldCharType="begin"/>
            </w:r>
            <w:r w:rsidR="006B7E1A" w:rsidRPr="00CB169F">
              <w:rPr>
                <w:noProof/>
                <w:webHidden/>
              </w:rPr>
              <w:instrText xml:space="preserve"> PAGEREF _Toc106102361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2" w:history="1">
            <w:r w:rsidR="006B7E1A" w:rsidRPr="00CB169F">
              <w:rPr>
                <w:rStyle w:val="a7"/>
                <w:noProof/>
                <w:sz w:val="24"/>
                <w:szCs w:val="24"/>
              </w:rPr>
              <w:t>2.5 Земли особо охраняемых территорий</w:t>
            </w:r>
            <w:r w:rsidR="006B7E1A" w:rsidRPr="00CB169F">
              <w:rPr>
                <w:noProof/>
                <w:webHidden/>
              </w:rPr>
              <w:tab/>
            </w:r>
            <w:r w:rsidRPr="00CB169F">
              <w:rPr>
                <w:noProof/>
                <w:webHidden/>
              </w:rPr>
              <w:fldChar w:fldCharType="begin"/>
            </w:r>
            <w:r w:rsidR="006B7E1A" w:rsidRPr="00CB169F">
              <w:rPr>
                <w:noProof/>
                <w:webHidden/>
              </w:rPr>
              <w:instrText xml:space="preserve"> PAGEREF _Toc106102362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3" w:history="1">
            <w:r w:rsidR="006B7E1A" w:rsidRPr="00CB169F">
              <w:rPr>
                <w:rStyle w:val="a7"/>
                <w:noProof/>
                <w:sz w:val="24"/>
                <w:szCs w:val="24"/>
              </w:rPr>
              <w:t>2.6 Земельные ресурсы</w:t>
            </w:r>
            <w:r w:rsidR="006B7E1A" w:rsidRPr="00CB169F">
              <w:rPr>
                <w:noProof/>
                <w:webHidden/>
              </w:rPr>
              <w:tab/>
            </w:r>
            <w:r w:rsidRPr="00CB169F">
              <w:rPr>
                <w:noProof/>
                <w:webHidden/>
              </w:rPr>
              <w:fldChar w:fldCharType="begin"/>
            </w:r>
            <w:r w:rsidR="006B7E1A" w:rsidRPr="00CB169F">
              <w:rPr>
                <w:noProof/>
                <w:webHidden/>
              </w:rPr>
              <w:instrText xml:space="preserve"> PAGEREF _Toc106102363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4" w:history="1">
            <w:r w:rsidR="006B7E1A" w:rsidRPr="00CB169F">
              <w:rPr>
                <w:rStyle w:val="a7"/>
                <w:noProof/>
                <w:sz w:val="24"/>
                <w:szCs w:val="24"/>
              </w:rPr>
              <w:t>2.7 Экономический потенциал развития территории</w:t>
            </w:r>
            <w:r w:rsidR="006B7E1A" w:rsidRPr="00CB169F">
              <w:rPr>
                <w:noProof/>
                <w:webHidden/>
              </w:rPr>
              <w:tab/>
            </w:r>
            <w:r w:rsidRPr="00CB169F">
              <w:rPr>
                <w:noProof/>
                <w:webHidden/>
              </w:rPr>
              <w:fldChar w:fldCharType="begin"/>
            </w:r>
            <w:r w:rsidR="006B7E1A" w:rsidRPr="00CB169F">
              <w:rPr>
                <w:noProof/>
                <w:webHidden/>
              </w:rPr>
              <w:instrText xml:space="preserve"> PAGEREF _Toc106102364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5" w:history="1">
            <w:r w:rsidR="006B7E1A" w:rsidRPr="00CB169F">
              <w:rPr>
                <w:rStyle w:val="a7"/>
                <w:noProof/>
                <w:sz w:val="24"/>
                <w:szCs w:val="24"/>
              </w:rPr>
              <w:t>2.8 Демографический потенциал</w:t>
            </w:r>
            <w:r w:rsidR="006B7E1A" w:rsidRPr="00CB169F">
              <w:rPr>
                <w:noProof/>
                <w:webHidden/>
              </w:rPr>
              <w:tab/>
            </w:r>
            <w:r w:rsidRPr="00CB169F">
              <w:rPr>
                <w:noProof/>
                <w:webHidden/>
              </w:rPr>
              <w:fldChar w:fldCharType="begin"/>
            </w:r>
            <w:r w:rsidR="006B7E1A" w:rsidRPr="00CB169F">
              <w:rPr>
                <w:noProof/>
                <w:webHidden/>
              </w:rPr>
              <w:instrText xml:space="preserve"> PAGEREF _Toc106102365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6" w:history="1">
            <w:r w:rsidR="006B7E1A" w:rsidRPr="00CB169F">
              <w:rPr>
                <w:rStyle w:val="a7"/>
                <w:noProof/>
                <w:sz w:val="24"/>
                <w:szCs w:val="24"/>
              </w:rPr>
              <w:t>2.9 Инженерная инфраструктура</w:t>
            </w:r>
            <w:r w:rsidR="006B7E1A" w:rsidRPr="00CB169F">
              <w:rPr>
                <w:noProof/>
                <w:webHidden/>
              </w:rPr>
              <w:tab/>
            </w:r>
            <w:r w:rsidRPr="00CB169F">
              <w:rPr>
                <w:noProof/>
                <w:webHidden/>
              </w:rPr>
              <w:fldChar w:fldCharType="begin"/>
            </w:r>
            <w:r w:rsidR="006B7E1A" w:rsidRPr="00CB169F">
              <w:rPr>
                <w:noProof/>
                <w:webHidden/>
              </w:rPr>
              <w:instrText xml:space="preserve"> PAGEREF _Toc106102366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7" w:history="1">
            <w:r w:rsidR="006B7E1A" w:rsidRPr="00CB169F">
              <w:rPr>
                <w:rStyle w:val="a7"/>
                <w:noProof/>
                <w:sz w:val="24"/>
                <w:szCs w:val="24"/>
              </w:rPr>
              <w:t>2.10 Транспортная инфраструктура</w:t>
            </w:r>
            <w:r w:rsidR="006B7E1A" w:rsidRPr="00CB169F">
              <w:rPr>
                <w:noProof/>
                <w:webHidden/>
              </w:rPr>
              <w:tab/>
            </w:r>
            <w:r w:rsidRPr="00CB169F">
              <w:rPr>
                <w:noProof/>
                <w:webHidden/>
              </w:rPr>
              <w:fldChar w:fldCharType="begin"/>
            </w:r>
            <w:r w:rsidR="006B7E1A" w:rsidRPr="00CB169F">
              <w:rPr>
                <w:noProof/>
                <w:webHidden/>
              </w:rPr>
              <w:instrText xml:space="preserve"> PAGEREF _Toc106102367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8" w:history="1">
            <w:r w:rsidR="006B7E1A" w:rsidRPr="00CB169F">
              <w:rPr>
                <w:rStyle w:val="a7"/>
                <w:noProof/>
                <w:sz w:val="24"/>
                <w:szCs w:val="24"/>
              </w:rPr>
              <w:t>2.11 Социальная сфера</w:t>
            </w:r>
            <w:r w:rsidR="006B7E1A" w:rsidRPr="00CB169F">
              <w:rPr>
                <w:noProof/>
                <w:webHidden/>
              </w:rPr>
              <w:tab/>
            </w:r>
            <w:r w:rsidRPr="00CB169F">
              <w:rPr>
                <w:noProof/>
                <w:webHidden/>
              </w:rPr>
              <w:fldChar w:fldCharType="begin"/>
            </w:r>
            <w:r w:rsidR="006B7E1A" w:rsidRPr="00CB169F">
              <w:rPr>
                <w:noProof/>
                <w:webHidden/>
              </w:rPr>
              <w:instrText xml:space="preserve"> PAGEREF _Toc106102368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69" w:history="1">
            <w:r w:rsidR="006B7E1A" w:rsidRPr="00CB169F">
              <w:rPr>
                <w:rStyle w:val="a7"/>
                <w:noProof/>
                <w:sz w:val="24"/>
                <w:szCs w:val="24"/>
              </w:rPr>
              <w:t>2.12 Характеристика жилищного фонда</w:t>
            </w:r>
            <w:r w:rsidR="006B7E1A" w:rsidRPr="00CB169F">
              <w:rPr>
                <w:noProof/>
                <w:webHidden/>
              </w:rPr>
              <w:tab/>
            </w:r>
            <w:r w:rsidRPr="00CB169F">
              <w:rPr>
                <w:noProof/>
                <w:webHidden/>
              </w:rPr>
              <w:fldChar w:fldCharType="begin"/>
            </w:r>
            <w:r w:rsidR="006B7E1A" w:rsidRPr="00CB169F">
              <w:rPr>
                <w:noProof/>
                <w:webHidden/>
              </w:rPr>
              <w:instrText xml:space="preserve"> PAGEREF _Toc106102369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70" w:history="1">
            <w:r w:rsidR="006B7E1A" w:rsidRPr="00CB169F">
              <w:rPr>
                <w:rStyle w:val="a7"/>
                <w:noProof/>
                <w:sz w:val="24"/>
                <w:szCs w:val="24"/>
              </w:rPr>
              <w:t>2.13 Функционально-планировочная структура поселения</w:t>
            </w:r>
            <w:r w:rsidR="006B7E1A" w:rsidRPr="00CB169F">
              <w:rPr>
                <w:noProof/>
                <w:webHidden/>
              </w:rPr>
              <w:tab/>
            </w:r>
            <w:r w:rsidRPr="00CB169F">
              <w:rPr>
                <w:noProof/>
                <w:webHidden/>
              </w:rPr>
              <w:fldChar w:fldCharType="begin"/>
            </w:r>
            <w:r w:rsidR="006B7E1A" w:rsidRPr="00CB169F">
              <w:rPr>
                <w:noProof/>
                <w:webHidden/>
              </w:rPr>
              <w:instrText xml:space="preserve"> PAGEREF _Toc106102370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CB169F">
          <w:pPr>
            <w:pStyle w:val="22"/>
            <w:rPr>
              <w:noProof/>
            </w:rPr>
          </w:pPr>
          <w:hyperlink w:anchor="_Toc106102371" w:history="1">
            <w:r w:rsidR="006B7E1A" w:rsidRPr="00CB169F">
              <w:rPr>
                <w:rStyle w:val="a7"/>
                <w:noProof/>
                <w:sz w:val="24"/>
                <w:szCs w:val="24"/>
              </w:rPr>
              <w:t>2.14 Зоны с особыми условиями использования территории</w:t>
            </w:r>
            <w:r w:rsidR="006B7E1A" w:rsidRPr="00CB169F">
              <w:rPr>
                <w:noProof/>
                <w:webHidden/>
              </w:rPr>
              <w:tab/>
            </w:r>
            <w:r w:rsidRPr="00CB169F">
              <w:rPr>
                <w:noProof/>
                <w:webHidden/>
              </w:rPr>
              <w:fldChar w:fldCharType="begin"/>
            </w:r>
            <w:r w:rsidR="006B7E1A" w:rsidRPr="00CB169F">
              <w:rPr>
                <w:noProof/>
                <w:webHidden/>
              </w:rPr>
              <w:instrText xml:space="preserve"> PAGEREF _Toc106102371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CB169F" w:rsidRDefault="00567BE0" w:rsidP="00823FB6">
          <w:pPr>
            <w:pStyle w:val="15"/>
            <w:rPr>
              <w:noProof/>
            </w:rPr>
          </w:pPr>
          <w:hyperlink w:anchor="_Toc106102372" w:history="1">
            <w:r w:rsidR="006B7E1A" w:rsidRPr="00CB169F">
              <w:rPr>
                <w:rStyle w:val="a7"/>
                <w:noProof/>
                <w:sz w:val="24"/>
                <w:szCs w:val="24"/>
              </w:rPr>
              <w:t>3 ОЦЕНКА ВОЗМОЖНОГО ВЛИЯНИЯ ПЛАНИРУЕМЫХ ДЛЯ РАЗМЕЩЕНИЯ ОБЪЕКТОВ МЕСТНОГО ЗНАЧЕНИЯ ПОСЕЛЕНИЯ НА КОМПЛЕКСНОЕ РАЗВИТИЕ ЭТИХ ТЕРРИТОРИЙ</w:t>
            </w:r>
            <w:r w:rsidR="006B7E1A" w:rsidRPr="00CB169F">
              <w:rPr>
                <w:noProof/>
                <w:webHidden/>
              </w:rPr>
              <w:tab/>
            </w:r>
            <w:r w:rsidRPr="00CB169F">
              <w:rPr>
                <w:noProof/>
                <w:webHidden/>
              </w:rPr>
              <w:fldChar w:fldCharType="begin"/>
            </w:r>
            <w:r w:rsidR="006B7E1A" w:rsidRPr="00CB169F">
              <w:rPr>
                <w:noProof/>
                <w:webHidden/>
              </w:rPr>
              <w:instrText xml:space="preserve"> PAGEREF _Toc106102372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6B7E1A" w:rsidRDefault="00567BE0" w:rsidP="00823FB6">
          <w:pPr>
            <w:pStyle w:val="15"/>
            <w:rPr>
              <w:noProof/>
            </w:rPr>
          </w:pPr>
          <w:hyperlink w:anchor="_Toc106102373" w:history="1">
            <w:r w:rsidR="006B7E1A" w:rsidRPr="00CB169F">
              <w:rPr>
                <w:rStyle w:val="a7"/>
                <w:noProof/>
                <w:sz w:val="24"/>
                <w:szCs w:val="24"/>
              </w:rPr>
              <w:t xml:space="preserve">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w:t>
            </w:r>
            <w:r w:rsidR="006B7E1A" w:rsidRPr="00CB169F">
              <w:rPr>
                <w:rStyle w:val="a7"/>
                <w:noProof/>
                <w:sz w:val="24"/>
                <w:szCs w:val="24"/>
              </w:rPr>
              <w:lastRenderedPageBreak/>
              <w:t>ОБЪЕКТОВ НА ОСНОВЕ АНАЛИЗА ИСПОЛЬЗОВАНИЯ ЭТИХ ТЕРРИТОРИЙ, ВОЗМОЖНЫХ НАПРАВЛЕНИЙ ИХ РАЗВИТИЯ И ПРОГНОЗИРУЕМЫХ ОГРАНИЧЕНИЙ ИХ ИСПОЛЬЗОВАНИЯ</w:t>
            </w:r>
            <w:r w:rsidR="006B7E1A" w:rsidRPr="00CB169F">
              <w:rPr>
                <w:noProof/>
                <w:webHidden/>
              </w:rPr>
              <w:tab/>
            </w:r>
            <w:r w:rsidRPr="00CB169F">
              <w:rPr>
                <w:noProof/>
                <w:webHidden/>
              </w:rPr>
              <w:fldChar w:fldCharType="begin"/>
            </w:r>
            <w:r w:rsidR="006B7E1A" w:rsidRPr="00CB169F">
              <w:rPr>
                <w:noProof/>
                <w:webHidden/>
              </w:rPr>
              <w:instrText xml:space="preserve"> PAGEREF _Toc106102373 \h </w:instrText>
            </w:r>
            <w:r w:rsidRPr="00CB169F">
              <w:rPr>
                <w:noProof/>
                <w:webHidden/>
              </w:rPr>
            </w:r>
            <w:r w:rsidRPr="00CB169F">
              <w:rPr>
                <w:noProof/>
                <w:webHidden/>
              </w:rPr>
              <w:fldChar w:fldCharType="separate"/>
            </w:r>
            <w:r w:rsidR="009064FB">
              <w:rPr>
                <w:noProof/>
                <w:webHidden/>
              </w:rPr>
              <w:t>3</w:t>
            </w:r>
            <w:r w:rsidRPr="00CB169F">
              <w:rPr>
                <w:noProof/>
                <w:webHidden/>
              </w:rPr>
              <w:fldChar w:fldCharType="end"/>
            </w:r>
          </w:hyperlink>
        </w:p>
        <w:p w:rsidR="006B7E1A" w:rsidRPr="006B7E1A" w:rsidRDefault="00567BE0" w:rsidP="00823FB6">
          <w:pPr>
            <w:pStyle w:val="15"/>
            <w:rPr>
              <w:noProof/>
            </w:rPr>
          </w:pPr>
          <w:hyperlink w:anchor="_Toc106102374" w:history="1">
            <w:r w:rsidR="006B7E1A" w:rsidRPr="006B7E1A">
              <w:rPr>
                <w:rStyle w:val="a7"/>
                <w:noProof/>
                <w:sz w:val="24"/>
                <w:szCs w:val="24"/>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6B7E1A" w:rsidRPr="006B7E1A">
              <w:rPr>
                <w:noProof/>
                <w:webHidden/>
              </w:rPr>
              <w:tab/>
            </w:r>
            <w:r w:rsidRPr="006B7E1A">
              <w:rPr>
                <w:noProof/>
                <w:webHidden/>
              </w:rPr>
              <w:fldChar w:fldCharType="begin"/>
            </w:r>
            <w:r w:rsidR="006B7E1A" w:rsidRPr="006B7E1A">
              <w:rPr>
                <w:noProof/>
                <w:webHidden/>
              </w:rPr>
              <w:instrText xml:space="preserve"> PAGEREF _Toc106102374 \h </w:instrText>
            </w:r>
            <w:r w:rsidRPr="006B7E1A">
              <w:rPr>
                <w:noProof/>
                <w:webHidden/>
              </w:rPr>
            </w:r>
            <w:r w:rsidRPr="006B7E1A">
              <w:rPr>
                <w:noProof/>
                <w:webHidden/>
              </w:rPr>
              <w:fldChar w:fldCharType="separate"/>
            </w:r>
            <w:r w:rsidR="009064FB">
              <w:rPr>
                <w:noProof/>
                <w:webHidden/>
              </w:rPr>
              <w:t>3</w:t>
            </w:r>
            <w:r w:rsidRPr="006B7E1A">
              <w:rPr>
                <w:noProof/>
                <w:webHidden/>
              </w:rPr>
              <w:fldChar w:fldCharType="end"/>
            </w:r>
          </w:hyperlink>
        </w:p>
        <w:p w:rsidR="006B7E1A" w:rsidRPr="006B7E1A" w:rsidRDefault="00567BE0" w:rsidP="00823FB6">
          <w:pPr>
            <w:pStyle w:val="15"/>
            <w:rPr>
              <w:noProof/>
            </w:rPr>
          </w:pPr>
          <w:hyperlink w:anchor="_Toc106102375" w:history="1">
            <w:r w:rsidR="006B7E1A" w:rsidRPr="006B7E1A">
              <w:rPr>
                <w:rStyle w:val="a7"/>
                <w:noProof/>
                <w:sz w:val="24"/>
                <w:szCs w:val="24"/>
              </w:rPr>
              <w:t>6 ПЕРЕЧЕНЬ И ХАРАКТЕРИСТИКА ОСНОВНЫХ ФАКТОРОВ РИСКА ВОЗНИКНОВЕНИЯ ЧРЕЗВЫЧАЙНЫХ СИТУАЦИЙ ПРИРОДНОГО И ТЕХНОГЕННОГО ХАРАКТЕРА</w:t>
            </w:r>
            <w:r w:rsidR="006B7E1A" w:rsidRPr="006B7E1A">
              <w:rPr>
                <w:noProof/>
                <w:webHidden/>
              </w:rPr>
              <w:tab/>
            </w:r>
            <w:r w:rsidRPr="006B7E1A">
              <w:rPr>
                <w:noProof/>
                <w:webHidden/>
              </w:rPr>
              <w:fldChar w:fldCharType="begin"/>
            </w:r>
            <w:r w:rsidR="006B7E1A" w:rsidRPr="006B7E1A">
              <w:rPr>
                <w:noProof/>
                <w:webHidden/>
              </w:rPr>
              <w:instrText xml:space="preserve"> PAGEREF _Toc106102375 \h </w:instrText>
            </w:r>
            <w:r w:rsidRPr="006B7E1A">
              <w:rPr>
                <w:noProof/>
                <w:webHidden/>
              </w:rPr>
            </w:r>
            <w:r w:rsidRPr="006B7E1A">
              <w:rPr>
                <w:noProof/>
                <w:webHidden/>
              </w:rPr>
              <w:fldChar w:fldCharType="separate"/>
            </w:r>
            <w:r w:rsidR="009064FB">
              <w:rPr>
                <w:noProof/>
                <w:webHidden/>
              </w:rPr>
              <w:t>3</w:t>
            </w:r>
            <w:r w:rsidRPr="006B7E1A">
              <w:rPr>
                <w:noProof/>
                <w:webHidden/>
              </w:rPr>
              <w:fldChar w:fldCharType="end"/>
            </w:r>
          </w:hyperlink>
        </w:p>
        <w:p w:rsidR="006B7E1A" w:rsidRPr="006B7E1A" w:rsidRDefault="00567BE0" w:rsidP="00823FB6">
          <w:pPr>
            <w:pStyle w:val="15"/>
            <w:rPr>
              <w:noProof/>
            </w:rPr>
          </w:pPr>
          <w:hyperlink w:anchor="_Toc106102376" w:history="1">
            <w:r w:rsidR="006B7E1A" w:rsidRPr="006B7E1A">
              <w:rPr>
                <w:rStyle w:val="a7"/>
                <w:noProof/>
                <w:sz w:val="24"/>
                <w:szCs w:val="24"/>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r w:rsidR="006B7E1A" w:rsidRPr="006B7E1A">
              <w:rPr>
                <w:noProof/>
                <w:webHidden/>
              </w:rPr>
              <w:tab/>
            </w:r>
            <w:r w:rsidRPr="006B7E1A">
              <w:rPr>
                <w:noProof/>
                <w:webHidden/>
              </w:rPr>
              <w:fldChar w:fldCharType="begin"/>
            </w:r>
            <w:r w:rsidR="006B7E1A" w:rsidRPr="006B7E1A">
              <w:rPr>
                <w:noProof/>
                <w:webHidden/>
              </w:rPr>
              <w:instrText xml:space="preserve"> PAGEREF _Toc106102376 \h </w:instrText>
            </w:r>
            <w:r w:rsidRPr="006B7E1A">
              <w:rPr>
                <w:noProof/>
                <w:webHidden/>
              </w:rPr>
            </w:r>
            <w:r w:rsidRPr="006B7E1A">
              <w:rPr>
                <w:noProof/>
                <w:webHidden/>
              </w:rPr>
              <w:fldChar w:fldCharType="separate"/>
            </w:r>
            <w:r w:rsidR="009064FB">
              <w:rPr>
                <w:noProof/>
                <w:webHidden/>
              </w:rPr>
              <w:t>3</w:t>
            </w:r>
            <w:r w:rsidRPr="006B7E1A">
              <w:rPr>
                <w:noProof/>
                <w:webHidden/>
              </w:rPr>
              <w:fldChar w:fldCharType="end"/>
            </w:r>
          </w:hyperlink>
        </w:p>
        <w:p w:rsidR="006B7E1A" w:rsidRPr="006B7E1A" w:rsidRDefault="00567BE0" w:rsidP="00823FB6">
          <w:pPr>
            <w:pStyle w:val="15"/>
            <w:rPr>
              <w:noProof/>
            </w:rPr>
          </w:pPr>
          <w:hyperlink w:anchor="_Toc106102377" w:history="1">
            <w:r w:rsidR="006B7E1A" w:rsidRPr="006B7E1A">
              <w:rPr>
                <w:rStyle w:val="a7"/>
                <w:noProof/>
                <w:sz w:val="24"/>
                <w:szCs w:val="24"/>
              </w:rPr>
              <w:t>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r w:rsidR="006B7E1A" w:rsidRPr="006B7E1A">
              <w:rPr>
                <w:noProof/>
                <w:webHidden/>
              </w:rPr>
              <w:tab/>
            </w:r>
            <w:r w:rsidRPr="006B7E1A">
              <w:rPr>
                <w:noProof/>
                <w:webHidden/>
              </w:rPr>
              <w:fldChar w:fldCharType="begin"/>
            </w:r>
            <w:r w:rsidR="006B7E1A" w:rsidRPr="006B7E1A">
              <w:rPr>
                <w:noProof/>
                <w:webHidden/>
              </w:rPr>
              <w:instrText xml:space="preserve"> PAGEREF _Toc106102377 \h </w:instrText>
            </w:r>
            <w:r w:rsidRPr="006B7E1A">
              <w:rPr>
                <w:noProof/>
                <w:webHidden/>
              </w:rPr>
            </w:r>
            <w:r w:rsidRPr="006B7E1A">
              <w:rPr>
                <w:noProof/>
                <w:webHidden/>
              </w:rPr>
              <w:fldChar w:fldCharType="separate"/>
            </w:r>
            <w:r w:rsidR="009064FB">
              <w:rPr>
                <w:noProof/>
                <w:webHidden/>
              </w:rPr>
              <w:t>3</w:t>
            </w:r>
            <w:r w:rsidRPr="006B7E1A">
              <w:rPr>
                <w:noProof/>
                <w:webHidden/>
              </w:rPr>
              <w:fldChar w:fldCharType="end"/>
            </w:r>
          </w:hyperlink>
        </w:p>
        <w:p w:rsidR="006B7E1A" w:rsidRDefault="00567BE0">
          <w:r>
            <w:rPr>
              <w:b/>
              <w:bCs/>
            </w:rPr>
            <w:fldChar w:fldCharType="end"/>
          </w:r>
        </w:p>
      </w:sdtContent>
    </w:sdt>
    <w:p w:rsidR="006B7E1A" w:rsidRDefault="006B7E1A" w:rsidP="001061D5">
      <w:pPr>
        <w:jc w:val="center"/>
        <w:rPr>
          <w:b/>
          <w:sz w:val="24"/>
          <w:szCs w:val="24"/>
          <w:lang w:eastAsia="ru-RU"/>
        </w:rPr>
      </w:pPr>
    </w:p>
    <w:p w:rsidR="006B7E1A" w:rsidRDefault="006B7E1A" w:rsidP="0074239F">
      <w:pPr>
        <w:pStyle w:val="1"/>
        <w:spacing w:after="240"/>
        <w:jc w:val="center"/>
        <w:rPr>
          <w:sz w:val="28"/>
          <w:szCs w:val="28"/>
        </w:rPr>
      </w:pPr>
      <w:bookmarkStart w:id="0" w:name="_Toc106102355"/>
    </w:p>
    <w:p w:rsidR="006B7E1A" w:rsidRDefault="006B7E1A" w:rsidP="0074239F">
      <w:pPr>
        <w:pStyle w:val="1"/>
        <w:spacing w:after="240"/>
        <w:jc w:val="center"/>
        <w:rPr>
          <w:sz w:val="28"/>
          <w:szCs w:val="28"/>
        </w:rPr>
      </w:pPr>
    </w:p>
    <w:p w:rsidR="006B7E1A" w:rsidRDefault="006B7E1A" w:rsidP="0074239F">
      <w:pPr>
        <w:pStyle w:val="1"/>
        <w:spacing w:after="240"/>
        <w:jc w:val="center"/>
        <w:rPr>
          <w:sz w:val="28"/>
          <w:szCs w:val="28"/>
        </w:rPr>
      </w:pPr>
    </w:p>
    <w:p w:rsidR="006B7E1A" w:rsidRDefault="006B7E1A" w:rsidP="006B7E1A">
      <w:pPr>
        <w:rPr>
          <w:lang w:eastAsia="ru-RU"/>
        </w:rPr>
      </w:pPr>
    </w:p>
    <w:p w:rsidR="006B7E1A" w:rsidRDefault="006B7E1A" w:rsidP="006B7E1A">
      <w:pPr>
        <w:rPr>
          <w:lang w:eastAsia="ru-RU"/>
        </w:rPr>
      </w:pPr>
    </w:p>
    <w:p w:rsidR="006B7E1A" w:rsidRDefault="006B7E1A" w:rsidP="006B7E1A">
      <w:pPr>
        <w:rPr>
          <w:lang w:eastAsia="ru-RU"/>
        </w:rPr>
      </w:pPr>
    </w:p>
    <w:p w:rsidR="003E00E1" w:rsidRDefault="003E00E1" w:rsidP="006B7E1A">
      <w:pPr>
        <w:rPr>
          <w:lang w:eastAsia="ru-RU"/>
        </w:rPr>
      </w:pPr>
    </w:p>
    <w:p w:rsidR="003E00E1" w:rsidRDefault="003E00E1" w:rsidP="006B7E1A">
      <w:pPr>
        <w:rPr>
          <w:lang w:eastAsia="ru-RU"/>
        </w:rPr>
      </w:pPr>
    </w:p>
    <w:p w:rsidR="003E00E1" w:rsidRDefault="003E00E1" w:rsidP="006B7E1A">
      <w:pPr>
        <w:rPr>
          <w:lang w:eastAsia="ru-RU"/>
        </w:rPr>
      </w:pPr>
    </w:p>
    <w:p w:rsidR="003E00E1" w:rsidRDefault="003E00E1" w:rsidP="006B7E1A">
      <w:pPr>
        <w:rPr>
          <w:lang w:eastAsia="ru-RU"/>
        </w:rPr>
      </w:pPr>
    </w:p>
    <w:p w:rsidR="006B7E1A" w:rsidRDefault="006B7E1A" w:rsidP="0074239F">
      <w:pPr>
        <w:pStyle w:val="1"/>
        <w:spacing w:after="240"/>
        <w:jc w:val="center"/>
        <w:rPr>
          <w:sz w:val="28"/>
          <w:szCs w:val="28"/>
        </w:rPr>
      </w:pPr>
    </w:p>
    <w:p w:rsidR="00FF7E60" w:rsidRDefault="00FF7E60" w:rsidP="00FF7E60">
      <w:pPr>
        <w:rPr>
          <w:lang w:eastAsia="ru-RU"/>
        </w:rPr>
      </w:pPr>
    </w:p>
    <w:p w:rsidR="00FF7E60" w:rsidRDefault="00FF7E60" w:rsidP="00FF7E60">
      <w:pPr>
        <w:rPr>
          <w:lang w:eastAsia="ru-RU"/>
        </w:rPr>
      </w:pPr>
    </w:p>
    <w:p w:rsidR="00FF7E60" w:rsidRDefault="00FF7E60" w:rsidP="00FF7E60">
      <w:pPr>
        <w:rPr>
          <w:lang w:eastAsia="ru-RU"/>
        </w:rPr>
      </w:pPr>
    </w:p>
    <w:p w:rsidR="00FF7E60" w:rsidRDefault="00FF7E60" w:rsidP="00FF7E60">
      <w:pPr>
        <w:rPr>
          <w:lang w:eastAsia="ru-RU"/>
        </w:rPr>
      </w:pPr>
    </w:p>
    <w:p w:rsidR="00FF7E60" w:rsidRDefault="00FF7E60" w:rsidP="00FF7E60">
      <w:pPr>
        <w:rPr>
          <w:lang w:eastAsia="ru-RU"/>
        </w:rPr>
      </w:pPr>
    </w:p>
    <w:p w:rsidR="00FF7E60" w:rsidRPr="00FF7E60" w:rsidRDefault="00FF7E60" w:rsidP="00FF7E60">
      <w:pPr>
        <w:rPr>
          <w:lang w:eastAsia="ru-RU"/>
        </w:rPr>
      </w:pPr>
    </w:p>
    <w:p w:rsidR="006B7E1A" w:rsidRPr="006B7E1A" w:rsidRDefault="006B7E1A" w:rsidP="006B7E1A">
      <w:pPr>
        <w:rPr>
          <w:lang w:eastAsia="ru-RU"/>
        </w:rPr>
      </w:pPr>
    </w:p>
    <w:p w:rsidR="00FF7E60" w:rsidRDefault="00FF7E60" w:rsidP="0074239F">
      <w:pPr>
        <w:pStyle w:val="1"/>
        <w:spacing w:after="240"/>
        <w:jc w:val="center"/>
        <w:rPr>
          <w:rFonts w:ascii="Times New Roman" w:hAnsi="Times New Roman"/>
          <w:sz w:val="24"/>
          <w:szCs w:val="24"/>
        </w:rPr>
      </w:pPr>
    </w:p>
    <w:p w:rsidR="0074239F" w:rsidRPr="00FF7E60" w:rsidRDefault="0074239F" w:rsidP="0074239F">
      <w:pPr>
        <w:pStyle w:val="1"/>
        <w:spacing w:after="240"/>
        <w:jc w:val="center"/>
        <w:rPr>
          <w:rFonts w:ascii="Times New Roman" w:hAnsi="Times New Roman"/>
          <w:sz w:val="24"/>
          <w:szCs w:val="24"/>
        </w:rPr>
      </w:pPr>
      <w:r w:rsidRPr="00FF7E60">
        <w:rPr>
          <w:rFonts w:ascii="Times New Roman" w:hAnsi="Times New Roman"/>
          <w:sz w:val="24"/>
          <w:szCs w:val="24"/>
        </w:rPr>
        <w:t>ВВЕДЕНИЕ</w:t>
      </w:r>
      <w:bookmarkEnd w:id="0"/>
    </w:p>
    <w:p w:rsidR="001061D5" w:rsidRPr="00FF7E60" w:rsidRDefault="001061D5" w:rsidP="001061D5">
      <w:pPr>
        <w:ind w:firstLine="567"/>
        <w:jc w:val="both"/>
        <w:rPr>
          <w:sz w:val="24"/>
          <w:szCs w:val="24"/>
        </w:rPr>
      </w:pPr>
      <w:r w:rsidRPr="00FF7E60">
        <w:rPr>
          <w:sz w:val="24"/>
          <w:szCs w:val="24"/>
        </w:rPr>
        <w:t>Генеральный план Майского сельсовета разработан в соответствии с требованиями федеральных законодательных актов в действующих редакциях.</w:t>
      </w:r>
    </w:p>
    <w:p w:rsidR="001061D5" w:rsidRPr="00FF7E60" w:rsidRDefault="001061D5" w:rsidP="001061D5">
      <w:pPr>
        <w:widowControl/>
        <w:numPr>
          <w:ilvl w:val="0"/>
          <w:numId w:val="1"/>
        </w:numPr>
        <w:autoSpaceDE/>
        <w:autoSpaceDN/>
        <w:ind w:left="0" w:firstLine="567"/>
        <w:jc w:val="both"/>
        <w:rPr>
          <w:sz w:val="24"/>
          <w:szCs w:val="24"/>
        </w:rPr>
      </w:pPr>
      <w:r w:rsidRPr="00FF7E60">
        <w:rPr>
          <w:sz w:val="24"/>
          <w:szCs w:val="24"/>
        </w:rPr>
        <w:t>Градостроительного кодекса Российской Федерации от 29.12.2004 № 190-ФЗ (с последующими изменениями);</w:t>
      </w:r>
    </w:p>
    <w:p w:rsidR="001061D5" w:rsidRPr="00FF7E60" w:rsidRDefault="001061D5" w:rsidP="001061D5">
      <w:pPr>
        <w:widowControl/>
        <w:numPr>
          <w:ilvl w:val="0"/>
          <w:numId w:val="1"/>
        </w:numPr>
        <w:autoSpaceDE/>
        <w:autoSpaceDN/>
        <w:ind w:left="0" w:firstLine="567"/>
        <w:jc w:val="both"/>
        <w:rPr>
          <w:sz w:val="24"/>
          <w:szCs w:val="24"/>
        </w:rPr>
      </w:pPr>
      <w:r w:rsidRPr="00FF7E60">
        <w:rPr>
          <w:sz w:val="24"/>
          <w:szCs w:val="24"/>
        </w:rPr>
        <w:t>Водного кодекса Российской Федерации от 03.06.2006 № 74-ФЗ (с последующими изменениями);</w:t>
      </w:r>
    </w:p>
    <w:p w:rsidR="001061D5" w:rsidRPr="00FF7E60" w:rsidRDefault="001061D5" w:rsidP="001061D5">
      <w:pPr>
        <w:widowControl/>
        <w:numPr>
          <w:ilvl w:val="0"/>
          <w:numId w:val="1"/>
        </w:numPr>
        <w:autoSpaceDE/>
        <w:autoSpaceDN/>
        <w:ind w:left="0" w:firstLine="567"/>
        <w:jc w:val="both"/>
        <w:rPr>
          <w:sz w:val="24"/>
          <w:szCs w:val="24"/>
        </w:rPr>
      </w:pPr>
      <w:r w:rsidRPr="00FF7E60">
        <w:rPr>
          <w:sz w:val="24"/>
          <w:szCs w:val="24"/>
        </w:rPr>
        <w:t>Лесного кодекса Российской Федерации от 04.12.2006 № 200-ФЗ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FF7E60">
        <w:rPr>
          <w:sz w:val="24"/>
          <w:szCs w:val="24"/>
        </w:rPr>
        <w:t>Земельного кодекса Российской Федерации</w:t>
      </w:r>
      <w:r w:rsidRPr="0074239F">
        <w:rPr>
          <w:sz w:val="24"/>
          <w:szCs w:val="24"/>
        </w:rPr>
        <w:t xml:space="preserve"> от 25.10.2001 №136-Ф3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Федерального закона от 14.03.1995 № 33-Ф3 «Об особо охраняемых природных территориях»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Федерального закона от 06.10.2003 № 131-ФЗ «Об общих принципах местного самоуправления в Российской Федерации»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Федерального закона от 25.06.2002 № 73-ФЗ «Об объектах культурного наследия (памятники истории и культуры) народов Российской Федерации»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Постановления Законодательного собрания Пензенской области от 26.05.1999 № 357-16/2 «Об отнесении природных объектов к памятникам природы областного значения»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Приказа Минэкономразвития России от 09.01.2018 N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07.12.2016 N 793»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Закона Пензенской области от 14.11.2006 N 1164-ЗПО «Градостроительный устав Пензенской области»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Постановления Правительства Пензенской области от 17.10.2011 № 728-пП «Об утверждении положения о составе, порядке подготовки документов территориального планирования муниципальных образований Пензенской области, порядке подготовки изменений и внесения их в такие документы» (с последующими изменениями).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Работы выполнены в соответствии с требованиями нормативно - технических документов:</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Санитарно-защитные зоны и санитарная классификация предприятий, сооружений и иных объектов. СанПиН 2.2.1/2.1.1.1200-03 (в новой редакции);</w:t>
      </w:r>
    </w:p>
    <w:p w:rsidR="001061D5" w:rsidRPr="0074239F" w:rsidRDefault="001061D5" w:rsidP="001061D5">
      <w:pPr>
        <w:widowControl/>
        <w:numPr>
          <w:ilvl w:val="0"/>
          <w:numId w:val="1"/>
        </w:numPr>
        <w:autoSpaceDE/>
        <w:autoSpaceDN/>
        <w:ind w:left="0" w:firstLine="567"/>
        <w:jc w:val="both"/>
        <w:rPr>
          <w:sz w:val="24"/>
          <w:szCs w:val="24"/>
        </w:rPr>
      </w:pPr>
      <w:r w:rsidRPr="0074239F">
        <w:rPr>
          <w:sz w:val="24"/>
          <w:szCs w:val="24"/>
        </w:rPr>
        <w:t>СП 42.13330.2016 «Градостроительство. Планировка и застройка городских и сельских поселений. Актуализированная редакция СНиП 2.07.01-89*».</w:t>
      </w:r>
    </w:p>
    <w:p w:rsidR="001061D5" w:rsidRPr="0074239F" w:rsidRDefault="001061D5" w:rsidP="001061D5">
      <w:pPr>
        <w:adjustRightInd w:val="0"/>
        <w:ind w:firstLine="567"/>
        <w:jc w:val="both"/>
        <w:rPr>
          <w:sz w:val="24"/>
          <w:szCs w:val="24"/>
        </w:rPr>
      </w:pPr>
      <w:r w:rsidRPr="0074239F">
        <w:rPr>
          <w:sz w:val="24"/>
          <w:szCs w:val="24"/>
        </w:rPr>
        <w:t>Генеральный план Майского сельсовета подготовлен на основании ранее утвержденной градостроительной документации:</w:t>
      </w:r>
    </w:p>
    <w:p w:rsidR="001061D5" w:rsidRPr="0074239F" w:rsidRDefault="001061D5" w:rsidP="001061D5">
      <w:pPr>
        <w:widowControl/>
        <w:numPr>
          <w:ilvl w:val="0"/>
          <w:numId w:val="2"/>
        </w:numPr>
        <w:adjustRightInd w:val="0"/>
        <w:ind w:left="0" w:firstLine="567"/>
        <w:contextualSpacing/>
        <w:jc w:val="both"/>
        <w:rPr>
          <w:rFonts w:eastAsia="Calibri"/>
          <w:color w:val="000000"/>
          <w:sz w:val="24"/>
          <w:szCs w:val="24"/>
        </w:rPr>
      </w:pPr>
      <w:r w:rsidRPr="0074239F">
        <w:rPr>
          <w:rFonts w:eastAsia="Calibri"/>
          <w:color w:val="000000"/>
          <w:sz w:val="24"/>
          <w:szCs w:val="24"/>
        </w:rPr>
        <w:t>Утвержденные схемы территориального планирования Российской Федерации (по информации, размещенной в Федеральной государственной информационной системе территориального планирования (далее</w:t>
      </w:r>
      <w:r w:rsidRPr="0074239F">
        <w:rPr>
          <w:sz w:val="24"/>
          <w:szCs w:val="24"/>
        </w:rPr>
        <w:t xml:space="preserve"> – </w:t>
      </w:r>
      <w:r w:rsidRPr="0074239F">
        <w:rPr>
          <w:rFonts w:eastAsia="Calibri"/>
          <w:color w:val="000000"/>
          <w:sz w:val="24"/>
          <w:szCs w:val="24"/>
        </w:rPr>
        <w:t>ФГИС ТП);</w:t>
      </w:r>
    </w:p>
    <w:p w:rsidR="001061D5" w:rsidRPr="0074239F" w:rsidRDefault="001061D5" w:rsidP="001061D5">
      <w:pPr>
        <w:widowControl/>
        <w:numPr>
          <w:ilvl w:val="0"/>
          <w:numId w:val="2"/>
        </w:numPr>
        <w:tabs>
          <w:tab w:val="left" w:pos="540"/>
        </w:tabs>
        <w:autoSpaceDE/>
        <w:autoSpaceDN/>
        <w:ind w:left="0" w:firstLine="567"/>
        <w:jc w:val="both"/>
        <w:rPr>
          <w:sz w:val="24"/>
          <w:szCs w:val="24"/>
        </w:rPr>
      </w:pPr>
      <w:r w:rsidRPr="0074239F">
        <w:rPr>
          <w:sz w:val="24"/>
          <w:szCs w:val="24"/>
        </w:rPr>
        <w:t xml:space="preserve">Схема территориального планирования Пензенской области, утвержденная постановлением Правительства Пензенской области от 07.06.2012 № 431-пП (с последующими изменениями) </w:t>
      </w:r>
      <w:r w:rsidRPr="0074239F">
        <w:rPr>
          <w:rFonts w:eastAsia="Lucida Sans Unicode"/>
          <w:sz w:val="24"/>
          <w:szCs w:val="24"/>
          <w:lang w:eastAsia="ar-SA"/>
        </w:rPr>
        <w:t>(по информации, размещенной в ФГИС ТП)</w:t>
      </w:r>
      <w:r w:rsidRPr="0074239F">
        <w:rPr>
          <w:sz w:val="24"/>
          <w:szCs w:val="24"/>
        </w:rPr>
        <w:t>;</w:t>
      </w:r>
    </w:p>
    <w:p w:rsidR="001061D5" w:rsidRPr="0074239F" w:rsidRDefault="001061D5" w:rsidP="001061D5">
      <w:pPr>
        <w:widowControl/>
        <w:numPr>
          <w:ilvl w:val="0"/>
          <w:numId w:val="2"/>
        </w:numPr>
        <w:tabs>
          <w:tab w:val="left" w:pos="540"/>
        </w:tabs>
        <w:autoSpaceDE/>
        <w:autoSpaceDN/>
        <w:ind w:left="0" w:firstLine="567"/>
        <w:jc w:val="both"/>
        <w:rPr>
          <w:sz w:val="24"/>
          <w:szCs w:val="24"/>
        </w:rPr>
      </w:pPr>
      <w:r w:rsidRPr="0074239F">
        <w:rPr>
          <w:sz w:val="24"/>
          <w:szCs w:val="24"/>
        </w:rPr>
        <w:t>Схема территориального планирования Малосердобинского района Пензенской области, утвержденная решением Собрания представителей Малосердобинского района Пензенской области от 16.11.2012 № 71-7/3 (с последующими изменениями</w:t>
      </w:r>
      <w:r w:rsidRPr="0074239F">
        <w:rPr>
          <w:rFonts w:eastAsia="Lucida Sans Unicode"/>
          <w:sz w:val="24"/>
          <w:szCs w:val="24"/>
          <w:lang w:eastAsia="ar-SA"/>
        </w:rPr>
        <w:t>(по информации, размещенной в ФГИС ТП)</w:t>
      </w:r>
      <w:r w:rsidRPr="0074239F">
        <w:rPr>
          <w:sz w:val="24"/>
          <w:szCs w:val="24"/>
        </w:rPr>
        <w:t>;</w:t>
      </w:r>
    </w:p>
    <w:p w:rsidR="001061D5" w:rsidRDefault="001061D5" w:rsidP="0074239F">
      <w:pPr>
        <w:widowControl/>
        <w:autoSpaceDE/>
        <w:autoSpaceDN/>
        <w:spacing w:line="276" w:lineRule="auto"/>
        <w:ind w:firstLine="709"/>
        <w:jc w:val="both"/>
        <w:rPr>
          <w:sz w:val="24"/>
          <w:szCs w:val="24"/>
        </w:rPr>
      </w:pPr>
      <w:r w:rsidRPr="0074239F">
        <w:rPr>
          <w:sz w:val="24"/>
          <w:szCs w:val="24"/>
        </w:rPr>
        <w:t xml:space="preserve">При разработке внесения изменений в генеральный план </w:t>
      </w:r>
      <w:r w:rsidR="0074239F">
        <w:rPr>
          <w:sz w:val="24"/>
          <w:szCs w:val="24"/>
        </w:rPr>
        <w:t>Майского</w:t>
      </w:r>
      <w:r w:rsidRPr="0074239F">
        <w:rPr>
          <w:sz w:val="24"/>
          <w:szCs w:val="24"/>
        </w:rPr>
        <w:t xml:space="preserve"> сельсовета учитывались все мероприятия, предусмотренные утвержденным генеральным планом.</w:t>
      </w:r>
    </w:p>
    <w:p w:rsidR="00415018" w:rsidRPr="00415018" w:rsidRDefault="00415018" w:rsidP="00415018">
      <w:pPr>
        <w:widowControl/>
        <w:autoSpaceDE/>
        <w:autoSpaceDN/>
        <w:spacing w:line="276" w:lineRule="auto"/>
        <w:ind w:firstLine="709"/>
        <w:jc w:val="both"/>
        <w:rPr>
          <w:sz w:val="24"/>
          <w:szCs w:val="24"/>
        </w:rPr>
      </w:pPr>
      <w:r w:rsidRPr="00415018">
        <w:rPr>
          <w:sz w:val="24"/>
          <w:szCs w:val="24"/>
        </w:rPr>
        <w:lastRenderedPageBreak/>
        <w:t>Действующий в настоящее время генеральный план утвержден решением Решение Комитета местного самоуправления Майского сельсовета Малосердобинского района Пензенской области «Об утверждении Генерального плана территории Майского сельсовета» от 24.03.2010 г. №88-18/5.</w:t>
      </w:r>
    </w:p>
    <w:p w:rsidR="0074239F" w:rsidRPr="008E43CE" w:rsidRDefault="0074239F" w:rsidP="0074239F">
      <w:pPr>
        <w:widowControl/>
        <w:autoSpaceDE/>
        <w:autoSpaceDN/>
        <w:spacing w:line="276" w:lineRule="auto"/>
        <w:ind w:firstLine="709"/>
        <w:jc w:val="both"/>
        <w:rPr>
          <w:rFonts w:eastAsia="Calibri"/>
          <w:sz w:val="24"/>
          <w:szCs w:val="24"/>
        </w:rPr>
      </w:pPr>
      <w:r w:rsidRPr="008E43CE">
        <w:rPr>
          <w:sz w:val="24"/>
          <w:szCs w:val="24"/>
        </w:rPr>
        <w:t xml:space="preserve">Проект выполнен с применением компьютерных геоинформационных технологий и цифровых изображений в программе MapInfo, содержит соответствующие картографические слои. </w:t>
      </w:r>
      <w:r w:rsidRPr="00EB059B">
        <w:rPr>
          <w:sz w:val="24"/>
          <w:szCs w:val="24"/>
        </w:rPr>
        <w:t>Работа выполнена на топографической основе масштаба 1:</w:t>
      </w:r>
      <w:r w:rsidR="00EB059B" w:rsidRPr="00EB059B">
        <w:rPr>
          <w:sz w:val="24"/>
          <w:szCs w:val="24"/>
        </w:rPr>
        <w:t>10</w:t>
      </w:r>
      <w:r w:rsidRPr="00EB059B">
        <w:rPr>
          <w:sz w:val="24"/>
          <w:szCs w:val="24"/>
        </w:rPr>
        <w:t>000. Графические материалы проекта представлены в масштабе 1:25000, 1:10000.</w:t>
      </w:r>
    </w:p>
    <w:p w:rsidR="002C030A" w:rsidRDefault="002C030A"/>
    <w:p w:rsidR="00E91DA2" w:rsidRDefault="00E91DA2"/>
    <w:p w:rsidR="00E91DA2" w:rsidRDefault="00E91DA2"/>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74239F" w:rsidRDefault="0074239F"/>
    <w:p w:rsidR="00FF7E60" w:rsidRDefault="00FF7E60"/>
    <w:p w:rsidR="00FF7E60" w:rsidRDefault="00FF7E60"/>
    <w:p w:rsidR="00FF7E60" w:rsidRDefault="00FF7E60"/>
    <w:p w:rsidR="00FF7E60" w:rsidRDefault="00FF7E60"/>
    <w:p w:rsidR="00FF7E60" w:rsidRDefault="00FF7E60"/>
    <w:p w:rsidR="0074239F" w:rsidRDefault="0074239F"/>
    <w:p w:rsidR="0074239F" w:rsidRDefault="0074239F"/>
    <w:p w:rsidR="0074239F" w:rsidRPr="00FF7E60" w:rsidRDefault="0074239F" w:rsidP="0074239F">
      <w:pPr>
        <w:pStyle w:val="1"/>
        <w:spacing w:before="120" w:after="120" w:line="276" w:lineRule="auto"/>
        <w:jc w:val="center"/>
        <w:rPr>
          <w:rFonts w:ascii="Times New Roman" w:hAnsi="Times New Roman"/>
          <w:b w:val="0"/>
          <w:sz w:val="24"/>
          <w:szCs w:val="24"/>
        </w:rPr>
      </w:pPr>
      <w:bookmarkStart w:id="1" w:name="_Toc58490689"/>
      <w:bookmarkStart w:id="2" w:name="_Toc95207611"/>
      <w:bookmarkStart w:id="3" w:name="_Toc106102356"/>
      <w:r w:rsidRPr="00FF7E60">
        <w:rPr>
          <w:rFonts w:ascii="Times New Roman" w:hAnsi="Times New Roman"/>
          <w:sz w:val="24"/>
          <w:szCs w:val="24"/>
        </w:rPr>
        <w:lastRenderedPageBreak/>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
      <w:bookmarkEnd w:id="2"/>
      <w:bookmarkEnd w:id="3"/>
    </w:p>
    <w:p w:rsidR="00E91DA2" w:rsidRPr="0074239F" w:rsidRDefault="0074239F" w:rsidP="0074239F">
      <w:pPr>
        <w:widowControl/>
        <w:autoSpaceDE/>
        <w:autoSpaceDN/>
        <w:spacing w:line="276" w:lineRule="auto"/>
        <w:ind w:firstLine="709"/>
        <w:jc w:val="both"/>
        <w:rPr>
          <w:sz w:val="24"/>
          <w:szCs w:val="24"/>
        </w:rPr>
      </w:pPr>
      <w:r>
        <w:rPr>
          <w:sz w:val="24"/>
          <w:szCs w:val="24"/>
        </w:rPr>
        <w:t xml:space="preserve">- </w:t>
      </w:r>
      <w:r w:rsidR="00E8236E" w:rsidRPr="0074239F">
        <w:rPr>
          <w:sz w:val="24"/>
          <w:szCs w:val="24"/>
        </w:rPr>
        <w:t>Постановление администрации Майского сельсовета Малосердобинского района Пензенской области от 24.11.2016 №36 «Об утверждении муниципальной программы Майского сельсовета Малосердобинского района Пензенской области «Комплексное развитие транспортной инфраструктуры на территории Майского сельсовета Малосердобинского района Пензенской области на 2016-2025 годы»</w:t>
      </w:r>
    </w:p>
    <w:p w:rsidR="00E8236E" w:rsidRPr="0074239F" w:rsidRDefault="0074239F" w:rsidP="0074239F">
      <w:pPr>
        <w:widowControl/>
        <w:autoSpaceDE/>
        <w:autoSpaceDN/>
        <w:spacing w:line="276" w:lineRule="auto"/>
        <w:ind w:firstLine="709"/>
        <w:jc w:val="both"/>
        <w:rPr>
          <w:sz w:val="24"/>
          <w:szCs w:val="24"/>
        </w:rPr>
      </w:pPr>
      <w:r>
        <w:rPr>
          <w:sz w:val="24"/>
          <w:szCs w:val="24"/>
        </w:rPr>
        <w:t xml:space="preserve">- </w:t>
      </w:r>
      <w:r w:rsidR="00E8236E" w:rsidRPr="0074239F">
        <w:rPr>
          <w:sz w:val="24"/>
          <w:szCs w:val="24"/>
        </w:rPr>
        <w:t>Постановление администрации Майского сельсовета Малосердобинского района Пензенской области от 29.11.2016 №39 «Об утверждении муниципальной программы Майского сельсовета Малосердобинского района Пензенской области «Комплексное развитие коммунальной инфраструктуры на территории Майского сельсовета Малосердобинского района Пензенской области на 2016-2025 годы».</w:t>
      </w:r>
    </w:p>
    <w:p w:rsidR="00E8236E" w:rsidRPr="0074239F" w:rsidRDefault="0074239F" w:rsidP="0074239F">
      <w:pPr>
        <w:widowControl/>
        <w:autoSpaceDE/>
        <w:autoSpaceDN/>
        <w:spacing w:line="276" w:lineRule="auto"/>
        <w:ind w:firstLine="709"/>
        <w:jc w:val="both"/>
        <w:rPr>
          <w:sz w:val="24"/>
          <w:szCs w:val="24"/>
        </w:rPr>
      </w:pPr>
      <w:r>
        <w:rPr>
          <w:sz w:val="24"/>
          <w:szCs w:val="24"/>
        </w:rPr>
        <w:t xml:space="preserve">- </w:t>
      </w:r>
      <w:r w:rsidR="00E8236E" w:rsidRPr="0074239F">
        <w:rPr>
          <w:sz w:val="24"/>
          <w:szCs w:val="24"/>
        </w:rPr>
        <w:t>Постановление администрации Майского сельсовета Малосердобинского района Пензенской области от 29.11.2016 №40 Об утверждении муниципальной программы Майского сельсовета Малосердобинского района Пензенской области «Комплексное развитие социальной инфраструктуры на территории Майского сельсовета Малосердобинского района Пензенской области на 2016-2025 годы».</w:t>
      </w: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FF7E60" w:rsidRDefault="00FF7E60" w:rsidP="001D2C1B">
      <w:pPr>
        <w:widowControl/>
        <w:tabs>
          <w:tab w:val="left" w:pos="540"/>
        </w:tabs>
        <w:autoSpaceDE/>
        <w:autoSpaceDN/>
        <w:jc w:val="both"/>
      </w:pPr>
    </w:p>
    <w:p w:rsidR="001D2C1B" w:rsidRDefault="001D2C1B" w:rsidP="001D2C1B">
      <w:pPr>
        <w:widowControl/>
        <w:tabs>
          <w:tab w:val="left" w:pos="540"/>
        </w:tabs>
        <w:autoSpaceDE/>
        <w:autoSpaceDN/>
        <w:jc w:val="both"/>
      </w:pPr>
    </w:p>
    <w:p w:rsidR="0074239F" w:rsidRPr="00FF7E60" w:rsidRDefault="0074239F" w:rsidP="0074239F">
      <w:pPr>
        <w:pStyle w:val="1"/>
        <w:spacing w:before="120" w:after="120" w:line="276" w:lineRule="auto"/>
        <w:jc w:val="center"/>
        <w:rPr>
          <w:rFonts w:ascii="Times New Roman" w:hAnsi="Times New Roman"/>
          <w:sz w:val="24"/>
          <w:szCs w:val="24"/>
        </w:rPr>
      </w:pPr>
      <w:bookmarkStart w:id="4" w:name="_Toc58490690"/>
      <w:bookmarkStart w:id="5" w:name="_Toc95207612"/>
      <w:bookmarkStart w:id="6" w:name="_Toc106102357"/>
      <w:r w:rsidRPr="00FF7E60">
        <w:rPr>
          <w:rFonts w:ascii="Times New Roman" w:hAnsi="Times New Roman"/>
          <w:sz w:val="24"/>
          <w:szCs w:val="24"/>
        </w:rPr>
        <w:lastRenderedPageBreak/>
        <w:t>2 ОБОСНОВАНИЕ ВЫБРАННОГО ВАРИАНТА РАЗМЕЩЕНИЯ ОБЪЕКТОВ МЕСТНОГО ЗНАЧЕНИЯ ПОСЕЛЕНИЯ НА ОСНОВЕ АНАЛИЗА ИСПОЛЬЗОВАНИЯ ТЕРРИТОРИЙ ПОСЕЛЕНИЯВОЗМОЖНЫХ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4"/>
      <w:bookmarkEnd w:id="5"/>
      <w:bookmarkEnd w:id="6"/>
    </w:p>
    <w:p w:rsidR="001D2C1B" w:rsidRPr="0074239F" w:rsidRDefault="0074239F" w:rsidP="0074239F">
      <w:pPr>
        <w:pStyle w:val="2"/>
        <w:spacing w:before="120" w:after="120"/>
        <w:jc w:val="both"/>
        <w:rPr>
          <w:rFonts w:ascii="Times New Roman" w:hAnsi="Times New Roman" w:cs="Times New Roman"/>
          <w:b/>
          <w:color w:val="auto"/>
          <w:sz w:val="24"/>
          <w:szCs w:val="24"/>
        </w:rPr>
      </w:pPr>
      <w:bookmarkStart w:id="7" w:name="_Toc106102358"/>
      <w:r w:rsidRPr="0074239F">
        <w:rPr>
          <w:rFonts w:ascii="Times New Roman" w:hAnsi="Times New Roman" w:cs="Times New Roman"/>
          <w:b/>
          <w:color w:val="auto"/>
          <w:sz w:val="24"/>
          <w:szCs w:val="24"/>
        </w:rPr>
        <w:t xml:space="preserve">2.1 </w:t>
      </w:r>
      <w:r w:rsidR="001D2C1B" w:rsidRPr="0074239F">
        <w:rPr>
          <w:rFonts w:ascii="Times New Roman" w:hAnsi="Times New Roman" w:cs="Times New Roman"/>
          <w:b/>
          <w:color w:val="auto"/>
          <w:sz w:val="24"/>
          <w:szCs w:val="24"/>
        </w:rPr>
        <w:t>Общие характеристики</w:t>
      </w:r>
      <w:r w:rsidRPr="0074239F">
        <w:rPr>
          <w:rFonts w:ascii="Times New Roman" w:hAnsi="Times New Roman" w:cs="Times New Roman"/>
          <w:b/>
          <w:color w:val="auto"/>
          <w:sz w:val="24"/>
          <w:szCs w:val="24"/>
        </w:rPr>
        <w:t xml:space="preserve"> Майского сельсовета</w:t>
      </w:r>
      <w:bookmarkEnd w:id="7"/>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Территория Майского сельсовета Малосердобинского района Пензенской области расположена в юго-восточной части Малосердобинского района Пензенской области. Территория сельсовета состоит из единого массива, вытянутого с севера на юг на 21,0 км, а с востока на запад - 8,0 км</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Майский сельсовет граничит: на севере — с Ключевским сельсовет; на востоке — с Даниловским сельсоветом Лопатинского района Пензенской области; на юге — с Петровским районом Саратовской областью; на западе — с Малосердобинским и Старославкинским сельсоветами Малосердобинского района.</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Территория сельсовета составляет 15261,5 га. На территории сельсовета находятся четыре населённых пункта: с. Майское, с. Чунаки, с. Бадровка, д. Комаровка.</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Административный центр сельсовета - с. Майское. Расстояние до районного центра – Малая Сердоба 40 км, до областного центра – г. Пенза 114 км, до ближайшей железнодорожной станции г. Петровск Саратовской области – 25 км. Пассажирское сообщение с областным центром автомобильное.</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По рельефу территория сельсовета предоставляет собой слабоволнистую равнину с наличием сети крупных и мелких балок и оврагов.</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 По природно-экономическим факторам сельсовет отнесен к подзоне выщелоченных черноземов. По температурным условиям и влагообеспеченности территория сельсовета относится к II агроклиматическому району Пензенской области. Климат умеренно-континентальный со средней температурой июля +20ºС, января -13º С. Средняя температура за год составляет +10ºС. </w:t>
      </w:r>
    </w:p>
    <w:p w:rsidR="001D2C1B" w:rsidRPr="00DA45B7" w:rsidRDefault="001D2C1B" w:rsidP="001D2C1B">
      <w:pPr>
        <w:jc w:val="both"/>
        <w:rPr>
          <w:rFonts w:ascii="Arial" w:eastAsia="Calibri" w:hAnsi="Arial" w:cs="Arial"/>
        </w:rPr>
      </w:pPr>
      <w:r w:rsidRPr="00DA45B7">
        <w:rPr>
          <w:rFonts w:ascii="Arial" w:eastAsia="Calibri" w:hAnsi="Arial" w:cs="Arial"/>
          <w:noProof/>
          <w:lang w:eastAsia="ru-RU"/>
        </w:rPr>
        <w:lastRenderedPageBreak/>
        <w:drawing>
          <wp:inline distT="0" distB="0" distL="0" distR="0">
            <wp:extent cx="5902494" cy="4968668"/>
            <wp:effectExtent l="0" t="0" r="3175" b="3810"/>
            <wp:docPr id="1" name="Рисунок 1" descr="Описание: F:\майск_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F:\майск_с.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http://schemas.microsoft.com/office/drawing/2014/chartex" xmlns:wpc="http://schemas.microsoft.com/office/word/2010/wordprocessingCanvas" xmlns="" xmlns:arto="http://schemas.microsoft.com/office/word/2006/arto" val="0"/>
                        </a:ext>
                      </a:extLst>
                    </a:blip>
                    <a:srcRect/>
                    <a:stretch>
                      <a:fillRect/>
                    </a:stretch>
                  </pic:blipFill>
                  <pic:spPr bwMode="auto">
                    <a:xfrm>
                      <a:off x="0" y="0"/>
                      <a:ext cx="5904619" cy="4970457"/>
                    </a:xfrm>
                    <a:prstGeom prst="rect">
                      <a:avLst/>
                    </a:prstGeom>
                    <a:noFill/>
                    <a:ln>
                      <a:noFill/>
                    </a:ln>
                  </pic:spPr>
                </pic:pic>
              </a:graphicData>
            </a:graphic>
          </wp:inline>
        </w:drawing>
      </w:r>
    </w:p>
    <w:p w:rsidR="0074239F" w:rsidRPr="0074239F" w:rsidRDefault="0074239F" w:rsidP="0074239F">
      <w:pPr>
        <w:widowControl/>
        <w:autoSpaceDE/>
        <w:autoSpaceDN/>
        <w:spacing w:line="276" w:lineRule="auto"/>
        <w:ind w:firstLine="709"/>
        <w:jc w:val="center"/>
        <w:rPr>
          <w:sz w:val="24"/>
          <w:szCs w:val="24"/>
        </w:rPr>
      </w:pPr>
      <w:r w:rsidRPr="0074239F">
        <w:rPr>
          <w:sz w:val="24"/>
          <w:szCs w:val="24"/>
        </w:rPr>
        <w:t>Рис.1 – Схема расположения Майского сельсовета</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Общая площадь территории Майского сельсовета Малосердобинского района Пензенской области составляет 15261,5 га. Из общей площади территории сельсовета занимают земли сельскохозяйственного назначения- 13175,51, земли населенных пунктов- 618,49, земли лесного фонда-1414,5. Освоенность территории сельсовета в сельскохозяйственном отношении высокая.</w:t>
      </w:r>
    </w:p>
    <w:p w:rsidR="001D2C1B" w:rsidRDefault="001D2C1B" w:rsidP="0074239F">
      <w:pPr>
        <w:widowControl/>
        <w:autoSpaceDE/>
        <w:autoSpaceDN/>
        <w:spacing w:line="276" w:lineRule="auto"/>
        <w:ind w:firstLine="709"/>
        <w:jc w:val="both"/>
        <w:rPr>
          <w:sz w:val="24"/>
          <w:szCs w:val="24"/>
        </w:rPr>
      </w:pPr>
      <w:r w:rsidRPr="0074239F">
        <w:rPr>
          <w:sz w:val="24"/>
          <w:szCs w:val="24"/>
        </w:rPr>
        <w:t>Административный центр сельсовета - с. Майское. Расстояние до районного центра – Малая Сердоба 27 км, до областного центра – г. Пенза 108 км, до ближайшей железнодорожной станции г.Петровск Саратовской облости – 45 км. Пассажирское сообщение с областным центром автомобильное.</w:t>
      </w:r>
    </w:p>
    <w:p w:rsidR="0074239F" w:rsidRDefault="0074239F" w:rsidP="0074239F">
      <w:pPr>
        <w:widowControl/>
        <w:autoSpaceDE/>
        <w:autoSpaceDN/>
        <w:spacing w:line="276" w:lineRule="auto"/>
        <w:ind w:firstLine="709"/>
        <w:jc w:val="both"/>
        <w:rPr>
          <w:rFonts w:eastAsia="Calibri"/>
          <w:sz w:val="24"/>
          <w:szCs w:val="24"/>
        </w:rPr>
      </w:pPr>
      <w:r>
        <w:rPr>
          <w:sz w:val="24"/>
          <w:szCs w:val="24"/>
        </w:rPr>
        <w:t xml:space="preserve">Границы Майского сельсовета установлены </w:t>
      </w:r>
      <w:r w:rsidRPr="00CD5A58">
        <w:rPr>
          <w:rFonts w:eastAsia="Calibri"/>
          <w:sz w:val="24"/>
          <w:szCs w:val="24"/>
        </w:rPr>
        <w:t>Законом Пензенской области от 02.11.2004 № 690-ЗПО «О границах муниципальных образований Пензенской области».</w:t>
      </w:r>
    </w:p>
    <w:p w:rsidR="0074239F" w:rsidRPr="00DF1EC0" w:rsidRDefault="0074239F" w:rsidP="0074239F">
      <w:pPr>
        <w:widowControl/>
        <w:autoSpaceDE/>
        <w:autoSpaceDN/>
        <w:spacing w:line="276" w:lineRule="auto"/>
        <w:ind w:firstLine="709"/>
        <w:jc w:val="center"/>
        <w:rPr>
          <w:i/>
          <w:sz w:val="24"/>
          <w:szCs w:val="24"/>
        </w:rPr>
      </w:pPr>
      <w:r w:rsidRPr="00DF1EC0">
        <w:rPr>
          <w:i/>
          <w:sz w:val="24"/>
          <w:szCs w:val="24"/>
        </w:rPr>
        <w:t>ОПИСАНИЕ ГРАНИЦЫ МАЙСКОГО СЕЛЬСОВЕТА МАЛОСЕРДОБИНСКОГО РАЙОНА ПЕНЗЕНСКОЙ ОБЛАСТИ</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ред. </w:t>
      </w:r>
      <w:hyperlink r:id="rId11" w:history="1">
        <w:r w:rsidRPr="0074239F">
          <w:rPr>
            <w:sz w:val="24"/>
            <w:szCs w:val="24"/>
          </w:rPr>
          <w:t>Закона Пензенской области от 15.09.2010 N 1946-ЗПО</w:t>
        </w:r>
      </w:hyperlink>
      <w:r w:rsidRPr="0074239F">
        <w:rPr>
          <w:sz w:val="24"/>
          <w:szCs w:val="24"/>
        </w:rPr>
        <w:t>)</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А до точки Б Майский сельсовет граничит с Ключевским сельсоветом Малосердобинс</w:t>
      </w:r>
      <w:r>
        <w:rPr>
          <w:sz w:val="24"/>
          <w:szCs w:val="24"/>
        </w:rPr>
        <w:t>кого района Пензенской области.</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А граница идет на северо-восток по суходолу 2,1 км, далее на юго-запад по отрогу балки 0,4 км, затем по суходолу до ручья на юго-восток 0,9 км, далее на северо-восток 1,8 км, затем вниз по течению ручья 2,2 км до слияния с ручьем в балке Вольница, далее н</w:t>
      </w:r>
      <w:r>
        <w:rPr>
          <w:sz w:val="24"/>
          <w:szCs w:val="24"/>
        </w:rPr>
        <w:t>а юго-восток 2,3 км до точки Б.</w:t>
      </w:r>
    </w:p>
    <w:p w:rsidR="0074239F" w:rsidRDefault="0074239F" w:rsidP="0074239F">
      <w:pPr>
        <w:widowControl/>
        <w:autoSpaceDE/>
        <w:autoSpaceDN/>
        <w:spacing w:line="276" w:lineRule="auto"/>
        <w:ind w:firstLine="709"/>
        <w:jc w:val="both"/>
        <w:rPr>
          <w:sz w:val="24"/>
          <w:szCs w:val="24"/>
        </w:rPr>
      </w:pPr>
      <w:r w:rsidRPr="0074239F">
        <w:rPr>
          <w:sz w:val="24"/>
          <w:szCs w:val="24"/>
        </w:rPr>
        <w:t>(в ред. </w:t>
      </w:r>
      <w:hyperlink r:id="rId12" w:history="1">
        <w:r w:rsidRPr="0074239F">
          <w:rPr>
            <w:sz w:val="24"/>
            <w:szCs w:val="24"/>
          </w:rPr>
          <w:t>Закона Пензенской области от 25.12.2020 N 3609-ЗПО</w:t>
        </w:r>
      </w:hyperlink>
      <w:r>
        <w:rPr>
          <w:sz w:val="24"/>
          <w:szCs w:val="24"/>
        </w:rPr>
        <w:t>)</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Б до точки В (узловая точка N 11) Майский сельсовет граничит с Даниловским сельсоветом Лопатинс</w:t>
      </w:r>
      <w:r>
        <w:rPr>
          <w:sz w:val="24"/>
          <w:szCs w:val="24"/>
        </w:rPr>
        <w:t>кого района Пензенской области.</w:t>
      </w:r>
    </w:p>
    <w:p w:rsidR="0074239F" w:rsidRDefault="0074239F" w:rsidP="0074239F">
      <w:pPr>
        <w:widowControl/>
        <w:autoSpaceDE/>
        <w:autoSpaceDN/>
        <w:spacing w:line="276" w:lineRule="auto"/>
        <w:ind w:firstLine="709"/>
        <w:jc w:val="both"/>
        <w:rPr>
          <w:sz w:val="24"/>
          <w:szCs w:val="24"/>
        </w:rPr>
      </w:pPr>
      <w:r w:rsidRPr="0074239F">
        <w:rPr>
          <w:sz w:val="24"/>
          <w:szCs w:val="24"/>
        </w:rPr>
        <w:lastRenderedPageBreak/>
        <w:t>От точки Б граница идет на юго-запад 0,3 км, затем на восток 0,4 км до западной границы 90 квартала, где она проходит 0,9 км по северо-западной, северо-восточной сторонам 90 квартала, далее 0,5 км на юго-запад до границы 95 квартала, где она проходит 1,1 км по юго-восточной, юго-западной и северо-западной сторонам 95 квартала, далее на северо-запад 0,1 км, затем 0,6 км на север, далее 0,1 км на запад, затем 1,2 км на юго-восток, далее 4,0 км в юго-западном направлении, затем 0,6 км на восток, далее 13,0 км на юго-восток, затем 3,5 км в юго-западном направлении, затем на запад 0,3 км и 2,1 км в восточном направлении, далее 2,8 км на юго-запад, затем 0,8 км на запад д</w:t>
      </w:r>
      <w:r>
        <w:rPr>
          <w:sz w:val="24"/>
          <w:szCs w:val="24"/>
        </w:rPr>
        <w:t>о точки В (узловая точка N 11).</w:t>
      </w:r>
    </w:p>
    <w:p w:rsidR="0074239F" w:rsidRDefault="0074239F" w:rsidP="0074239F">
      <w:pPr>
        <w:widowControl/>
        <w:autoSpaceDE/>
        <w:autoSpaceDN/>
        <w:spacing w:line="276" w:lineRule="auto"/>
        <w:ind w:firstLine="709"/>
        <w:jc w:val="both"/>
        <w:rPr>
          <w:sz w:val="24"/>
          <w:szCs w:val="24"/>
        </w:rPr>
      </w:pPr>
      <w:r w:rsidRPr="0074239F">
        <w:rPr>
          <w:sz w:val="24"/>
          <w:szCs w:val="24"/>
        </w:rPr>
        <w:t>(в ред. </w:t>
      </w:r>
      <w:hyperlink r:id="rId13" w:history="1">
        <w:r w:rsidRPr="0074239F">
          <w:rPr>
            <w:sz w:val="24"/>
            <w:szCs w:val="24"/>
          </w:rPr>
          <w:t>Закона Пензенской области от 25.12.2020 N 3609-ЗПО</w:t>
        </w:r>
      </w:hyperlink>
      <w:r>
        <w:rPr>
          <w:sz w:val="24"/>
          <w:szCs w:val="24"/>
        </w:rPr>
        <w:t>)</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В (узловая точка N 11) до точки Г Майский сельсовет граничит с Петровск</w:t>
      </w:r>
      <w:r>
        <w:rPr>
          <w:sz w:val="24"/>
          <w:szCs w:val="24"/>
        </w:rPr>
        <w:t>им районом Саратовской области.</w:t>
      </w:r>
    </w:p>
    <w:p w:rsidR="0074239F" w:rsidRDefault="0074239F" w:rsidP="0074239F">
      <w:pPr>
        <w:widowControl/>
        <w:autoSpaceDE/>
        <w:autoSpaceDN/>
        <w:spacing w:line="276" w:lineRule="auto"/>
        <w:ind w:firstLine="709"/>
        <w:jc w:val="both"/>
        <w:rPr>
          <w:sz w:val="24"/>
          <w:szCs w:val="24"/>
        </w:rPr>
      </w:pPr>
      <w:r w:rsidRPr="0074239F">
        <w:rPr>
          <w:sz w:val="24"/>
          <w:szCs w:val="24"/>
        </w:rPr>
        <w:t xml:space="preserve">От точки В (узловая точка N 11) граница идет по восточной стороне 120 квартала 0,8 км, затем граница идет по суходолу на юго-запад 1,7 км до автодороги Майское - Петровск, далее по восточной стороне полосы отвода автодороги в южном направлении 0,3 км, пересекает ее и идет вдоль балки в северо-западном направлении 1,9 км, далее в западном направлении 2,5 км, пересекая автодорогу Саратов - Нижний Новгород, до ручья безымянного, от ручья граница идет по суходолу на юго-запад 2,7 км до полевой дороги на село Бодровка, далее по дороге в северо-западном направлении 2,4 км до безымянного ручья, вниз по течению ручья 1,9 км до впадения его в реку Студенка, вниз по течению реки 0,6 км, от реки граница идет по суходолу на запад 0,3 км, на юго-запад 0,2 км, на северо-запад 0,3 км, на юго-запад 0,6 км до реки Камышинка, вверх по течению реки 1,6 км, от реки граница идет по суходолу на север 1,2 км до балки безымянной, по тальвегу балки в северо-западном направлении 1,8 км </w:t>
      </w:r>
      <w:r>
        <w:rPr>
          <w:sz w:val="24"/>
          <w:szCs w:val="24"/>
        </w:rPr>
        <w:t>до ручья безымянного и точки Г.</w:t>
      </w:r>
    </w:p>
    <w:p w:rsidR="0074239F" w:rsidRDefault="0074239F" w:rsidP="0074239F">
      <w:pPr>
        <w:widowControl/>
        <w:autoSpaceDE/>
        <w:autoSpaceDN/>
        <w:spacing w:line="276" w:lineRule="auto"/>
        <w:ind w:firstLine="709"/>
        <w:jc w:val="both"/>
        <w:rPr>
          <w:sz w:val="24"/>
          <w:szCs w:val="24"/>
        </w:rPr>
      </w:pPr>
      <w:r w:rsidRPr="0074239F">
        <w:rPr>
          <w:sz w:val="24"/>
          <w:szCs w:val="24"/>
        </w:rPr>
        <w:t>(в ред. </w:t>
      </w:r>
      <w:hyperlink r:id="rId14" w:history="1">
        <w:r w:rsidRPr="0074239F">
          <w:rPr>
            <w:sz w:val="24"/>
            <w:szCs w:val="24"/>
          </w:rPr>
          <w:t>Закона Пензенской области от 25.12.2020 N 3609-ЗПО</w:t>
        </w:r>
      </w:hyperlink>
      <w:r>
        <w:rPr>
          <w:sz w:val="24"/>
          <w:szCs w:val="24"/>
        </w:rPr>
        <w:t>)</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Г до точки Д Майский сельсовет граничит с Малосердобинским сельсоветом Малосердобинс</w:t>
      </w:r>
      <w:r>
        <w:rPr>
          <w:sz w:val="24"/>
          <w:szCs w:val="24"/>
        </w:rPr>
        <w:t>кого района Пензенской области.</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Г граница проходит вверх по течению реки Камышинка 3,6 км, затем на юго-восток по южной стороне 35, 36, 40, 41 кварталов, на северо-восток по северо-западной стороне 41, 38, 39 кварталов, на северо-запад по западной стороне 39, 27 кварталов, на запад по южной стороне 27, 26, 25, 24, 23 кварталов, на юг по восточной стороне 23 квартала Даниловского лесничества Лопатинского лесхоза общей протяженностью 18,9 км, далее по суходолу на юго-запад 0,2 км, на запад 1,7 км до Лопатинского лесхоза, затем в западном направлении по южной стороне 78 квартала, в северном направлении по западной стороне 78 квартала, в северном и северо-западном направлении по западной стороне 76 квартала Даниловского лесничества Лопатинского лесхоза общей протяженностью 2,5 км до суходола на северо-запад 0,3 км, на восток 1,0 км, на с</w:t>
      </w:r>
      <w:r>
        <w:rPr>
          <w:sz w:val="24"/>
          <w:szCs w:val="24"/>
        </w:rPr>
        <w:t>еверо-восток 0,4 км до точки Д.</w:t>
      </w:r>
    </w:p>
    <w:p w:rsidR="0074239F" w:rsidRDefault="0074239F" w:rsidP="0074239F">
      <w:pPr>
        <w:widowControl/>
        <w:autoSpaceDE/>
        <w:autoSpaceDN/>
        <w:spacing w:line="276" w:lineRule="auto"/>
        <w:ind w:firstLine="709"/>
        <w:jc w:val="both"/>
        <w:rPr>
          <w:sz w:val="24"/>
          <w:szCs w:val="24"/>
        </w:rPr>
      </w:pPr>
      <w:r w:rsidRPr="0074239F">
        <w:rPr>
          <w:sz w:val="24"/>
          <w:szCs w:val="24"/>
        </w:rPr>
        <w:t>(в ред. </w:t>
      </w:r>
      <w:hyperlink r:id="rId15" w:history="1">
        <w:r w:rsidRPr="0074239F">
          <w:rPr>
            <w:sz w:val="24"/>
            <w:szCs w:val="24"/>
          </w:rPr>
          <w:t>Закона Пензенской области от 25.12.2020 N 3609-ЗПО</w:t>
        </w:r>
      </w:hyperlink>
      <w:r>
        <w:rPr>
          <w:sz w:val="24"/>
          <w:szCs w:val="24"/>
        </w:rPr>
        <w:t>)</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Д до точки А Майский сельсовет граничит с Старославкинским сельсоветом Малосердобинс</w:t>
      </w:r>
      <w:r>
        <w:rPr>
          <w:sz w:val="24"/>
          <w:szCs w:val="24"/>
        </w:rPr>
        <w:t>кого района Пензенской области.</w:t>
      </w:r>
    </w:p>
    <w:p w:rsidR="0074239F" w:rsidRDefault="0074239F" w:rsidP="0074239F">
      <w:pPr>
        <w:widowControl/>
        <w:autoSpaceDE/>
        <w:autoSpaceDN/>
        <w:spacing w:line="276" w:lineRule="auto"/>
        <w:ind w:firstLine="709"/>
        <w:jc w:val="both"/>
        <w:rPr>
          <w:sz w:val="24"/>
          <w:szCs w:val="24"/>
        </w:rPr>
      </w:pPr>
      <w:r w:rsidRPr="0074239F">
        <w:rPr>
          <w:sz w:val="24"/>
          <w:szCs w:val="24"/>
        </w:rPr>
        <w:t>От точки Д граница идет на восток по южной стороне 21, 22, 18, 19, 20 кварталов, далее на север по восточной стороне 20, 15, 10, 9, 8, 7, 6 кварталов Даниловского лесничества Лопатинского лесхоза общей протяженностью 17,5 км, затем на северо-запад по старой дороге Сар</w:t>
      </w:r>
      <w:r>
        <w:rPr>
          <w:sz w:val="24"/>
          <w:szCs w:val="24"/>
        </w:rPr>
        <w:t>атов - Пенза 0,4 км до точки А.</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ред. </w:t>
      </w:r>
      <w:hyperlink r:id="rId16" w:history="1">
        <w:r w:rsidRPr="0074239F">
          <w:rPr>
            <w:sz w:val="24"/>
            <w:szCs w:val="24"/>
          </w:rPr>
          <w:t>Закона Пензенской области от 25.12.2020 N 3609-ЗПО</w:t>
        </w:r>
      </w:hyperlink>
      <w:r w:rsidRPr="0074239F">
        <w:rPr>
          <w:sz w:val="24"/>
          <w:szCs w:val="24"/>
        </w:rPr>
        <w:t>)</w:t>
      </w:r>
    </w:p>
    <w:p w:rsidR="0074239F" w:rsidRPr="0074239F" w:rsidRDefault="0074239F" w:rsidP="0074239F">
      <w:pPr>
        <w:pStyle w:val="2"/>
        <w:spacing w:before="120" w:after="120"/>
        <w:jc w:val="both"/>
        <w:rPr>
          <w:sz w:val="24"/>
          <w:szCs w:val="24"/>
        </w:rPr>
      </w:pPr>
      <w:bookmarkStart w:id="8" w:name="_Toc106102359"/>
      <w:r w:rsidRPr="0074239F">
        <w:rPr>
          <w:rFonts w:ascii="Times New Roman" w:hAnsi="Times New Roman" w:cs="Times New Roman"/>
          <w:b/>
          <w:color w:val="auto"/>
          <w:sz w:val="24"/>
          <w:szCs w:val="24"/>
        </w:rPr>
        <w:t>2.2 Исторические данные</w:t>
      </w:r>
      <w:bookmarkEnd w:id="8"/>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 xml:space="preserve">Административным центром Майского сельсовета является с. Майское, основанное в 90-х годах 18 века как хутор Денисов, названный так по фамилии первопоселенца, пахотного солдата. Одновременно населенный пункт назывался Вшивкой, а к началу 19 века последнее </w:t>
      </w:r>
      <w:r w:rsidRPr="0074239F">
        <w:rPr>
          <w:sz w:val="24"/>
          <w:szCs w:val="24"/>
        </w:rPr>
        <w:lastRenderedPageBreak/>
        <w:t>стало основным названием. По легенде, название свое получило «от загрязненной в пруде вшами воды» Бывшее церковное название Архангельское. В марте 1931 года село переименовано в Ворошилово, в связи с 50-летним юбилеем бывшего наркома обороны СССР К. Е. Ворошилова. В 1964 году село вновь переименовано, теперь уже в село Майское.</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1859 году в селе Вшивке было 140 дворов и 1198 жителей, в 1914 году соответственно 335 и 1775, в 1921-м – 302 и 2069.В настоящее время в селе Майское 190 дворов, проживает 411 человек.</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Село Бадровка Майского сельсовета было основано вначале как хутор пригородный слободы города Петровска (конец18 - начало19 века), назван по фамилии первопоселенца А. Бадрова. В 1859 году в хуторе Бадров насчитывалось 4 двора, 39 жителей. В настоящее время в селе Бадровка насчитывается 41 двор и проживает 70 человек.</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Заселение деревни Комаровка Майского сельсовета началось в 1785 году.</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Основали ее выходцы Студенки Петровского уезда. Названо, вероятно, по насекомым – комарам, так как первоначально деревня стояла на берегу рыбного озера, очень сыром месте. В 2009 году в д. Комаровка 11 дворов, 6 человек жителей.</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Село Чунаки основано пахотными солдатами г. Петровска в середине 18 века. Название села татарское, что обозначает «бегущая вода». Село находится в месте, где бьют ключи, родники. По другим источникам название происходит от тюрского имени Сюнак. Позднее переименного в Чунак. В 1795 году в селе было 115 дворов и 798 жителей. В 1859г. соответственно 200 и 1578, в 1914 – 419 дворов и 2678 жителей, в 1921 соответственно 395 и 2654 жителя. В настоящее время в селе 268 дворов и проживает 545 жителей.</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1794 году армия Е.И. Пугачева прошла по территории Майского сельсовета, направляясь из Пензы на Петровск. Повстанцы в течение нескольких дней являлись хозяевами сел Чунаки, Майское.</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После поражения армии Наполеона масса пленных французов следовали по пензенско-саратовской большой дороге по направлению к Петровску и далее на Саратов. Путь пленных проходил через Чунаки, Комаровку, Майское.</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селах поселения в середине 19 века насчитывалось 3 церкви. Каменное здание церкви Казанской Божей Матери в селе Чунаки была построена в 1810г. Это самое старое каменное в Малосердобинском районе. Церковь Михаила Архангела построена в 1834 году.</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селе Чунаки раз в году проводилась ярмарка, куда приезжали жители всех окрестных сел и г. Петровска, и здесь же находилась почтовая станция. Церковно-приходская школа в селе Майское была открыта в 1891 году.</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 xml:space="preserve">Советская власть установлена на территории поселения в январе – феврале 1918 года. За годы советской власти построены новые здания школ, сельские дома культуры, фельшерско-акушерские пункты, газифицированы и электрифицированы села. </w:t>
      </w:r>
    </w:p>
    <w:p w:rsidR="0074239F" w:rsidRPr="0074239F" w:rsidRDefault="0074239F" w:rsidP="0074239F">
      <w:pPr>
        <w:widowControl/>
        <w:autoSpaceDE/>
        <w:autoSpaceDN/>
        <w:spacing w:line="276" w:lineRule="auto"/>
        <w:ind w:firstLine="709"/>
        <w:jc w:val="both"/>
        <w:rPr>
          <w:sz w:val="24"/>
          <w:szCs w:val="24"/>
        </w:rPr>
      </w:pPr>
      <w:r w:rsidRPr="0074239F">
        <w:rPr>
          <w:sz w:val="24"/>
          <w:szCs w:val="24"/>
        </w:rPr>
        <w:t>В с. Майское установлен памятник воинам, погибшим в годы ВОВ, в 1991г. В с. Чунаки установлен памятник воинам, погибшим в годы ВОВ, в 1986г. В 2004 г. в с. Чунаки установлен памятник репрессированным чунаковцам в 1930-1950 годах.</w:t>
      </w:r>
    </w:p>
    <w:p w:rsidR="0074239F" w:rsidRPr="0074239F" w:rsidRDefault="0074239F" w:rsidP="0074239F">
      <w:pPr>
        <w:pStyle w:val="2"/>
        <w:spacing w:before="120" w:after="120"/>
        <w:jc w:val="both"/>
        <w:rPr>
          <w:rFonts w:ascii="Times New Roman" w:hAnsi="Times New Roman" w:cs="Times New Roman"/>
          <w:b/>
          <w:color w:val="auto"/>
          <w:sz w:val="24"/>
          <w:szCs w:val="24"/>
        </w:rPr>
      </w:pPr>
      <w:bookmarkStart w:id="9" w:name="_Toc106102360"/>
      <w:r w:rsidRPr="0074239F">
        <w:rPr>
          <w:rFonts w:ascii="Times New Roman" w:hAnsi="Times New Roman" w:cs="Times New Roman"/>
          <w:b/>
          <w:color w:val="auto"/>
          <w:sz w:val="24"/>
          <w:szCs w:val="24"/>
        </w:rPr>
        <w:t>2.3 Природно-климатические условия и экологическая ситуация сельского поселения</w:t>
      </w:r>
      <w:bookmarkEnd w:id="9"/>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1. Рельеф</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Майский сельсовет расположен в южной части Приволжской возвышенности представляет возвышенную пологоволнистую равнину, расчлененную овражно-балочной сетью. Рельеф территории в основном спокойный, слабохолмистый с восточным уклоном. </w:t>
      </w:r>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2.Климат</w:t>
      </w:r>
    </w:p>
    <w:p w:rsidR="0074239F" w:rsidRDefault="001D2C1B" w:rsidP="0074239F">
      <w:pPr>
        <w:widowControl/>
        <w:autoSpaceDE/>
        <w:autoSpaceDN/>
        <w:spacing w:line="276" w:lineRule="auto"/>
        <w:ind w:firstLine="709"/>
        <w:jc w:val="both"/>
        <w:rPr>
          <w:sz w:val="24"/>
          <w:szCs w:val="24"/>
        </w:rPr>
      </w:pPr>
      <w:r w:rsidRPr="0074239F">
        <w:rPr>
          <w:sz w:val="24"/>
          <w:szCs w:val="24"/>
        </w:rPr>
        <w:t xml:space="preserve">Климат на территории сельсовета умеренно-континентальный, с жарким летом и холодной продолжительной зимой, быстрым переходом от зимы к весне. Средняя температура летом составляет +20 град. С., зимой –13 град. С. В некоторые годы лето бывает очень жаркое с </w:t>
      </w:r>
      <w:r w:rsidRPr="0074239F">
        <w:rPr>
          <w:sz w:val="24"/>
          <w:szCs w:val="24"/>
        </w:rPr>
        <w:lastRenderedPageBreak/>
        <w:t xml:space="preserve">явлением засухи. Переход от зимы к лету сопровождается непродолжительной, но дружной весной, с резким колебанием температуры. Характерной особенностью этого времени года являются меридиональные переносы, обмен воздушными массами между севером и югом, что влияет как на интенсивное таяние снега, так и на возврат холодов. </w:t>
      </w:r>
    </w:p>
    <w:p w:rsidR="0074239F" w:rsidRDefault="001D2C1B" w:rsidP="0074239F">
      <w:pPr>
        <w:widowControl/>
        <w:autoSpaceDE/>
        <w:autoSpaceDN/>
        <w:spacing w:line="276" w:lineRule="auto"/>
        <w:ind w:firstLine="709"/>
        <w:jc w:val="both"/>
        <w:rPr>
          <w:sz w:val="24"/>
          <w:szCs w:val="24"/>
        </w:rPr>
      </w:pPr>
      <w:r w:rsidRPr="0074239F">
        <w:rPr>
          <w:sz w:val="24"/>
          <w:szCs w:val="24"/>
        </w:rPr>
        <w:t xml:space="preserve">Годовая сумма осадков в среднем в сельсовете составляет 400-530мм, а в отдельные годы количество осадков резко колеблется от 350 до 750 мм. Среднегодовая величина относительной влажности воздуха составляет 76%. Среднегодовая норма солнечных дней — 112. Преобладающее направление ветров   юго– западное и западное летом и юго-западное и южное зимой. </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Время начала ледостава — последняя декада ноября и первая декада декабря. Время вскрытия рек — первая декада апреля. Продолжительность снежного покрова — 131 день. Средняя высота снежного покрова на открытых местах составляет 35 см, на защищенных – до 60 см. и более.  Плотность снежного покрова составляет 0,20 г/см².  Грунт зимой промерзает на глубину от 1 до 1,5 м, а в отдельные годы до 2,0 м. Средняя скорость ветра в приземном слое 3,7-4,8 м/с. Число дней с ветром более 15 м/сек –17-18, с суховеями-10–15. Грунтовые воды находятся на глубине от 5 до 20 метров. </w:t>
      </w:r>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3. Почвенные ресурсы</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Почвенный покров сельсовета довольно разнообразный. Ведущее место занимают почвы черноземного типа, занимающие 79% площади, серые лесные почвы – 14%, менее распространены аллювиальные и луговые почвы – 1,6%, овражно-балочный комплекс – 3%.  По механическому составу от легкосуглинистых до тяжелосуглинистых.</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Наиболее плодородные почвы на территории сельсовета – черноземы оподзоленные, выщелоченные, типичные, менее плодородные почвы – серая лесная. Аллювиальные почвы и лугово-болотные почвы располагаются только в поймах рек они имеют повышенное содержание гумуса, азота, калия и фосфора. </w:t>
      </w:r>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 xml:space="preserve">4. Природно-сырьевые ресурсы </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В геологическом строении Майского сельсовета принимают участие отложения каменноугольной, Юрской, меловой и четвертичных систем. Полезные ископаемые, минеральные образования земной коры, химический состав которых позволяет использовать их в сфере материального производства поселения, связаны с осадочными породами, разрабатываются главным образом для нужд населения (песок, глина), их потенциал не обследован.</w:t>
      </w:r>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5. Растительные ресурсы</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Древесно-кустарниковая растительность представлена лесами и кустарниками.</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Леса занимают 9 </w:t>
      </w:r>
      <w:r w:rsidRPr="0074239F">
        <w:rPr>
          <w:sz w:val="24"/>
          <w:szCs w:val="24"/>
        </w:rPr>
        <w:sym w:font="Symbol" w:char="F025"/>
      </w:r>
      <w:r w:rsidRPr="0074239F">
        <w:rPr>
          <w:sz w:val="24"/>
          <w:szCs w:val="24"/>
        </w:rPr>
        <w:t xml:space="preserve"> общей площади сельского совета. Главными лесообразующими породами является дуб, береза, осина и частично сосна, которые в основном преобладают в восточной части района.</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Растительный покров представлен в основном разнотравно-злаковой и полынково- злаковой степью, состоящей из следующих трав: типчака, мятлика, костреца безостого, тимофеевки степной, люцерны желтой, клевера красного, цикория, подорожника, тысячелистника обыкновенного. </w:t>
      </w:r>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6. Водные ресурсы</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Территория сельсовета достаточно богата открытыми водными источниками. На территории Майского сельсовета с юга на север течет река Чардым, которая берет нач</w:t>
      </w:r>
      <w:r w:rsidR="009B54F5">
        <w:rPr>
          <w:sz w:val="24"/>
          <w:szCs w:val="24"/>
        </w:rPr>
        <w:t xml:space="preserve">ало из родников села Майское и </w:t>
      </w:r>
      <w:r w:rsidRPr="0074239F">
        <w:rPr>
          <w:sz w:val="24"/>
          <w:szCs w:val="24"/>
        </w:rPr>
        <w:t>впадает в реку Уза, бассейн реки Сура. По западной границе сельсовета протекает р. Камышинка. Питание рек происходит за счет атмосферных осадков в виде дождя и снега, подземных вод. Ручьи, протекающие по днищам оврагов и балок неширокие, пойм не образуют.</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lastRenderedPageBreak/>
        <w:t>Половодье рек в апреле. Замерзают в ноябре-начале декабря. Весенний паводок проходит в виде однопиковой или двухпиковой волны разной высоты. Весенний паводок обычно начинается в первой декаде апреля и продолжается до 20-х чисел мая.</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 xml:space="preserve"> Водный режим рек характеризуется четко выраженным весенним половодьем, летней меженью, осенне-зимним периодом и зимней меженью. Питание водных объектов сельсовета -  смешанное с преобладанием снегового. Незначительными структурными элементами гидрографической сети Майского сельсовета являются водоемы (пруды). </w:t>
      </w:r>
    </w:p>
    <w:p w:rsidR="001D2C1B" w:rsidRPr="0074239F" w:rsidRDefault="001D2C1B" w:rsidP="0074239F">
      <w:pPr>
        <w:widowControl/>
        <w:autoSpaceDE/>
        <w:autoSpaceDN/>
        <w:spacing w:line="276" w:lineRule="auto"/>
        <w:ind w:firstLine="709"/>
        <w:jc w:val="both"/>
        <w:rPr>
          <w:i/>
          <w:sz w:val="24"/>
          <w:szCs w:val="24"/>
        </w:rPr>
      </w:pPr>
      <w:r w:rsidRPr="0074239F">
        <w:rPr>
          <w:i/>
          <w:sz w:val="24"/>
          <w:szCs w:val="24"/>
        </w:rPr>
        <w:t xml:space="preserve">7. Лесные ресурсы </w:t>
      </w:r>
    </w:p>
    <w:p w:rsidR="001D2C1B" w:rsidRPr="0074239F" w:rsidRDefault="001D2C1B" w:rsidP="0074239F">
      <w:pPr>
        <w:widowControl/>
        <w:autoSpaceDE/>
        <w:autoSpaceDN/>
        <w:spacing w:line="276" w:lineRule="auto"/>
        <w:ind w:firstLine="709"/>
        <w:jc w:val="both"/>
        <w:rPr>
          <w:sz w:val="24"/>
          <w:szCs w:val="24"/>
        </w:rPr>
      </w:pPr>
      <w:r w:rsidRPr="0074239F">
        <w:rPr>
          <w:sz w:val="24"/>
          <w:szCs w:val="24"/>
        </w:rPr>
        <w:t>На территории Майского сельсовета имеются небольшие запасы лесных ресурсов. Лесной фонд Ка</w:t>
      </w:r>
      <w:r w:rsidR="007D19F2">
        <w:rPr>
          <w:sz w:val="24"/>
          <w:szCs w:val="24"/>
        </w:rPr>
        <w:t xml:space="preserve">мешкирско-Лопатинского лесхоза </w:t>
      </w:r>
      <w:r w:rsidRPr="0074239F">
        <w:rPr>
          <w:sz w:val="24"/>
          <w:szCs w:val="24"/>
        </w:rPr>
        <w:t xml:space="preserve">относится к лесам I группы, назначение которых выполнение защитных водоохранных и рекреационных функций, а также удовлетворение потребности в древесине. Главными лесообразующими породами является дуб, береза, осина и частично сосна, которые в основном преобладают в восточной части сельсовета. Рубки ухода в условиях лесхоза являются одним из основных лесохозяйственных мероприятий по улучшению породного состава насаждений и повышению технических качеств выращиваемой древесины, которая в естественных условиях произрастания поступает в отпад. Конечной целью главных рубок должно быть обеспечение непрерывного, неистощительного и рационального использования лесных ресурсов, сохранение и усиление водоохранной защитной роли лесов. Санитарное состояние лесхоза удовлетворительное. Очагов вредителей леса не имеется. Все леса лесхоза контролируются в пожароопасный период лесной охраной. </w:t>
      </w:r>
    </w:p>
    <w:p w:rsidR="001D2C1B" w:rsidRDefault="001D2C1B" w:rsidP="0074239F">
      <w:pPr>
        <w:widowControl/>
        <w:autoSpaceDE/>
        <w:autoSpaceDN/>
        <w:spacing w:line="276" w:lineRule="auto"/>
        <w:ind w:firstLine="709"/>
        <w:jc w:val="both"/>
        <w:rPr>
          <w:sz w:val="24"/>
          <w:szCs w:val="24"/>
        </w:rPr>
      </w:pPr>
      <w:r w:rsidRPr="0074239F">
        <w:rPr>
          <w:sz w:val="24"/>
          <w:szCs w:val="24"/>
        </w:rPr>
        <w:t xml:space="preserve"> В зоне лесов не допускается изъятие земель под другие виды использования. Режим использования лесов расположен в лесостепной зоне. </w:t>
      </w:r>
    </w:p>
    <w:p w:rsidR="0074239F" w:rsidRPr="00852C90" w:rsidRDefault="00852C90" w:rsidP="00852C90">
      <w:pPr>
        <w:pStyle w:val="2"/>
        <w:spacing w:before="120" w:after="120"/>
        <w:jc w:val="both"/>
        <w:rPr>
          <w:rFonts w:ascii="Times New Roman" w:hAnsi="Times New Roman" w:cs="Times New Roman"/>
          <w:b/>
          <w:color w:val="auto"/>
          <w:sz w:val="24"/>
          <w:szCs w:val="24"/>
        </w:rPr>
      </w:pPr>
      <w:bookmarkStart w:id="10" w:name="_Toc106102361"/>
      <w:r w:rsidRPr="00852C90">
        <w:rPr>
          <w:rFonts w:ascii="Times New Roman" w:hAnsi="Times New Roman" w:cs="Times New Roman"/>
          <w:b/>
          <w:color w:val="auto"/>
          <w:sz w:val="24"/>
          <w:szCs w:val="24"/>
        </w:rPr>
        <w:t>2.4 Экологическая ситуация на территории Майского сельсовета</w:t>
      </w:r>
      <w:bookmarkEnd w:id="10"/>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целом экологическая ситуация в Майском сельсовете Малосердобинском района Пензенской области благоприятна. На территории поселения отсутствуют высокотоксичные производства, уровень загрязнения воды, почвы и воздуха не превышает предельно допустимых нормативов.</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Ежегодное увеличение количества автотранспорта неизбежно приводит к увеличению выбросов загрязняющих веществ в атмосферу.</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Основными источниками загрязнения окружающей среды в поселении являются автотранспорт, твёрдые бытовые отходы (далее ТБО). На территории поселения функционируют крестьянские фермерские хозяйства, которые занимаются выращиванием зерн</w:t>
      </w:r>
      <w:r w:rsidR="009B54F5">
        <w:rPr>
          <w:sz w:val="24"/>
          <w:szCs w:val="24"/>
        </w:rPr>
        <w:t xml:space="preserve">овых культур, перерабатывающих </w:t>
      </w:r>
      <w:r w:rsidRPr="00852C90">
        <w:rPr>
          <w:sz w:val="24"/>
          <w:szCs w:val="24"/>
        </w:rPr>
        <w:t>предприятий на территории Майского сельсовета нет.</w:t>
      </w:r>
    </w:p>
    <w:p w:rsidR="00852C90" w:rsidRPr="00852C90" w:rsidRDefault="00852C90" w:rsidP="00852C90">
      <w:pPr>
        <w:widowControl/>
        <w:autoSpaceDE/>
        <w:autoSpaceDN/>
        <w:spacing w:line="276" w:lineRule="auto"/>
        <w:ind w:firstLine="709"/>
        <w:jc w:val="both"/>
        <w:rPr>
          <w:i/>
          <w:sz w:val="24"/>
          <w:szCs w:val="24"/>
        </w:rPr>
      </w:pPr>
      <w:r w:rsidRPr="00852C90">
        <w:rPr>
          <w:i/>
          <w:sz w:val="24"/>
          <w:szCs w:val="24"/>
        </w:rPr>
        <w:t>Охрана воздушной среды</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Генеральным планом предлагается осуществление ряда мероприятий по охране окружающего воздуха:</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правильное размещение объектов нового жилищного и промышленного строительства с учетом господствующего направления ветра;</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оптимизацию транспортной системы, включающую реконструкцию, капитальный ремонт дорог межмуниципального и местного значения.</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Важность мероприятий по оптимизации транспортной системы очевидна, поскольку в поселении, как и во всем районе в целом наблюдается стойкая тенденция к увеличению парка автотранспортных средств и, как следствие, увеличению выбросов от них.</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Для снижения негативного воздействия передвижных источников на атмосферный воздух предлагается:</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привести автотранспортные средства в соответствие экологическому стандарту, регулирующему содержание загрязняющих веществ в выхлопных газах;</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lastRenderedPageBreak/>
        <w:t>осуществлять перевод автотранспорта на экологически чистые виды моторного топлива;</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улучшать качество дорожного покрытия автомобильных дорог общего пользования.</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Требования к охране воздушной среды от загрязнения должны соответствовать ГОСТ 17.2.02.06-99.</w:t>
      </w:r>
    </w:p>
    <w:p w:rsidR="00852C90" w:rsidRPr="00852C90" w:rsidRDefault="00852C90" w:rsidP="00852C90">
      <w:pPr>
        <w:widowControl/>
        <w:autoSpaceDE/>
        <w:autoSpaceDN/>
        <w:spacing w:line="276" w:lineRule="auto"/>
        <w:ind w:firstLine="709"/>
        <w:jc w:val="both"/>
        <w:rPr>
          <w:i/>
          <w:sz w:val="24"/>
          <w:szCs w:val="24"/>
        </w:rPr>
      </w:pPr>
      <w:r w:rsidRPr="00852C90">
        <w:rPr>
          <w:i/>
          <w:sz w:val="24"/>
          <w:szCs w:val="24"/>
        </w:rPr>
        <w:t>Охрана поверхностных и подземных вод</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Поверхностные воды</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связи с этим генеральным планом предлагается проведение комплекса мероприятий по охране поверхностных и подземных вод:</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обеспечение всех строящихся, размещаемых, реконструируемых объектов сооружениями, гарантирующими охрану водных объектов от загрязнения, засорения и истощения вод в соответствие с требованиями Водного кодекса Российской Федерации;</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установление границ водоохранных зон в соответствии с «Правилами установления на местности границ водоохранных зон и границ прибрежных защитных полос водных объектов», утвержденных Постановлением Правительства Российской Федерации от 10.01.2009 г. № 17;</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закрепление на местности границ водоохранных зон специальными информационными знаками осуществляется в порядке, установленном Правительством Российской Федерации;</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соблюдение особого правового режима использования земельных участков и иных объектов недвижимости, расположенных в границах водоохранных зон, прибрежных защитных полос поверхностных водных объектов, в зонах санитарной охраны источников питьевого водоснабжения;</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обеспечение безопасного состояния и эксплуатации водохозяйственных систем и гидротехнических сооружений, предотвращение вредного воздействия сточных вод на водные объекты.</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границах водоохранных зон допускаются проектирование, строительство, реконструкция, ввод в эксплуатацию и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и истощения вод в соответствии с водным законодательством и законодательством в области охраны окружающей среды (Водный кодекс РФ).</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границах прибрежных защитных полос дополнительно запрещается:</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1) распашка земель;</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2) размещение отвалов размываемых грунтов;</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3) выпас сельскохозяйственных животных и организация для них летних лагерей, ванн.</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Требования к охране поверхностных вод от загрязнения должны соответствовать ГОСТ 17.1.3.13-86. Не допускается ввод в эксплуатацию новых и реконструируемых зданий, которые не обеспечены сооружениями для предотвращения загрязнения водных объектов.</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Подземные воды</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качестве источников водоснабжения на территории поселения используются подземные воды, эксплуатация которых осуществляется через артезианские скважины, каптажи, шахтные колодцы.</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 xml:space="preserve">Одним из основных мероприятий по обеспечению качественной водой населения является охрана источника водоснабжения. В соответствии с требованиями санитарных правил и норм СанПиН 2.1.4.027-95 «Зоны санитарной охраны источников водоснабжения и водоводов </w:t>
      </w:r>
      <w:r w:rsidRPr="00852C90">
        <w:rPr>
          <w:sz w:val="24"/>
          <w:szCs w:val="24"/>
        </w:rPr>
        <w:lastRenderedPageBreak/>
        <w:t>хозяйственно-питьевого назначения» предусматривается особый режим землепользования и хозяйственной деятельности на территории трех поясов.</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Другим важным мероприятием по обеспечению населения качественной водой является производственный контроль качества воды, улучшение санитарно-технического состояния систем водоснабжения.</w:t>
      </w:r>
    </w:p>
    <w:p w:rsidR="00852C90" w:rsidRPr="00852C90" w:rsidRDefault="00852C90" w:rsidP="00852C90">
      <w:pPr>
        <w:widowControl/>
        <w:autoSpaceDE/>
        <w:autoSpaceDN/>
        <w:spacing w:line="276" w:lineRule="auto"/>
        <w:ind w:firstLine="709"/>
        <w:jc w:val="both"/>
        <w:rPr>
          <w:i/>
          <w:sz w:val="24"/>
          <w:szCs w:val="24"/>
        </w:rPr>
      </w:pPr>
      <w:r w:rsidRPr="00852C90">
        <w:rPr>
          <w:i/>
          <w:sz w:val="24"/>
          <w:szCs w:val="24"/>
        </w:rPr>
        <w:t>Охрана почвенного покрова</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Мероприятия по охране земельного фонда и инженерной защите территорий, подверженных неблагоприятным природно-техногенным факторам, определяются, прежде всего, функциональным использованием земель.</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Мероприятия по противоэрозионной обработке почв включают контурную обработку почв, глубокую или комбинированную вспашку, плоскорезную обработку почв с сохранением на поверхности стерни и др.</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Для устранения эрозии почвы на склонах оврагов предлагается террасирование склонов и укрепление откосов путем дернования их газонами и посадки древесных насаждений, имеющих развитую корневую систему.</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К агрохимическим приемам относится применение органических и минеральных удобрений, способствующих развитию мощной корневой системы и лучшему росту растений, улучшению структуры почвы, ее водопроницаемости. Дозы и виды удобрений, сроки и способы их внесения дифференцированы в зависимости от степени эродированности почв и времени проявления эрозии.</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При проектировании малоэтажной застройки, предусматривающей использование земельных участков для выращивания сельскохозяйственной продукции в том числе, следует предусмотреть мероприятия по обследованию почвенного покрова на наличие в нем токсичных веществ и соединений, а также радиоактивности, с последующей дезактивацией, реабилитацией и т.д. Особо загрязненные участки необходимо выводить на консервацию с созданием объектов зеленого фонда (скверы, парки, аллеи и т.п.).</w:t>
      </w:r>
    </w:p>
    <w:p w:rsidR="00852C90" w:rsidRPr="00852C90" w:rsidRDefault="00852C90" w:rsidP="00852C90">
      <w:pPr>
        <w:widowControl/>
        <w:autoSpaceDE/>
        <w:autoSpaceDN/>
        <w:spacing w:line="276" w:lineRule="auto"/>
        <w:ind w:firstLine="709"/>
        <w:jc w:val="both"/>
        <w:rPr>
          <w:i/>
          <w:sz w:val="24"/>
          <w:szCs w:val="24"/>
        </w:rPr>
      </w:pPr>
      <w:r w:rsidRPr="00852C90">
        <w:rPr>
          <w:i/>
          <w:sz w:val="24"/>
          <w:szCs w:val="24"/>
        </w:rPr>
        <w:t>Охрана окружающей среды от воздействия шума</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Для уменьшения уровня шума до допустимых норм 25-35 децибел генеральным планом предлагается следующие мероприятия:</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дифференциация уличной сети на улицы магистрального значения, главные улицы и дороги, улицы в жилой застройке, проезды;</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вдоль улиц поселкового значения и главных улиц предлагается посадка газоустойчивых деревьев с густой кроной.</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Предприятия следует располагать на достаточном расстоянии от жилой застройки в соответствие с расчетными санитарно-защитными зонами указанных предприятий.</w:t>
      </w:r>
    </w:p>
    <w:p w:rsidR="00852C90" w:rsidRPr="00852C90" w:rsidRDefault="00852C90" w:rsidP="00852C90">
      <w:pPr>
        <w:widowControl/>
        <w:autoSpaceDE/>
        <w:autoSpaceDN/>
        <w:spacing w:line="276" w:lineRule="auto"/>
        <w:ind w:firstLine="709"/>
        <w:jc w:val="both"/>
        <w:rPr>
          <w:i/>
          <w:sz w:val="24"/>
          <w:szCs w:val="24"/>
        </w:rPr>
      </w:pPr>
      <w:r w:rsidRPr="00852C90">
        <w:rPr>
          <w:i/>
          <w:sz w:val="24"/>
          <w:szCs w:val="24"/>
        </w:rPr>
        <w:t>Защита от электрических магнитных полей</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генеральном плане установлены охранные зоны от высоковольтных линий электропередач.</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В пределах данных зон запрещается:</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размещать жилые и общественные здания и сооружения;</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устраивать площадки для стоянки и остановки всех видов транспорта;</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размещать предприятия по обслуживанию автомобилей и склады нефти и нефтепродуктов;</w:t>
      </w:r>
    </w:p>
    <w:p w:rsidR="00852C90" w:rsidRPr="00852C90" w:rsidRDefault="00852C90" w:rsidP="00852C90">
      <w:pPr>
        <w:pStyle w:val="a3"/>
        <w:widowControl/>
        <w:numPr>
          <w:ilvl w:val="0"/>
          <w:numId w:val="24"/>
        </w:numPr>
        <w:autoSpaceDE/>
        <w:autoSpaceDN/>
        <w:spacing w:line="276" w:lineRule="auto"/>
        <w:ind w:left="0" w:firstLine="709"/>
        <w:jc w:val="both"/>
        <w:rPr>
          <w:sz w:val="24"/>
          <w:szCs w:val="24"/>
        </w:rPr>
      </w:pPr>
      <w:r w:rsidRPr="00852C90">
        <w:rPr>
          <w:sz w:val="24"/>
          <w:szCs w:val="24"/>
        </w:rPr>
        <w:t>производить операции с горючим, выполнять ремонт машин и механизмов.</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Территории охранных зон разрешается использовать как сельскохозяйственные угодья, однако, рекомендуется выращивать на них культуры, не требующие ручного труда.</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 xml:space="preserve">В целях снижения негативного воздействия на окружающую среду, предотвращения неблагоприятных экологических ситуаций и нанесения ущерба природе, а также для </w:t>
      </w:r>
      <w:r w:rsidRPr="00852C90">
        <w:rPr>
          <w:sz w:val="24"/>
          <w:szCs w:val="24"/>
        </w:rPr>
        <w:lastRenderedPageBreak/>
        <w:t>удовлетворения нужд экономики в природных ресурсах при их рациональном использовании, восполнении и сохранении необходимых запасов принята государственная программа Пензенской области «Охрана, воспроизводство и использование природных ресурсов в Пензенской области на 2014-2020 годы» (с последующими изменениями).</w:t>
      </w:r>
    </w:p>
    <w:p w:rsidR="00852C90" w:rsidRPr="008E43C8" w:rsidRDefault="00852C90" w:rsidP="00852C90">
      <w:pPr>
        <w:widowControl/>
        <w:autoSpaceDE/>
        <w:autoSpaceDN/>
        <w:spacing w:line="276" w:lineRule="auto"/>
        <w:ind w:firstLine="709"/>
        <w:jc w:val="both"/>
        <w:rPr>
          <w:i/>
          <w:sz w:val="24"/>
          <w:szCs w:val="24"/>
        </w:rPr>
      </w:pPr>
      <w:r w:rsidRPr="008E43C8">
        <w:rPr>
          <w:i/>
          <w:sz w:val="24"/>
          <w:szCs w:val="24"/>
        </w:rPr>
        <w:t>Организация сбора и вывоза твердых коммунальных отходов</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Обращение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среду, а также вовлечения таких отходов в хозяйственный оборот в качестве дополнительных источников сырья регламентируется Федеральным законом от 24.06.1998 № 89 «Об отходах производства и потребления» (с последующими изменениями) и постановлением Правительства Пензенской области от 10.04.2020 № 226-пП «Об утверждении Территориальной схемы обращения с отходами на территории Пензенской области».</w:t>
      </w:r>
    </w:p>
    <w:p w:rsidR="00852C90" w:rsidRPr="00852C90" w:rsidRDefault="00852C90" w:rsidP="00852C90">
      <w:pPr>
        <w:widowControl/>
        <w:autoSpaceDE/>
        <w:autoSpaceDN/>
        <w:spacing w:line="276" w:lineRule="auto"/>
        <w:ind w:firstLine="709"/>
        <w:jc w:val="both"/>
        <w:rPr>
          <w:sz w:val="24"/>
          <w:szCs w:val="24"/>
        </w:rPr>
      </w:pPr>
      <w:r w:rsidRPr="00852C90">
        <w:rPr>
          <w:sz w:val="24"/>
          <w:szCs w:val="24"/>
        </w:rPr>
        <w:t>Количество и объем контейнеров и (или) бункеров на контейнерной площадке устанавливается для МКД и индивидуальных жилых домов в соответствии с нормативами накопления ТКО, утвержденными постановлением Правительства Пензенской области от 15.03.2018 N 133-пП (с последующими изменениями).</w:t>
      </w:r>
    </w:p>
    <w:p w:rsidR="00852C90" w:rsidRDefault="00852C90" w:rsidP="00852C90">
      <w:pPr>
        <w:pStyle w:val="ae"/>
        <w:spacing w:before="0" w:beforeAutospacing="0" w:after="0" w:afterAutospacing="0" w:line="240" w:lineRule="atLeast"/>
        <w:ind w:firstLine="709"/>
        <w:jc w:val="both"/>
      </w:pPr>
      <w:r>
        <w:t>По-прежнему серьезную озабоченность вызывают состояние сбора, утилизации и захоронения бытовых и промышленных отходов, освещение улиц поселения. Для решения данной проблемы требуется участие и взаимодействие органов местного самоуправления муниципального поселения с привлечением населения, предприятий и организаций, наличия финансирования с привлечением источников всех уровней.</w:t>
      </w:r>
    </w:p>
    <w:p w:rsidR="00852C90" w:rsidRDefault="00852C90" w:rsidP="00852C90">
      <w:pPr>
        <w:pStyle w:val="ae"/>
        <w:spacing w:before="0" w:beforeAutospacing="0" w:after="0" w:afterAutospacing="0" w:line="240" w:lineRule="atLeast"/>
        <w:ind w:firstLine="709"/>
        <w:jc w:val="both"/>
      </w:pPr>
      <w:r>
        <w:t>Несмотря на предпринимаемые меры, растет количество несанкционированных свалок мусора и бытовых отходов, отдельные домовладения не ухожены. Накопление в больших масштабах промышленных отходов и негативное их воздействие на окружающую среду является одной их главных проблем обращения с отходами.</w:t>
      </w:r>
    </w:p>
    <w:p w:rsidR="00852C90" w:rsidRDefault="00852C90" w:rsidP="00852C90">
      <w:pPr>
        <w:pStyle w:val="ae"/>
        <w:spacing w:before="0" w:beforeAutospacing="0" w:after="0" w:afterAutospacing="0" w:line="240" w:lineRule="atLeast"/>
        <w:ind w:firstLine="709"/>
        <w:jc w:val="both"/>
      </w:pPr>
      <w:r>
        <w:t xml:space="preserve"> Для решения проблем по благоустройству администрация Майского сельсовета планирует организовать и провести:</w:t>
      </w:r>
    </w:p>
    <w:p w:rsidR="00852C90" w:rsidRDefault="00852C90" w:rsidP="00852C90">
      <w:pPr>
        <w:pStyle w:val="ae"/>
        <w:spacing w:before="0" w:beforeAutospacing="0" w:after="0" w:afterAutospacing="0" w:line="240" w:lineRule="atLeast"/>
        <w:ind w:firstLine="709"/>
        <w:jc w:val="both"/>
      </w:pPr>
      <w:r>
        <w:t>- смотры-конкурсы, направленные на благоустройство поселения: «За лучшее проведение работ по благоустройству, санитарному и гигиеническому содержанию прилегающих территорий», «Лучшая улица» с привлечением предприятий, организаций и учреждений;</w:t>
      </w:r>
    </w:p>
    <w:p w:rsidR="00852C90" w:rsidRDefault="00852C90" w:rsidP="00852C90">
      <w:pPr>
        <w:pStyle w:val="ae"/>
        <w:spacing w:before="0" w:beforeAutospacing="0" w:after="0" w:afterAutospacing="0" w:line="240" w:lineRule="atLeast"/>
        <w:ind w:firstLine="709"/>
        <w:jc w:val="both"/>
      </w:pPr>
      <w:r>
        <w:t>- различные конкурсы, направленные на озеленение дворов, придомовой территории.</w:t>
      </w:r>
    </w:p>
    <w:p w:rsidR="00852C90" w:rsidRDefault="00852C90" w:rsidP="00852C90">
      <w:pPr>
        <w:pStyle w:val="ae"/>
        <w:spacing w:before="0" w:beforeAutospacing="0" w:after="0" w:afterAutospacing="0" w:line="240" w:lineRule="atLeast"/>
        <w:ind w:firstLine="709"/>
        <w:jc w:val="both"/>
      </w:pPr>
      <w:r>
        <w:t>Проведение данных конкурсов призвано повышать культуру поведения жителей, прививать бережное отношение к элементам благоустройства, привлекать жителей к участию в работах по благоустройству, санитарному и гигиеническому содержанию прилегающих территорий.</w:t>
      </w:r>
    </w:p>
    <w:p w:rsidR="008E43C8" w:rsidRDefault="008E43C8" w:rsidP="008E43C8">
      <w:pPr>
        <w:pStyle w:val="ae"/>
        <w:spacing w:before="0" w:beforeAutospacing="0" w:after="0" w:afterAutospacing="0" w:line="240" w:lineRule="atLeast"/>
        <w:ind w:firstLine="709"/>
        <w:jc w:val="both"/>
      </w:pPr>
      <w:r>
        <w:t>В соответствии с постановлением администрации Майского с</w:t>
      </w:r>
      <w:r w:rsidR="009B54F5">
        <w:t xml:space="preserve">ельсовета </w:t>
      </w:r>
      <w:r>
        <w:t>№ 43 от 20.06.2019 на территории сельсовета определены места площадок ТКО.</w:t>
      </w:r>
    </w:p>
    <w:p w:rsidR="008E43C8" w:rsidRDefault="008E43C8" w:rsidP="008E43C8">
      <w:pPr>
        <w:pStyle w:val="ae"/>
        <w:spacing w:before="0" w:beforeAutospacing="0" w:after="0" w:afterAutospacing="0" w:line="240" w:lineRule="atLeast"/>
        <w:ind w:firstLine="709"/>
        <w:jc w:val="both"/>
      </w:pPr>
      <w:r>
        <w:t>Таблица 1 – Места площадок ТКО</w:t>
      </w:r>
    </w:p>
    <w:p w:rsidR="008E43C8" w:rsidRDefault="008E43C8" w:rsidP="00852C90">
      <w:pPr>
        <w:pStyle w:val="ae"/>
        <w:spacing w:before="0" w:beforeAutospacing="0" w:after="0" w:afterAutospacing="0" w:line="240" w:lineRule="atLeast"/>
        <w:ind w:firstLine="709"/>
        <w:jc w:val="both"/>
      </w:pPr>
    </w:p>
    <w:p w:rsidR="00852C90" w:rsidRDefault="00852C90" w:rsidP="00852C90">
      <w:pPr>
        <w:snapToGrid w:val="0"/>
        <w:jc w:val="center"/>
        <w:rPr>
          <w:b/>
          <w:bCs/>
        </w:rPr>
      </w:pPr>
      <w:r>
        <w:rPr>
          <w:b/>
          <w:bCs/>
        </w:rPr>
        <w:t>Реестр мест</w:t>
      </w:r>
      <w:r w:rsidR="009B54F5">
        <w:rPr>
          <w:b/>
          <w:bCs/>
        </w:rPr>
        <w:t xml:space="preserve"> (площадок) накопления твердых </w:t>
      </w:r>
      <w:r>
        <w:rPr>
          <w:b/>
          <w:bCs/>
        </w:rPr>
        <w:t>коммунальных отходов на территории Майского сельсовета Малосердобинского района Пензенской области</w:t>
      </w:r>
    </w:p>
    <w:p w:rsidR="00852C90" w:rsidRDefault="00852C90" w:rsidP="00852C90">
      <w:pPr>
        <w:tabs>
          <w:tab w:val="left" w:pos="3120"/>
        </w:tabs>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20"/>
        <w:gridCol w:w="1452"/>
        <w:gridCol w:w="414"/>
        <w:gridCol w:w="409"/>
        <w:gridCol w:w="1690"/>
        <w:gridCol w:w="1395"/>
        <w:gridCol w:w="1549"/>
        <w:gridCol w:w="1893"/>
        <w:gridCol w:w="17"/>
      </w:tblGrid>
      <w:tr w:rsidR="008E43C8" w:rsidTr="008E43C8">
        <w:trPr>
          <w:gridAfter w:val="1"/>
          <w:wAfter w:w="9" w:type="pct"/>
          <w:trHeight w:val="1260"/>
        </w:trPr>
        <w:tc>
          <w:tcPr>
            <w:tcW w:w="651" w:type="pct"/>
            <w:vAlign w:val="center"/>
            <w:hideMark/>
          </w:tcPr>
          <w:p w:rsidR="008E43C8" w:rsidRDefault="008E43C8" w:rsidP="002066BB">
            <w:pPr>
              <w:jc w:val="center"/>
              <w:rPr>
                <w:b/>
                <w:bCs/>
                <w:sz w:val="20"/>
                <w:szCs w:val="20"/>
              </w:rPr>
            </w:pPr>
            <w:r>
              <w:rPr>
                <w:b/>
                <w:bCs/>
                <w:sz w:val="20"/>
                <w:szCs w:val="20"/>
              </w:rPr>
              <w:t>Данные о нахождении мест (площадок) накопления твердых коммунальных отходов</w:t>
            </w:r>
          </w:p>
        </w:tc>
        <w:tc>
          <w:tcPr>
            <w:tcW w:w="1132" w:type="pct"/>
            <w:gridSpan w:val="3"/>
            <w:vAlign w:val="center"/>
            <w:hideMark/>
          </w:tcPr>
          <w:p w:rsidR="008E43C8" w:rsidRDefault="008E43C8" w:rsidP="002066BB">
            <w:pPr>
              <w:jc w:val="center"/>
              <w:rPr>
                <w:b/>
                <w:bCs/>
                <w:sz w:val="20"/>
                <w:szCs w:val="20"/>
              </w:rPr>
            </w:pPr>
            <w:r>
              <w:rPr>
                <w:b/>
                <w:bCs/>
                <w:sz w:val="20"/>
                <w:szCs w:val="20"/>
              </w:rPr>
              <w:t>Данные о технических характеристиках мест (площадок) накопления твердых коммунальных отходов</w:t>
            </w:r>
          </w:p>
        </w:tc>
        <w:tc>
          <w:tcPr>
            <w:tcW w:w="2279" w:type="pct"/>
            <w:gridSpan w:val="3"/>
            <w:vAlign w:val="center"/>
            <w:hideMark/>
          </w:tcPr>
          <w:p w:rsidR="008E43C8" w:rsidRDefault="008E43C8" w:rsidP="002066BB">
            <w:pPr>
              <w:jc w:val="center"/>
              <w:rPr>
                <w:b/>
                <w:bCs/>
                <w:sz w:val="20"/>
                <w:szCs w:val="20"/>
              </w:rPr>
            </w:pPr>
            <w:r>
              <w:rPr>
                <w:b/>
                <w:bCs/>
                <w:sz w:val="20"/>
                <w:szCs w:val="20"/>
              </w:rPr>
              <w:t>Данные о собственниках мест (площадок) накопления твердых коммунальных отходов</w:t>
            </w:r>
          </w:p>
        </w:tc>
        <w:tc>
          <w:tcPr>
            <w:tcW w:w="928" w:type="pct"/>
            <w:vAlign w:val="center"/>
            <w:hideMark/>
          </w:tcPr>
          <w:p w:rsidR="008E43C8" w:rsidRDefault="008E43C8" w:rsidP="002066BB">
            <w:pPr>
              <w:jc w:val="center"/>
              <w:rPr>
                <w:b/>
                <w:bCs/>
                <w:sz w:val="20"/>
                <w:szCs w:val="20"/>
              </w:rPr>
            </w:pPr>
            <w:r>
              <w:rPr>
                <w:b/>
                <w:bCs/>
                <w:sz w:val="20"/>
                <w:szCs w:val="20"/>
              </w:rPr>
              <w:t xml:space="preserve">Данные об истончниках образования твердых коммунальных отходов, которые складируются в местах (на площадках) накопления твердых коммунальных отходов  </w:t>
            </w:r>
          </w:p>
        </w:tc>
      </w:tr>
      <w:tr w:rsidR="008E43C8" w:rsidTr="008E43C8">
        <w:trPr>
          <w:cantSplit/>
          <w:trHeight w:val="1260"/>
        </w:trPr>
        <w:tc>
          <w:tcPr>
            <w:tcW w:w="651" w:type="pct"/>
            <w:vMerge w:val="restart"/>
            <w:vAlign w:val="center"/>
            <w:hideMark/>
          </w:tcPr>
          <w:p w:rsidR="008E43C8" w:rsidRDefault="008E43C8" w:rsidP="002066BB">
            <w:pPr>
              <w:jc w:val="center"/>
              <w:rPr>
                <w:b/>
                <w:bCs/>
                <w:sz w:val="20"/>
                <w:szCs w:val="20"/>
              </w:rPr>
            </w:pPr>
            <w:r>
              <w:rPr>
                <w:b/>
                <w:bCs/>
                <w:sz w:val="20"/>
                <w:szCs w:val="20"/>
              </w:rPr>
              <w:lastRenderedPageBreak/>
              <w:t xml:space="preserve">Адрес </w:t>
            </w:r>
          </w:p>
        </w:tc>
        <w:tc>
          <w:tcPr>
            <w:tcW w:w="715" w:type="pct"/>
            <w:vMerge w:val="restart"/>
            <w:textDirection w:val="btLr"/>
            <w:vAlign w:val="center"/>
            <w:hideMark/>
          </w:tcPr>
          <w:p w:rsidR="008E43C8" w:rsidRDefault="008E43C8" w:rsidP="002066BB">
            <w:pPr>
              <w:ind w:left="113" w:right="113"/>
              <w:jc w:val="center"/>
              <w:rPr>
                <w:b/>
                <w:bCs/>
                <w:sz w:val="20"/>
                <w:szCs w:val="20"/>
              </w:rPr>
            </w:pPr>
            <w:r>
              <w:rPr>
                <w:b/>
                <w:bCs/>
                <w:sz w:val="20"/>
                <w:szCs w:val="20"/>
              </w:rPr>
              <w:t>Используемое покрытие</w:t>
            </w:r>
          </w:p>
        </w:tc>
        <w:tc>
          <w:tcPr>
            <w:tcW w:w="211" w:type="pct"/>
            <w:vMerge w:val="restart"/>
            <w:textDirection w:val="btLr"/>
            <w:vAlign w:val="center"/>
            <w:hideMark/>
          </w:tcPr>
          <w:p w:rsidR="008E43C8" w:rsidRDefault="008E43C8" w:rsidP="002066BB">
            <w:pPr>
              <w:ind w:left="113" w:right="113"/>
              <w:jc w:val="center"/>
              <w:rPr>
                <w:b/>
                <w:bCs/>
                <w:sz w:val="20"/>
                <w:szCs w:val="20"/>
              </w:rPr>
            </w:pPr>
            <w:r>
              <w:rPr>
                <w:b/>
                <w:bCs/>
                <w:sz w:val="20"/>
                <w:szCs w:val="20"/>
              </w:rPr>
              <w:t>Площадь, кв. м</w:t>
            </w:r>
          </w:p>
        </w:tc>
        <w:tc>
          <w:tcPr>
            <w:tcW w:w="206" w:type="pct"/>
            <w:vMerge w:val="restart"/>
            <w:textDirection w:val="btLr"/>
            <w:vAlign w:val="center"/>
            <w:hideMark/>
          </w:tcPr>
          <w:p w:rsidR="008E43C8" w:rsidRDefault="008E43C8" w:rsidP="002066BB">
            <w:pPr>
              <w:ind w:left="113" w:right="113"/>
              <w:jc w:val="center"/>
              <w:rPr>
                <w:b/>
                <w:bCs/>
                <w:sz w:val="20"/>
                <w:szCs w:val="20"/>
              </w:rPr>
            </w:pPr>
            <w:r>
              <w:rPr>
                <w:b/>
                <w:bCs/>
                <w:sz w:val="20"/>
                <w:szCs w:val="20"/>
              </w:rPr>
              <w:t>Количество планируемых к размещению контейнеров</w:t>
            </w:r>
          </w:p>
        </w:tc>
        <w:tc>
          <w:tcPr>
            <w:tcW w:w="830" w:type="pct"/>
            <w:vMerge w:val="restart"/>
            <w:vAlign w:val="center"/>
            <w:hideMark/>
          </w:tcPr>
          <w:p w:rsidR="008E43C8" w:rsidRDefault="008E43C8" w:rsidP="002066BB">
            <w:pPr>
              <w:jc w:val="center"/>
              <w:rPr>
                <w:b/>
                <w:bCs/>
                <w:sz w:val="20"/>
                <w:szCs w:val="20"/>
              </w:rPr>
            </w:pPr>
            <w:r>
              <w:rPr>
                <w:b/>
                <w:bCs/>
                <w:sz w:val="20"/>
                <w:szCs w:val="20"/>
              </w:rPr>
              <w:t>Полное наименование</w:t>
            </w:r>
          </w:p>
        </w:tc>
        <w:tc>
          <w:tcPr>
            <w:tcW w:w="687" w:type="pct"/>
            <w:vMerge w:val="restart"/>
            <w:vAlign w:val="center"/>
            <w:hideMark/>
          </w:tcPr>
          <w:p w:rsidR="008E43C8" w:rsidRDefault="008E43C8" w:rsidP="002066BB">
            <w:pPr>
              <w:jc w:val="center"/>
              <w:rPr>
                <w:b/>
                <w:bCs/>
                <w:sz w:val="20"/>
                <w:szCs w:val="20"/>
              </w:rPr>
            </w:pPr>
            <w:r>
              <w:rPr>
                <w:b/>
                <w:bCs/>
                <w:sz w:val="20"/>
                <w:szCs w:val="20"/>
              </w:rPr>
              <w:t>ОГРН/ОГРНИП</w:t>
            </w:r>
          </w:p>
        </w:tc>
        <w:tc>
          <w:tcPr>
            <w:tcW w:w="762" w:type="pct"/>
            <w:vMerge w:val="restart"/>
            <w:vAlign w:val="center"/>
            <w:hideMark/>
          </w:tcPr>
          <w:p w:rsidR="008E43C8" w:rsidRDefault="008E43C8" w:rsidP="002066BB">
            <w:pPr>
              <w:jc w:val="center"/>
              <w:rPr>
                <w:b/>
                <w:bCs/>
                <w:sz w:val="20"/>
                <w:szCs w:val="20"/>
              </w:rPr>
            </w:pPr>
            <w:r>
              <w:rPr>
                <w:b/>
                <w:bCs/>
                <w:sz w:val="20"/>
                <w:szCs w:val="20"/>
              </w:rPr>
              <w:t>Фактический адрес юридического лица/адрес регистрации по месту жительства индивидуального предпринимателя, физического лица</w:t>
            </w:r>
          </w:p>
        </w:tc>
        <w:tc>
          <w:tcPr>
            <w:tcW w:w="937" w:type="pct"/>
            <w:gridSpan w:val="2"/>
            <w:vMerge w:val="restart"/>
            <w:vAlign w:val="center"/>
            <w:hideMark/>
          </w:tcPr>
          <w:p w:rsidR="008E43C8" w:rsidRDefault="008E43C8" w:rsidP="002066BB">
            <w:pPr>
              <w:rPr>
                <w:b/>
                <w:bCs/>
                <w:sz w:val="20"/>
                <w:szCs w:val="20"/>
              </w:rPr>
            </w:pPr>
          </w:p>
        </w:tc>
      </w:tr>
      <w:tr w:rsidR="008E43C8" w:rsidTr="008E43C8">
        <w:trPr>
          <w:cantSplit/>
          <w:trHeight w:val="1830"/>
        </w:trPr>
        <w:tc>
          <w:tcPr>
            <w:tcW w:w="651" w:type="pct"/>
            <w:vMerge/>
            <w:vAlign w:val="center"/>
            <w:hideMark/>
          </w:tcPr>
          <w:p w:rsidR="008E43C8" w:rsidRDefault="008E43C8" w:rsidP="002066BB">
            <w:pPr>
              <w:rPr>
                <w:b/>
                <w:bCs/>
                <w:sz w:val="20"/>
                <w:szCs w:val="20"/>
              </w:rPr>
            </w:pPr>
          </w:p>
        </w:tc>
        <w:tc>
          <w:tcPr>
            <w:tcW w:w="715" w:type="pct"/>
            <w:vMerge/>
            <w:vAlign w:val="center"/>
            <w:hideMark/>
          </w:tcPr>
          <w:p w:rsidR="008E43C8" w:rsidRDefault="008E43C8" w:rsidP="002066BB">
            <w:pPr>
              <w:rPr>
                <w:b/>
                <w:bCs/>
                <w:sz w:val="20"/>
                <w:szCs w:val="20"/>
              </w:rPr>
            </w:pPr>
          </w:p>
        </w:tc>
        <w:tc>
          <w:tcPr>
            <w:tcW w:w="211" w:type="pct"/>
            <w:vMerge/>
            <w:vAlign w:val="center"/>
            <w:hideMark/>
          </w:tcPr>
          <w:p w:rsidR="008E43C8" w:rsidRDefault="008E43C8" w:rsidP="002066BB">
            <w:pPr>
              <w:rPr>
                <w:b/>
                <w:bCs/>
                <w:sz w:val="20"/>
                <w:szCs w:val="20"/>
              </w:rPr>
            </w:pPr>
          </w:p>
        </w:tc>
        <w:tc>
          <w:tcPr>
            <w:tcW w:w="206" w:type="pct"/>
            <w:vMerge/>
            <w:vAlign w:val="center"/>
            <w:hideMark/>
          </w:tcPr>
          <w:p w:rsidR="008E43C8" w:rsidRDefault="008E43C8" w:rsidP="002066BB">
            <w:pPr>
              <w:rPr>
                <w:b/>
                <w:bCs/>
                <w:sz w:val="20"/>
                <w:szCs w:val="20"/>
              </w:rPr>
            </w:pPr>
          </w:p>
        </w:tc>
        <w:tc>
          <w:tcPr>
            <w:tcW w:w="830" w:type="pct"/>
            <w:vMerge/>
            <w:vAlign w:val="center"/>
            <w:hideMark/>
          </w:tcPr>
          <w:p w:rsidR="008E43C8" w:rsidRDefault="008E43C8" w:rsidP="002066BB">
            <w:pPr>
              <w:rPr>
                <w:b/>
                <w:bCs/>
                <w:sz w:val="20"/>
                <w:szCs w:val="20"/>
              </w:rPr>
            </w:pPr>
          </w:p>
        </w:tc>
        <w:tc>
          <w:tcPr>
            <w:tcW w:w="687" w:type="pct"/>
            <w:vMerge/>
            <w:vAlign w:val="center"/>
            <w:hideMark/>
          </w:tcPr>
          <w:p w:rsidR="008E43C8" w:rsidRDefault="008E43C8" w:rsidP="002066BB">
            <w:pPr>
              <w:rPr>
                <w:b/>
                <w:bCs/>
                <w:sz w:val="20"/>
                <w:szCs w:val="20"/>
              </w:rPr>
            </w:pPr>
          </w:p>
        </w:tc>
        <w:tc>
          <w:tcPr>
            <w:tcW w:w="762" w:type="pct"/>
            <w:vMerge/>
            <w:vAlign w:val="center"/>
            <w:hideMark/>
          </w:tcPr>
          <w:p w:rsidR="008E43C8" w:rsidRDefault="008E43C8" w:rsidP="002066BB">
            <w:pPr>
              <w:rPr>
                <w:b/>
                <w:bCs/>
                <w:sz w:val="20"/>
                <w:szCs w:val="20"/>
              </w:rPr>
            </w:pPr>
          </w:p>
        </w:tc>
        <w:tc>
          <w:tcPr>
            <w:tcW w:w="937" w:type="pct"/>
            <w:gridSpan w:val="2"/>
            <w:vMerge/>
            <w:vAlign w:val="center"/>
            <w:hideMark/>
          </w:tcPr>
          <w:p w:rsidR="008E43C8" w:rsidRDefault="008E43C8" w:rsidP="002066BB">
            <w:pPr>
              <w:rPr>
                <w:b/>
                <w:bCs/>
                <w:sz w:val="20"/>
                <w:szCs w:val="20"/>
              </w:rPr>
            </w:pPr>
          </w:p>
        </w:tc>
      </w:tr>
      <w:tr w:rsidR="008E43C8" w:rsidTr="008E43C8">
        <w:trPr>
          <w:trHeight w:val="1740"/>
        </w:trPr>
        <w:tc>
          <w:tcPr>
            <w:tcW w:w="651" w:type="pct"/>
            <w:vAlign w:val="center"/>
            <w:hideMark/>
          </w:tcPr>
          <w:p w:rsidR="008E43C8" w:rsidRDefault="008E43C8" w:rsidP="002066BB">
            <w:pPr>
              <w:jc w:val="center"/>
              <w:rPr>
                <w:sz w:val="20"/>
                <w:szCs w:val="20"/>
              </w:rPr>
            </w:pPr>
            <w:r>
              <w:rPr>
                <w:sz w:val="20"/>
                <w:szCs w:val="20"/>
              </w:rPr>
              <w:t xml:space="preserve">с. Майское, </w:t>
            </w:r>
          </w:p>
          <w:p w:rsidR="008E43C8" w:rsidRDefault="008E43C8" w:rsidP="002066BB">
            <w:pPr>
              <w:jc w:val="center"/>
              <w:rPr>
                <w:sz w:val="20"/>
                <w:szCs w:val="20"/>
              </w:rPr>
            </w:pPr>
            <w:r>
              <w:rPr>
                <w:sz w:val="20"/>
                <w:szCs w:val="20"/>
              </w:rPr>
              <w:t>ул. 2-ая Молодежная, в 20 м от здания Майского сельсовета</w:t>
            </w:r>
          </w:p>
        </w:tc>
        <w:tc>
          <w:tcPr>
            <w:tcW w:w="715" w:type="pct"/>
            <w:vAlign w:val="center"/>
            <w:hideMark/>
          </w:tcPr>
          <w:p w:rsidR="008E43C8" w:rsidRDefault="008E43C8" w:rsidP="002066BB">
            <w:pPr>
              <w:jc w:val="center"/>
              <w:rPr>
                <w:sz w:val="20"/>
                <w:szCs w:val="20"/>
              </w:rPr>
            </w:pPr>
            <w:r>
              <w:rPr>
                <w:sz w:val="20"/>
                <w:szCs w:val="20"/>
              </w:rPr>
              <w:t>асфальтированная площадка</w:t>
            </w:r>
          </w:p>
        </w:tc>
        <w:tc>
          <w:tcPr>
            <w:tcW w:w="211" w:type="pct"/>
            <w:vAlign w:val="center"/>
            <w:hideMark/>
          </w:tcPr>
          <w:p w:rsidR="008E43C8" w:rsidRDefault="008E43C8" w:rsidP="002066BB">
            <w:pPr>
              <w:jc w:val="center"/>
              <w:rPr>
                <w:sz w:val="20"/>
                <w:szCs w:val="20"/>
              </w:rPr>
            </w:pPr>
            <w:r>
              <w:rPr>
                <w:sz w:val="20"/>
                <w:szCs w:val="20"/>
              </w:rPr>
              <w:t>4,5</w:t>
            </w:r>
          </w:p>
        </w:tc>
        <w:tc>
          <w:tcPr>
            <w:tcW w:w="206" w:type="pct"/>
            <w:vAlign w:val="center"/>
            <w:hideMark/>
          </w:tcPr>
          <w:p w:rsidR="008E43C8" w:rsidRDefault="008E43C8" w:rsidP="002066BB">
            <w:pPr>
              <w:jc w:val="center"/>
              <w:rPr>
                <w:sz w:val="20"/>
                <w:szCs w:val="20"/>
              </w:rPr>
            </w:pPr>
            <w:r>
              <w:rPr>
                <w:sz w:val="20"/>
                <w:szCs w:val="20"/>
              </w:rPr>
              <w:t>2</w:t>
            </w:r>
          </w:p>
        </w:tc>
        <w:tc>
          <w:tcPr>
            <w:tcW w:w="830" w:type="pct"/>
            <w:vAlign w:val="center"/>
            <w:hideMark/>
          </w:tcPr>
          <w:p w:rsidR="008E43C8" w:rsidRDefault="008E43C8" w:rsidP="002066BB">
            <w:pPr>
              <w:jc w:val="center"/>
              <w:rPr>
                <w:sz w:val="20"/>
                <w:szCs w:val="20"/>
              </w:rPr>
            </w:pPr>
            <w:r>
              <w:rPr>
                <w:sz w:val="20"/>
                <w:szCs w:val="20"/>
              </w:rPr>
              <w:t>Администрация Майского сельсовета Малосердобинского района Пензенской области</w:t>
            </w:r>
          </w:p>
        </w:tc>
        <w:tc>
          <w:tcPr>
            <w:tcW w:w="687" w:type="pct"/>
            <w:vAlign w:val="center"/>
            <w:hideMark/>
          </w:tcPr>
          <w:p w:rsidR="008E43C8" w:rsidRDefault="008E43C8" w:rsidP="002066BB">
            <w:pPr>
              <w:jc w:val="center"/>
              <w:rPr>
                <w:sz w:val="20"/>
                <w:szCs w:val="20"/>
              </w:rPr>
            </w:pPr>
            <w:r>
              <w:rPr>
                <w:sz w:val="20"/>
                <w:szCs w:val="20"/>
              </w:rPr>
              <w:t>1025800814632</w:t>
            </w:r>
          </w:p>
        </w:tc>
        <w:tc>
          <w:tcPr>
            <w:tcW w:w="762" w:type="pct"/>
            <w:vAlign w:val="center"/>
            <w:hideMark/>
          </w:tcPr>
          <w:p w:rsidR="008E43C8" w:rsidRDefault="008E43C8" w:rsidP="002066BB">
            <w:pPr>
              <w:jc w:val="center"/>
              <w:rPr>
                <w:sz w:val="20"/>
                <w:szCs w:val="20"/>
              </w:rPr>
            </w:pPr>
            <w:r>
              <w:rPr>
                <w:sz w:val="20"/>
                <w:szCs w:val="20"/>
              </w:rPr>
              <w:t xml:space="preserve">442816, </w:t>
            </w:r>
          </w:p>
          <w:p w:rsidR="008E43C8" w:rsidRDefault="008E43C8" w:rsidP="002066BB">
            <w:pPr>
              <w:jc w:val="center"/>
              <w:rPr>
                <w:sz w:val="20"/>
                <w:szCs w:val="20"/>
              </w:rPr>
            </w:pPr>
            <w:r>
              <w:rPr>
                <w:sz w:val="20"/>
                <w:szCs w:val="20"/>
              </w:rPr>
              <w:t>Пензенская область, Малосердобинский район, с. Майское, ул.2ая Молодежная, 1а</w:t>
            </w:r>
          </w:p>
        </w:tc>
        <w:tc>
          <w:tcPr>
            <w:tcW w:w="937" w:type="pct"/>
            <w:gridSpan w:val="2"/>
            <w:vAlign w:val="center"/>
            <w:hideMark/>
          </w:tcPr>
          <w:p w:rsidR="008E43C8" w:rsidRDefault="008E43C8" w:rsidP="002066BB">
            <w:pPr>
              <w:jc w:val="center"/>
              <w:rPr>
                <w:sz w:val="20"/>
                <w:szCs w:val="20"/>
              </w:rPr>
            </w:pPr>
            <w:r>
              <w:rPr>
                <w:sz w:val="20"/>
                <w:szCs w:val="20"/>
              </w:rPr>
              <w:t>ул. 2-ая Молодежная, дома №№ 1,3,5,7, ул. 1-ая Молодежная, дома №№ 1,2,3,4,5,6</w:t>
            </w:r>
          </w:p>
        </w:tc>
      </w:tr>
      <w:tr w:rsidR="008E43C8" w:rsidTr="008E43C8">
        <w:trPr>
          <w:trHeight w:val="1740"/>
        </w:trPr>
        <w:tc>
          <w:tcPr>
            <w:tcW w:w="651" w:type="pct"/>
            <w:vAlign w:val="center"/>
            <w:hideMark/>
          </w:tcPr>
          <w:p w:rsidR="008E43C8" w:rsidRDefault="008E43C8" w:rsidP="002066BB">
            <w:pPr>
              <w:jc w:val="center"/>
              <w:rPr>
                <w:sz w:val="20"/>
                <w:szCs w:val="20"/>
              </w:rPr>
            </w:pPr>
            <w:r>
              <w:rPr>
                <w:sz w:val="20"/>
                <w:szCs w:val="20"/>
              </w:rPr>
              <w:t>с. Майское, ул. Центральная, в 20 м от здания бывшего ФАПа</w:t>
            </w:r>
          </w:p>
        </w:tc>
        <w:tc>
          <w:tcPr>
            <w:tcW w:w="715" w:type="pct"/>
            <w:vAlign w:val="center"/>
            <w:hideMark/>
          </w:tcPr>
          <w:p w:rsidR="008E43C8" w:rsidRDefault="008E43C8" w:rsidP="002066BB">
            <w:pPr>
              <w:jc w:val="center"/>
              <w:rPr>
                <w:sz w:val="20"/>
                <w:szCs w:val="20"/>
              </w:rPr>
            </w:pPr>
            <w:r>
              <w:rPr>
                <w:sz w:val="20"/>
                <w:szCs w:val="20"/>
              </w:rPr>
              <w:t>асфальтированная площадка</w:t>
            </w:r>
          </w:p>
        </w:tc>
        <w:tc>
          <w:tcPr>
            <w:tcW w:w="211" w:type="pct"/>
            <w:vAlign w:val="center"/>
            <w:hideMark/>
          </w:tcPr>
          <w:p w:rsidR="008E43C8" w:rsidRDefault="008E43C8" w:rsidP="002066BB">
            <w:pPr>
              <w:jc w:val="center"/>
              <w:rPr>
                <w:sz w:val="20"/>
                <w:szCs w:val="20"/>
              </w:rPr>
            </w:pPr>
            <w:r>
              <w:rPr>
                <w:sz w:val="20"/>
                <w:szCs w:val="20"/>
              </w:rPr>
              <w:t>4,5</w:t>
            </w:r>
          </w:p>
        </w:tc>
        <w:tc>
          <w:tcPr>
            <w:tcW w:w="206" w:type="pct"/>
            <w:vAlign w:val="center"/>
            <w:hideMark/>
          </w:tcPr>
          <w:p w:rsidR="008E43C8" w:rsidRDefault="008E43C8" w:rsidP="002066BB">
            <w:pPr>
              <w:jc w:val="center"/>
              <w:rPr>
                <w:sz w:val="20"/>
                <w:szCs w:val="20"/>
              </w:rPr>
            </w:pPr>
            <w:r>
              <w:rPr>
                <w:sz w:val="20"/>
                <w:szCs w:val="20"/>
              </w:rPr>
              <w:t>2</w:t>
            </w:r>
          </w:p>
        </w:tc>
        <w:tc>
          <w:tcPr>
            <w:tcW w:w="830" w:type="pct"/>
            <w:vAlign w:val="center"/>
            <w:hideMark/>
          </w:tcPr>
          <w:p w:rsidR="008E43C8" w:rsidRDefault="008E43C8" w:rsidP="002066BB">
            <w:pPr>
              <w:jc w:val="center"/>
              <w:rPr>
                <w:sz w:val="20"/>
                <w:szCs w:val="20"/>
              </w:rPr>
            </w:pPr>
            <w:r>
              <w:rPr>
                <w:sz w:val="20"/>
                <w:szCs w:val="20"/>
              </w:rPr>
              <w:t>Администрация Майского сельсовета Малосердобинского района Пензенской области</w:t>
            </w:r>
          </w:p>
        </w:tc>
        <w:tc>
          <w:tcPr>
            <w:tcW w:w="687" w:type="pct"/>
            <w:vAlign w:val="center"/>
            <w:hideMark/>
          </w:tcPr>
          <w:p w:rsidR="008E43C8" w:rsidRDefault="008E43C8" w:rsidP="002066BB">
            <w:pPr>
              <w:jc w:val="center"/>
              <w:rPr>
                <w:sz w:val="20"/>
                <w:szCs w:val="20"/>
              </w:rPr>
            </w:pPr>
            <w:r>
              <w:rPr>
                <w:sz w:val="20"/>
                <w:szCs w:val="20"/>
              </w:rPr>
              <w:t>1025800814632</w:t>
            </w:r>
          </w:p>
        </w:tc>
        <w:tc>
          <w:tcPr>
            <w:tcW w:w="762" w:type="pct"/>
            <w:vAlign w:val="center"/>
            <w:hideMark/>
          </w:tcPr>
          <w:p w:rsidR="008E43C8" w:rsidRDefault="008E43C8" w:rsidP="002066BB">
            <w:pPr>
              <w:jc w:val="center"/>
              <w:rPr>
                <w:sz w:val="20"/>
                <w:szCs w:val="20"/>
              </w:rPr>
            </w:pPr>
            <w:r>
              <w:rPr>
                <w:sz w:val="20"/>
                <w:szCs w:val="20"/>
              </w:rPr>
              <w:t>442816,</w:t>
            </w:r>
          </w:p>
          <w:p w:rsidR="008E43C8" w:rsidRDefault="008E43C8" w:rsidP="002066BB">
            <w:pPr>
              <w:jc w:val="center"/>
              <w:rPr>
                <w:sz w:val="20"/>
                <w:szCs w:val="20"/>
              </w:rPr>
            </w:pPr>
            <w:r>
              <w:rPr>
                <w:sz w:val="20"/>
                <w:szCs w:val="20"/>
              </w:rPr>
              <w:t xml:space="preserve"> Пензенская область, Малосердобинский район, село Майское, улица 2ая Молодежная, дом 1а</w:t>
            </w:r>
          </w:p>
        </w:tc>
        <w:tc>
          <w:tcPr>
            <w:tcW w:w="937" w:type="pct"/>
            <w:gridSpan w:val="2"/>
            <w:vAlign w:val="center"/>
            <w:hideMark/>
          </w:tcPr>
          <w:p w:rsidR="008E43C8" w:rsidRDefault="008E43C8" w:rsidP="002066BB">
            <w:pPr>
              <w:jc w:val="center"/>
              <w:rPr>
                <w:sz w:val="20"/>
                <w:szCs w:val="20"/>
              </w:rPr>
            </w:pPr>
            <w:r>
              <w:rPr>
                <w:sz w:val="20"/>
                <w:szCs w:val="20"/>
              </w:rPr>
              <w:t>ул. Центральная, дома № 77-а, 79,81,85, 76,74, 84,86,88</w:t>
            </w:r>
          </w:p>
        </w:tc>
      </w:tr>
      <w:tr w:rsidR="008E43C8" w:rsidTr="008E43C8">
        <w:trPr>
          <w:trHeight w:val="1590"/>
        </w:trPr>
        <w:tc>
          <w:tcPr>
            <w:tcW w:w="651" w:type="pct"/>
            <w:vAlign w:val="center"/>
            <w:hideMark/>
          </w:tcPr>
          <w:p w:rsidR="008E43C8" w:rsidRDefault="008E43C8" w:rsidP="002066BB">
            <w:pPr>
              <w:jc w:val="center"/>
              <w:rPr>
                <w:sz w:val="20"/>
                <w:szCs w:val="20"/>
              </w:rPr>
            </w:pPr>
            <w:r>
              <w:rPr>
                <w:sz w:val="20"/>
                <w:szCs w:val="20"/>
              </w:rPr>
              <w:t>с. Чунаки, ул. Центральная, в 30 м от здания МБОУ СОШ с. Чунаки</w:t>
            </w:r>
          </w:p>
        </w:tc>
        <w:tc>
          <w:tcPr>
            <w:tcW w:w="715" w:type="pct"/>
            <w:vAlign w:val="center"/>
            <w:hideMark/>
          </w:tcPr>
          <w:p w:rsidR="008E43C8" w:rsidRDefault="008E43C8" w:rsidP="002066BB">
            <w:pPr>
              <w:jc w:val="center"/>
              <w:rPr>
                <w:sz w:val="20"/>
                <w:szCs w:val="20"/>
              </w:rPr>
            </w:pPr>
            <w:r>
              <w:rPr>
                <w:sz w:val="20"/>
                <w:szCs w:val="20"/>
              </w:rPr>
              <w:t>бетонная плита</w:t>
            </w:r>
          </w:p>
        </w:tc>
        <w:tc>
          <w:tcPr>
            <w:tcW w:w="211" w:type="pct"/>
            <w:vAlign w:val="center"/>
            <w:hideMark/>
          </w:tcPr>
          <w:p w:rsidR="008E43C8" w:rsidRDefault="008E43C8" w:rsidP="002066BB">
            <w:pPr>
              <w:jc w:val="center"/>
              <w:rPr>
                <w:sz w:val="20"/>
                <w:szCs w:val="20"/>
              </w:rPr>
            </w:pPr>
            <w:r>
              <w:rPr>
                <w:sz w:val="20"/>
                <w:szCs w:val="20"/>
              </w:rPr>
              <w:t>4,5</w:t>
            </w:r>
          </w:p>
        </w:tc>
        <w:tc>
          <w:tcPr>
            <w:tcW w:w="206" w:type="pct"/>
            <w:vAlign w:val="center"/>
            <w:hideMark/>
          </w:tcPr>
          <w:p w:rsidR="008E43C8" w:rsidRDefault="008E43C8" w:rsidP="002066BB">
            <w:pPr>
              <w:jc w:val="center"/>
              <w:rPr>
                <w:sz w:val="20"/>
                <w:szCs w:val="20"/>
              </w:rPr>
            </w:pPr>
            <w:r>
              <w:rPr>
                <w:sz w:val="20"/>
                <w:szCs w:val="20"/>
              </w:rPr>
              <w:t>2</w:t>
            </w:r>
          </w:p>
        </w:tc>
        <w:tc>
          <w:tcPr>
            <w:tcW w:w="830" w:type="pct"/>
            <w:vAlign w:val="center"/>
            <w:hideMark/>
          </w:tcPr>
          <w:p w:rsidR="008E43C8" w:rsidRDefault="008E43C8" w:rsidP="002066BB">
            <w:pPr>
              <w:jc w:val="center"/>
              <w:rPr>
                <w:sz w:val="20"/>
                <w:szCs w:val="20"/>
              </w:rPr>
            </w:pPr>
            <w:r>
              <w:rPr>
                <w:sz w:val="20"/>
                <w:szCs w:val="20"/>
              </w:rPr>
              <w:t xml:space="preserve">Муниципальное бюджетное общеобразовательное учреждение средняя общеобразовательная школа с. Чунаки </w:t>
            </w:r>
          </w:p>
        </w:tc>
        <w:tc>
          <w:tcPr>
            <w:tcW w:w="687" w:type="pct"/>
            <w:vAlign w:val="center"/>
            <w:hideMark/>
          </w:tcPr>
          <w:p w:rsidR="008E43C8" w:rsidRDefault="008E43C8" w:rsidP="002066BB">
            <w:pPr>
              <w:jc w:val="center"/>
              <w:rPr>
                <w:sz w:val="20"/>
                <w:szCs w:val="20"/>
              </w:rPr>
            </w:pPr>
            <w:r>
              <w:rPr>
                <w:sz w:val="20"/>
                <w:szCs w:val="20"/>
              </w:rPr>
              <w:t>1025800813961</w:t>
            </w:r>
          </w:p>
        </w:tc>
        <w:tc>
          <w:tcPr>
            <w:tcW w:w="762" w:type="pct"/>
            <w:vAlign w:val="center"/>
            <w:hideMark/>
          </w:tcPr>
          <w:p w:rsidR="008E43C8" w:rsidRDefault="008E43C8" w:rsidP="002066BB">
            <w:pPr>
              <w:jc w:val="center"/>
              <w:rPr>
                <w:sz w:val="20"/>
                <w:szCs w:val="20"/>
              </w:rPr>
            </w:pPr>
            <w:r>
              <w:rPr>
                <w:sz w:val="20"/>
                <w:szCs w:val="20"/>
              </w:rPr>
              <w:t>442815,</w:t>
            </w:r>
          </w:p>
          <w:p w:rsidR="008E43C8" w:rsidRDefault="008E43C8" w:rsidP="002066BB">
            <w:pPr>
              <w:jc w:val="center"/>
              <w:rPr>
                <w:sz w:val="20"/>
                <w:szCs w:val="20"/>
              </w:rPr>
            </w:pPr>
            <w:r>
              <w:rPr>
                <w:sz w:val="20"/>
                <w:szCs w:val="20"/>
              </w:rPr>
              <w:t xml:space="preserve"> Пензенская область, Малосердобинский район, село Чунаки, улица Центральная, дом 140</w:t>
            </w:r>
          </w:p>
        </w:tc>
        <w:tc>
          <w:tcPr>
            <w:tcW w:w="937" w:type="pct"/>
            <w:gridSpan w:val="2"/>
            <w:vAlign w:val="center"/>
            <w:hideMark/>
          </w:tcPr>
          <w:p w:rsidR="008E43C8" w:rsidRDefault="008E43C8" w:rsidP="002066BB">
            <w:pPr>
              <w:jc w:val="center"/>
              <w:rPr>
                <w:sz w:val="20"/>
                <w:szCs w:val="20"/>
              </w:rPr>
            </w:pPr>
            <w:r>
              <w:rPr>
                <w:sz w:val="20"/>
                <w:szCs w:val="20"/>
              </w:rPr>
              <w:t>ул. Центральная, дома № 140, 128,130,142,144,131а,133</w:t>
            </w:r>
          </w:p>
        </w:tc>
      </w:tr>
      <w:tr w:rsidR="008E43C8" w:rsidTr="008E43C8">
        <w:trPr>
          <w:trHeight w:val="1275"/>
        </w:trPr>
        <w:tc>
          <w:tcPr>
            <w:tcW w:w="651" w:type="pct"/>
            <w:vAlign w:val="center"/>
            <w:hideMark/>
          </w:tcPr>
          <w:p w:rsidR="008E43C8" w:rsidRDefault="008E43C8" w:rsidP="002066BB">
            <w:pPr>
              <w:jc w:val="center"/>
              <w:rPr>
                <w:sz w:val="20"/>
                <w:szCs w:val="20"/>
              </w:rPr>
            </w:pPr>
            <w:r>
              <w:rPr>
                <w:sz w:val="20"/>
                <w:szCs w:val="20"/>
              </w:rPr>
              <w:t>с. Чунаки, ул. Центральная, в 30 м от здания Чунаковского СДК</w:t>
            </w:r>
          </w:p>
        </w:tc>
        <w:tc>
          <w:tcPr>
            <w:tcW w:w="715" w:type="pct"/>
            <w:vAlign w:val="center"/>
            <w:hideMark/>
          </w:tcPr>
          <w:p w:rsidR="008E43C8" w:rsidRDefault="008E43C8" w:rsidP="002066BB">
            <w:pPr>
              <w:jc w:val="center"/>
              <w:rPr>
                <w:sz w:val="20"/>
                <w:szCs w:val="20"/>
              </w:rPr>
            </w:pPr>
            <w:r>
              <w:rPr>
                <w:sz w:val="20"/>
                <w:szCs w:val="20"/>
              </w:rPr>
              <w:t>бетонная плита</w:t>
            </w:r>
          </w:p>
        </w:tc>
        <w:tc>
          <w:tcPr>
            <w:tcW w:w="211" w:type="pct"/>
            <w:vAlign w:val="center"/>
            <w:hideMark/>
          </w:tcPr>
          <w:p w:rsidR="008E43C8" w:rsidRDefault="008E43C8" w:rsidP="002066BB">
            <w:pPr>
              <w:jc w:val="center"/>
              <w:rPr>
                <w:sz w:val="20"/>
                <w:szCs w:val="20"/>
              </w:rPr>
            </w:pPr>
            <w:r>
              <w:rPr>
                <w:sz w:val="20"/>
                <w:szCs w:val="20"/>
              </w:rPr>
              <w:t>4,5</w:t>
            </w:r>
          </w:p>
        </w:tc>
        <w:tc>
          <w:tcPr>
            <w:tcW w:w="206" w:type="pct"/>
            <w:vAlign w:val="center"/>
            <w:hideMark/>
          </w:tcPr>
          <w:p w:rsidR="008E43C8" w:rsidRDefault="008E43C8" w:rsidP="002066BB">
            <w:pPr>
              <w:jc w:val="center"/>
              <w:rPr>
                <w:sz w:val="20"/>
                <w:szCs w:val="20"/>
              </w:rPr>
            </w:pPr>
            <w:r>
              <w:rPr>
                <w:sz w:val="20"/>
                <w:szCs w:val="20"/>
              </w:rPr>
              <w:t>2</w:t>
            </w:r>
          </w:p>
        </w:tc>
        <w:tc>
          <w:tcPr>
            <w:tcW w:w="830" w:type="pct"/>
            <w:vAlign w:val="center"/>
            <w:hideMark/>
          </w:tcPr>
          <w:p w:rsidR="008E43C8" w:rsidRDefault="008E43C8" w:rsidP="002066BB">
            <w:pPr>
              <w:jc w:val="center"/>
              <w:rPr>
                <w:sz w:val="20"/>
                <w:szCs w:val="20"/>
              </w:rPr>
            </w:pPr>
            <w:r>
              <w:rPr>
                <w:sz w:val="20"/>
                <w:szCs w:val="20"/>
              </w:rPr>
              <w:t>Администрация Майского сельсовета Малосердобинского района Пензенской области</w:t>
            </w:r>
          </w:p>
        </w:tc>
        <w:tc>
          <w:tcPr>
            <w:tcW w:w="687" w:type="pct"/>
            <w:vAlign w:val="center"/>
            <w:hideMark/>
          </w:tcPr>
          <w:p w:rsidR="008E43C8" w:rsidRDefault="008E43C8" w:rsidP="002066BB">
            <w:pPr>
              <w:jc w:val="center"/>
              <w:rPr>
                <w:sz w:val="20"/>
                <w:szCs w:val="20"/>
              </w:rPr>
            </w:pPr>
            <w:r>
              <w:rPr>
                <w:sz w:val="20"/>
                <w:szCs w:val="20"/>
              </w:rPr>
              <w:t>1025800814632</w:t>
            </w:r>
          </w:p>
        </w:tc>
        <w:tc>
          <w:tcPr>
            <w:tcW w:w="762" w:type="pct"/>
            <w:vAlign w:val="center"/>
            <w:hideMark/>
          </w:tcPr>
          <w:p w:rsidR="008E43C8" w:rsidRDefault="008E43C8" w:rsidP="002066BB">
            <w:pPr>
              <w:jc w:val="center"/>
              <w:rPr>
                <w:sz w:val="20"/>
                <w:szCs w:val="20"/>
              </w:rPr>
            </w:pPr>
            <w:r>
              <w:rPr>
                <w:sz w:val="20"/>
                <w:szCs w:val="20"/>
              </w:rPr>
              <w:t>442816,</w:t>
            </w:r>
          </w:p>
          <w:p w:rsidR="008E43C8" w:rsidRDefault="008E43C8" w:rsidP="002066BB">
            <w:pPr>
              <w:jc w:val="center"/>
              <w:rPr>
                <w:sz w:val="20"/>
                <w:szCs w:val="20"/>
              </w:rPr>
            </w:pPr>
            <w:r>
              <w:rPr>
                <w:sz w:val="20"/>
                <w:szCs w:val="20"/>
              </w:rPr>
              <w:t xml:space="preserve"> Пензенская область, Малосердобинский район, село Майское, улица 2ая Молодежная, 1а</w:t>
            </w:r>
          </w:p>
        </w:tc>
        <w:tc>
          <w:tcPr>
            <w:tcW w:w="937" w:type="pct"/>
            <w:gridSpan w:val="2"/>
            <w:vAlign w:val="center"/>
            <w:hideMark/>
          </w:tcPr>
          <w:p w:rsidR="008E43C8" w:rsidRDefault="008E43C8" w:rsidP="002066BB">
            <w:pPr>
              <w:jc w:val="center"/>
              <w:rPr>
                <w:sz w:val="20"/>
                <w:szCs w:val="20"/>
              </w:rPr>
            </w:pPr>
            <w:r>
              <w:rPr>
                <w:sz w:val="20"/>
                <w:szCs w:val="20"/>
              </w:rPr>
              <w:t>ул. Центральная, дома №№ 120,120а, 120б, 122,124,126, 111,113,117,119</w:t>
            </w:r>
          </w:p>
        </w:tc>
      </w:tr>
    </w:tbl>
    <w:p w:rsidR="00852C90" w:rsidRDefault="00852C90" w:rsidP="00852C90">
      <w:pPr>
        <w:rPr>
          <w:sz w:val="24"/>
          <w:szCs w:val="24"/>
        </w:rPr>
      </w:pPr>
    </w:p>
    <w:p w:rsidR="00EA7A81" w:rsidRPr="008E43C8" w:rsidRDefault="008E43C8" w:rsidP="008E43C8">
      <w:pPr>
        <w:pStyle w:val="2"/>
        <w:spacing w:before="120" w:after="120"/>
        <w:jc w:val="both"/>
        <w:rPr>
          <w:rFonts w:ascii="Times New Roman" w:hAnsi="Times New Roman" w:cs="Times New Roman"/>
          <w:b/>
          <w:color w:val="auto"/>
          <w:sz w:val="24"/>
          <w:szCs w:val="24"/>
        </w:rPr>
      </w:pPr>
      <w:bookmarkStart w:id="11" w:name="_Toc106102362"/>
      <w:r>
        <w:rPr>
          <w:rFonts w:ascii="Times New Roman" w:hAnsi="Times New Roman" w:cs="Times New Roman"/>
          <w:b/>
          <w:color w:val="auto"/>
          <w:sz w:val="24"/>
          <w:szCs w:val="24"/>
        </w:rPr>
        <w:t xml:space="preserve">2.5 </w:t>
      </w:r>
      <w:r w:rsidR="00EA7A81" w:rsidRPr="008E43C8">
        <w:rPr>
          <w:rFonts w:ascii="Times New Roman" w:hAnsi="Times New Roman" w:cs="Times New Roman"/>
          <w:b/>
          <w:color w:val="auto"/>
          <w:sz w:val="24"/>
          <w:szCs w:val="24"/>
        </w:rPr>
        <w:t xml:space="preserve">Земли особо охраняемых </w:t>
      </w:r>
      <w:r w:rsidR="002066BB">
        <w:rPr>
          <w:rFonts w:ascii="Times New Roman" w:hAnsi="Times New Roman" w:cs="Times New Roman"/>
          <w:b/>
          <w:color w:val="auto"/>
          <w:sz w:val="24"/>
          <w:szCs w:val="24"/>
        </w:rPr>
        <w:t xml:space="preserve">природных </w:t>
      </w:r>
      <w:r w:rsidR="00EA7A81" w:rsidRPr="008E43C8">
        <w:rPr>
          <w:rFonts w:ascii="Times New Roman" w:hAnsi="Times New Roman" w:cs="Times New Roman"/>
          <w:b/>
          <w:color w:val="auto"/>
          <w:sz w:val="24"/>
          <w:szCs w:val="24"/>
        </w:rPr>
        <w:t>территорий</w:t>
      </w:r>
      <w:bookmarkEnd w:id="11"/>
    </w:p>
    <w:p w:rsidR="00EA7A81" w:rsidRDefault="00EA7A81" w:rsidP="008E43C8">
      <w:pPr>
        <w:pStyle w:val="ae"/>
        <w:spacing w:before="0" w:beforeAutospacing="0" w:after="0" w:afterAutospacing="0" w:line="240" w:lineRule="atLeast"/>
        <w:ind w:firstLine="709"/>
        <w:jc w:val="both"/>
      </w:pPr>
      <w:r w:rsidRPr="00F831F0">
        <w:t xml:space="preserve">Согласно Федеральному закону РФ «Об особо охраняемых природных территориях» от 14.03.1995 г.№33-ФЗ  особо охраняемые природные территории (ООПТ) – участки земли, водной поверхности и воздушного пространства над ними, где располагаются природные комплексы и объекты, которые имеют особое природоохранное, научное, культурное, эстетическое, рекреационное и оздоровительное значение, которые изъяты решениями органов государственной власти полностью или частично из хозяйственного использования и для которых установлен режим особой охраны». </w:t>
      </w:r>
    </w:p>
    <w:p w:rsidR="00EA7A81" w:rsidRPr="008E43C8" w:rsidRDefault="00EA7A81" w:rsidP="008E43C8">
      <w:pPr>
        <w:pStyle w:val="ae"/>
        <w:spacing w:before="0" w:beforeAutospacing="0" w:after="0" w:afterAutospacing="0" w:line="240" w:lineRule="atLeast"/>
        <w:ind w:firstLine="709"/>
        <w:jc w:val="both"/>
      </w:pPr>
      <w:r w:rsidRPr="008E43C8">
        <w:t>На территории Майского сельсовета находится памятник природы областного значения, это Комаровский резерват головчатки Литвинова. На данной территории произрастает редкий вид головчатки Литвинова занесенного в красную книгу РСФСР (1988г.) П</w:t>
      </w:r>
      <w:r w:rsidRPr="00901653">
        <w:t xml:space="preserve">остановлением Законодательного собрания Пензенской области от 14.07.2000 г. № 587-25/2 ЗС </w:t>
      </w:r>
      <w:r w:rsidR="008E43C8">
        <w:t xml:space="preserve">участок </w:t>
      </w:r>
      <w:r w:rsidRPr="008E43C8">
        <w:t xml:space="preserve">отнесен </w:t>
      </w:r>
      <w:r w:rsidRPr="008E43C8">
        <w:lastRenderedPageBreak/>
        <w:t xml:space="preserve">к памятникам природы областного значения, площадь участка – 2,7 га. Граница участка остается без изменений. </w:t>
      </w:r>
    </w:p>
    <w:p w:rsidR="00EA7A81" w:rsidRPr="00F831F0" w:rsidRDefault="00EA7A81" w:rsidP="008E43C8">
      <w:pPr>
        <w:pStyle w:val="ae"/>
        <w:spacing w:before="0" w:beforeAutospacing="0" w:after="0" w:afterAutospacing="0" w:line="240" w:lineRule="atLeast"/>
        <w:ind w:firstLine="709"/>
        <w:jc w:val="both"/>
      </w:pPr>
    </w:p>
    <w:p w:rsidR="00EA7A81" w:rsidRPr="008E43C8" w:rsidRDefault="00EA7A81" w:rsidP="008E43C8">
      <w:pPr>
        <w:pStyle w:val="ae"/>
        <w:spacing w:before="0" w:beforeAutospacing="0" w:after="0" w:afterAutospacing="0" w:line="240" w:lineRule="atLeast"/>
        <w:ind w:firstLine="709"/>
        <w:jc w:val="both"/>
      </w:pPr>
      <w:r w:rsidRPr="008E43C8">
        <w:t>Режим хозяйственного использования и зонирования территории памятников природы определен Постанов</w:t>
      </w:r>
      <w:r w:rsidR="008E43C8">
        <w:t>л</w:t>
      </w:r>
      <w:r w:rsidRPr="008E43C8">
        <w:t>ением правительства Пензенской области от 07.05.2018г. № 252-пП.</w:t>
      </w:r>
    </w:p>
    <w:p w:rsidR="00EA7A81" w:rsidRPr="008E43C8" w:rsidRDefault="008E43C8" w:rsidP="008E43C8">
      <w:pPr>
        <w:pStyle w:val="ae"/>
        <w:spacing w:before="0" w:beforeAutospacing="0" w:after="0" w:afterAutospacing="0" w:line="240" w:lineRule="atLeast"/>
        <w:ind w:firstLine="709"/>
        <w:jc w:val="both"/>
      </w:pPr>
      <w:r w:rsidRPr="00F831F0">
        <w:t>Таблица</w:t>
      </w:r>
      <w:r>
        <w:t xml:space="preserve"> 2 - </w:t>
      </w:r>
      <w:r w:rsidR="00EA7A81" w:rsidRPr="008E43C8">
        <w:t xml:space="preserve">Перечень памятников природы (ООПТ) на территории </w:t>
      </w:r>
      <w:r w:rsidR="00DE0475" w:rsidRPr="008E43C8">
        <w:t xml:space="preserve">Майского сельсовета </w:t>
      </w:r>
      <w:r w:rsidR="00EA7A81" w:rsidRPr="008E43C8">
        <w:t>Малосердобинского района</w:t>
      </w:r>
      <w:r w:rsidR="00EA7A81" w:rsidRPr="008E43C8">
        <w:rPr>
          <w:vertAlign w:val="superscript"/>
        </w:rPr>
        <w:footnoteReference w:id="2"/>
      </w:r>
    </w:p>
    <w:p w:rsidR="00EA7A81" w:rsidRPr="00F831F0" w:rsidRDefault="00EA7A81" w:rsidP="008E43C8">
      <w:pPr>
        <w:pStyle w:val="ae"/>
        <w:spacing w:before="0" w:beforeAutospacing="0" w:after="0" w:afterAutospacing="0" w:line="240" w:lineRule="atLeast"/>
        <w:ind w:firstLine="709"/>
        <w:jc w:val="both"/>
      </w:pPr>
    </w:p>
    <w:tbl>
      <w:tblPr>
        <w:tblW w:w="938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tblPr>
      <w:tblGrid>
        <w:gridCol w:w="493"/>
        <w:gridCol w:w="1701"/>
        <w:gridCol w:w="850"/>
        <w:gridCol w:w="992"/>
        <w:gridCol w:w="1100"/>
        <w:gridCol w:w="743"/>
        <w:gridCol w:w="1667"/>
        <w:gridCol w:w="1843"/>
      </w:tblGrid>
      <w:tr w:rsidR="00EA7A81" w:rsidRPr="00F831F0" w:rsidTr="00673EB5">
        <w:trPr>
          <w:cantSplit/>
        </w:trPr>
        <w:tc>
          <w:tcPr>
            <w:tcW w:w="493"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pPr>
            <w:r w:rsidRPr="00F831F0">
              <w:t>№ п.п.</w:t>
            </w:r>
          </w:p>
        </w:tc>
        <w:tc>
          <w:tcPr>
            <w:tcW w:w="1701" w:type="dxa"/>
            <w:tcBorders>
              <w:top w:val="single" w:sz="4" w:space="0" w:color="auto"/>
              <w:left w:val="single" w:sz="4" w:space="0" w:color="auto"/>
              <w:bottom w:val="single" w:sz="4" w:space="0" w:color="auto"/>
              <w:right w:val="single" w:sz="4" w:space="0" w:color="auto"/>
            </w:tcBorders>
            <w:shd w:val="clear" w:color="auto" w:fill="F2F2F2"/>
            <w:tcMar>
              <w:top w:w="57" w:type="dxa"/>
              <w:left w:w="28" w:type="dxa"/>
              <w:bottom w:w="57" w:type="dxa"/>
              <w:right w:w="28" w:type="dxa"/>
            </w:tcMar>
            <w:hideMark/>
          </w:tcPr>
          <w:p w:rsidR="00EA7A81" w:rsidRPr="00F831F0" w:rsidRDefault="00EA7A81" w:rsidP="00673EB5">
            <w:pPr>
              <w:jc w:val="center"/>
            </w:pPr>
            <w:r w:rsidRPr="00F831F0">
              <w:t>Название ООПТ (Лесничество, квартал, выдел)</w:t>
            </w:r>
          </w:p>
        </w:tc>
        <w:tc>
          <w:tcPr>
            <w:tcW w:w="850"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pPr>
            <w:r w:rsidRPr="00F831F0">
              <w:t xml:space="preserve">Общ. </w:t>
            </w:r>
            <w:r>
              <w:t>п</w:t>
            </w:r>
            <w:r w:rsidRPr="00F831F0">
              <w:t>ло-щадь, га</w:t>
            </w:r>
          </w:p>
        </w:tc>
        <w:tc>
          <w:tcPr>
            <w:tcW w:w="992"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pPr>
            <w:r w:rsidRPr="00F831F0">
              <w:t>Катего-рия</w:t>
            </w:r>
          </w:p>
        </w:tc>
        <w:tc>
          <w:tcPr>
            <w:tcW w:w="1100"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pPr>
            <w:r w:rsidRPr="00F831F0">
              <w:t>Уровень значимос-ти</w:t>
            </w:r>
          </w:p>
          <w:p w:rsidR="00EA7A81" w:rsidRPr="00F831F0" w:rsidRDefault="00EA7A81" w:rsidP="00673EB5">
            <w:pPr>
              <w:jc w:val="center"/>
            </w:pPr>
            <w:r w:rsidRPr="00F831F0">
              <w:t>Профиль</w:t>
            </w:r>
          </w:p>
        </w:tc>
        <w:tc>
          <w:tcPr>
            <w:tcW w:w="743"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pPr>
            <w:r w:rsidRPr="00F831F0">
              <w:t>Клас-тер-ность</w:t>
            </w:r>
          </w:p>
        </w:tc>
        <w:tc>
          <w:tcPr>
            <w:tcW w:w="1667"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rPr>
                <w:rFonts w:eastAsia="Calibri"/>
              </w:rPr>
            </w:pPr>
            <w:r w:rsidRPr="00F831F0">
              <w:rPr>
                <w:rFonts w:eastAsia="Calibri"/>
              </w:rPr>
              <w:t>Правоустанавливающий документ об организации ООПТ</w:t>
            </w:r>
          </w:p>
        </w:tc>
        <w:tc>
          <w:tcPr>
            <w:tcW w:w="1843" w:type="dxa"/>
            <w:tcBorders>
              <w:top w:val="single" w:sz="4" w:space="0" w:color="auto"/>
              <w:left w:val="single" w:sz="4" w:space="0" w:color="auto"/>
              <w:bottom w:val="single" w:sz="4" w:space="0" w:color="auto"/>
              <w:right w:val="single" w:sz="4" w:space="0" w:color="auto"/>
            </w:tcBorders>
            <w:shd w:val="clear" w:color="auto" w:fill="F2F2F2"/>
            <w:tcMar>
              <w:top w:w="102" w:type="dxa"/>
              <w:left w:w="28" w:type="dxa"/>
              <w:bottom w:w="102" w:type="dxa"/>
              <w:right w:w="28" w:type="dxa"/>
            </w:tcMar>
            <w:hideMark/>
          </w:tcPr>
          <w:p w:rsidR="00EA7A81" w:rsidRPr="00F831F0" w:rsidRDefault="00EA7A81" w:rsidP="00673EB5">
            <w:pPr>
              <w:jc w:val="center"/>
            </w:pPr>
            <w:r w:rsidRPr="00F831F0">
              <w:t>Ведомственная принадлежность на 01.01.2011</w:t>
            </w:r>
          </w:p>
        </w:tc>
      </w:tr>
      <w:tr w:rsidR="00EA7A81" w:rsidRPr="009543FF" w:rsidTr="00673EB5">
        <w:trPr>
          <w:cantSplit/>
        </w:trPr>
        <w:tc>
          <w:tcPr>
            <w:tcW w:w="493" w:type="dxa"/>
            <w:tcBorders>
              <w:top w:val="single" w:sz="4" w:space="0" w:color="auto"/>
              <w:left w:val="single" w:sz="4" w:space="0" w:color="auto"/>
              <w:bottom w:val="single" w:sz="4" w:space="0" w:color="auto"/>
              <w:right w:val="single" w:sz="4" w:space="0" w:color="auto"/>
            </w:tcBorders>
            <w:tcMar>
              <w:top w:w="102" w:type="dxa"/>
              <w:left w:w="28" w:type="dxa"/>
              <w:bottom w:w="102" w:type="dxa"/>
              <w:right w:w="28" w:type="dxa"/>
            </w:tcMar>
          </w:tcPr>
          <w:p w:rsidR="00EA7A81" w:rsidRPr="00F831F0" w:rsidRDefault="008E43C8" w:rsidP="00673EB5">
            <w:pPr>
              <w:contextualSpacing/>
              <w:jc w:val="center"/>
            </w:pPr>
            <w:r>
              <w:t>1</w:t>
            </w:r>
          </w:p>
        </w:tc>
        <w:tc>
          <w:tcPr>
            <w:tcW w:w="1701" w:type="dxa"/>
            <w:tcBorders>
              <w:top w:val="single" w:sz="4" w:space="0" w:color="auto"/>
              <w:left w:val="single" w:sz="4" w:space="0" w:color="auto"/>
              <w:bottom w:val="single" w:sz="4" w:space="0" w:color="auto"/>
              <w:right w:val="single" w:sz="4" w:space="0" w:color="auto"/>
            </w:tcBorders>
            <w:tcMar>
              <w:top w:w="28" w:type="dxa"/>
              <w:left w:w="28" w:type="dxa"/>
              <w:bottom w:w="28" w:type="dxa"/>
              <w:right w:w="28" w:type="dxa"/>
            </w:tcMar>
          </w:tcPr>
          <w:p w:rsidR="00EA7A81" w:rsidRPr="00F831F0" w:rsidRDefault="00EA7A81" w:rsidP="00673EB5">
            <w:r w:rsidRPr="00F831F0">
              <w:t>Комаровский резерват головчатки Литвинова</w:t>
            </w:r>
          </w:p>
        </w:tc>
        <w:tc>
          <w:tcPr>
            <w:tcW w:w="850" w:type="dxa"/>
            <w:tcBorders>
              <w:top w:val="single" w:sz="4" w:space="0" w:color="auto"/>
              <w:left w:val="single" w:sz="4" w:space="0" w:color="auto"/>
              <w:bottom w:val="single" w:sz="4" w:space="0" w:color="auto"/>
              <w:right w:val="single" w:sz="4" w:space="0" w:color="auto"/>
            </w:tcBorders>
            <w:tcMar>
              <w:top w:w="102" w:type="dxa"/>
              <w:bottom w:w="102" w:type="dxa"/>
            </w:tcMar>
          </w:tcPr>
          <w:p w:rsidR="00EA7A81" w:rsidRPr="00F831F0" w:rsidRDefault="00930EBD" w:rsidP="00673EB5">
            <w:pPr>
              <w:jc w:val="center"/>
            </w:pPr>
            <w:r>
              <w:t>2,7</w:t>
            </w:r>
            <w:bookmarkStart w:id="12" w:name="_GoBack"/>
            <w:bookmarkEnd w:id="12"/>
          </w:p>
        </w:tc>
        <w:tc>
          <w:tcPr>
            <w:tcW w:w="992" w:type="dxa"/>
            <w:tcBorders>
              <w:top w:val="single" w:sz="4" w:space="0" w:color="auto"/>
              <w:left w:val="single" w:sz="4" w:space="0" w:color="auto"/>
              <w:bottom w:val="single" w:sz="4" w:space="0" w:color="auto"/>
              <w:right w:val="single" w:sz="4" w:space="0" w:color="auto"/>
            </w:tcBorders>
            <w:tcMar>
              <w:top w:w="102" w:type="dxa"/>
              <w:bottom w:w="102" w:type="dxa"/>
            </w:tcMar>
          </w:tcPr>
          <w:p w:rsidR="00EA7A81" w:rsidRPr="00F831F0" w:rsidRDefault="00EA7A81" w:rsidP="00673EB5">
            <w:pPr>
              <w:jc w:val="center"/>
            </w:pPr>
            <w:r w:rsidRPr="00F831F0">
              <w:t>памятник природы</w:t>
            </w:r>
          </w:p>
        </w:tc>
        <w:tc>
          <w:tcPr>
            <w:tcW w:w="1100" w:type="dxa"/>
            <w:tcBorders>
              <w:top w:val="single" w:sz="4" w:space="0" w:color="auto"/>
              <w:left w:val="single" w:sz="4" w:space="0" w:color="auto"/>
              <w:bottom w:val="single" w:sz="4" w:space="0" w:color="auto"/>
              <w:right w:val="single" w:sz="4" w:space="0" w:color="auto"/>
            </w:tcBorders>
            <w:tcMar>
              <w:top w:w="102" w:type="dxa"/>
              <w:bottom w:w="102" w:type="dxa"/>
            </w:tcMar>
          </w:tcPr>
          <w:p w:rsidR="00EA7A81" w:rsidRPr="00F831F0" w:rsidRDefault="00EA7A81" w:rsidP="00673EB5">
            <w:pPr>
              <w:jc w:val="center"/>
            </w:pPr>
            <w:r w:rsidRPr="00F831F0">
              <w:t>региональный</w:t>
            </w:r>
          </w:p>
          <w:p w:rsidR="00EA7A81" w:rsidRPr="00F831F0" w:rsidRDefault="00EA7A81" w:rsidP="00673EB5">
            <w:pPr>
              <w:jc w:val="center"/>
            </w:pPr>
            <w:r w:rsidRPr="00F831F0">
              <w:t>ботанический</w:t>
            </w:r>
          </w:p>
        </w:tc>
        <w:tc>
          <w:tcPr>
            <w:tcW w:w="743" w:type="dxa"/>
            <w:tcBorders>
              <w:top w:val="single" w:sz="4" w:space="0" w:color="auto"/>
              <w:left w:val="single" w:sz="4" w:space="0" w:color="auto"/>
              <w:bottom w:val="single" w:sz="4" w:space="0" w:color="auto"/>
              <w:right w:val="single" w:sz="4" w:space="0" w:color="auto"/>
            </w:tcBorders>
            <w:tcMar>
              <w:top w:w="102" w:type="dxa"/>
              <w:bottom w:w="102" w:type="dxa"/>
            </w:tcMar>
          </w:tcPr>
          <w:p w:rsidR="00EA7A81" w:rsidRPr="00F831F0" w:rsidRDefault="00EA7A81" w:rsidP="00673EB5">
            <w:pPr>
              <w:jc w:val="center"/>
            </w:pPr>
            <w:r w:rsidRPr="00F831F0">
              <w:t>1</w:t>
            </w:r>
          </w:p>
        </w:tc>
        <w:tc>
          <w:tcPr>
            <w:tcW w:w="1667" w:type="dxa"/>
            <w:tcBorders>
              <w:top w:val="single" w:sz="4" w:space="0" w:color="auto"/>
              <w:left w:val="single" w:sz="4" w:space="0" w:color="auto"/>
              <w:bottom w:val="single" w:sz="4" w:space="0" w:color="auto"/>
              <w:right w:val="single" w:sz="4" w:space="0" w:color="auto"/>
            </w:tcBorders>
            <w:tcMar>
              <w:top w:w="102" w:type="dxa"/>
              <w:bottom w:w="102" w:type="dxa"/>
            </w:tcMar>
          </w:tcPr>
          <w:p w:rsidR="00EA7A81" w:rsidRPr="00F831F0" w:rsidRDefault="00EA7A81" w:rsidP="00673EB5">
            <w:pPr>
              <w:jc w:val="center"/>
            </w:pPr>
            <w:r w:rsidRPr="00F831F0">
              <w:t>Постановление Законодательно-го Собрания Пензенской области от 14.07.2000 №587-25/23С</w:t>
            </w:r>
          </w:p>
        </w:tc>
        <w:tc>
          <w:tcPr>
            <w:tcW w:w="1843" w:type="dxa"/>
            <w:tcBorders>
              <w:top w:val="single" w:sz="4" w:space="0" w:color="auto"/>
              <w:left w:val="single" w:sz="4" w:space="0" w:color="auto"/>
              <w:bottom w:val="single" w:sz="4" w:space="0" w:color="auto"/>
              <w:right w:val="single" w:sz="4" w:space="0" w:color="auto"/>
            </w:tcBorders>
            <w:tcMar>
              <w:top w:w="57" w:type="dxa"/>
              <w:left w:w="28" w:type="dxa"/>
              <w:bottom w:w="57" w:type="dxa"/>
              <w:right w:w="28" w:type="dxa"/>
            </w:tcMar>
          </w:tcPr>
          <w:p w:rsidR="00EA7A81" w:rsidRPr="00F831F0" w:rsidRDefault="00EA7A81" w:rsidP="00673EB5">
            <w:pPr>
              <w:jc w:val="center"/>
            </w:pPr>
            <w:r w:rsidRPr="00F831F0">
              <w:t>КФХ «Утро», КФХ «Кристина», АО «Майское»</w:t>
            </w:r>
          </w:p>
        </w:tc>
      </w:tr>
    </w:tbl>
    <w:p w:rsidR="00246179" w:rsidRPr="008E43C8" w:rsidRDefault="00246179" w:rsidP="008E43C8">
      <w:pPr>
        <w:pStyle w:val="2"/>
        <w:spacing w:before="120" w:after="120"/>
        <w:jc w:val="both"/>
        <w:rPr>
          <w:rFonts w:ascii="Times New Roman" w:hAnsi="Times New Roman" w:cs="Times New Roman"/>
          <w:b/>
          <w:color w:val="auto"/>
          <w:sz w:val="24"/>
          <w:szCs w:val="24"/>
        </w:rPr>
      </w:pPr>
      <w:bookmarkStart w:id="13" w:name="_Toc106102363"/>
      <w:r w:rsidRPr="008E43C8">
        <w:rPr>
          <w:rFonts w:ascii="Times New Roman" w:hAnsi="Times New Roman" w:cs="Times New Roman"/>
          <w:b/>
          <w:color w:val="auto"/>
          <w:sz w:val="24"/>
          <w:szCs w:val="24"/>
        </w:rPr>
        <w:t>2.</w:t>
      </w:r>
      <w:r w:rsidR="008E43C8">
        <w:rPr>
          <w:rFonts w:ascii="Times New Roman" w:hAnsi="Times New Roman" w:cs="Times New Roman"/>
          <w:b/>
          <w:color w:val="auto"/>
          <w:sz w:val="24"/>
          <w:szCs w:val="24"/>
        </w:rPr>
        <w:t>6</w:t>
      </w:r>
      <w:r w:rsidRPr="008E43C8">
        <w:rPr>
          <w:rFonts w:ascii="Times New Roman" w:hAnsi="Times New Roman" w:cs="Times New Roman"/>
          <w:b/>
          <w:color w:val="auto"/>
          <w:sz w:val="24"/>
          <w:szCs w:val="24"/>
        </w:rPr>
        <w:t xml:space="preserve"> Земельные ресурсы</w:t>
      </w:r>
      <w:bookmarkEnd w:id="13"/>
    </w:p>
    <w:p w:rsidR="00246179" w:rsidRPr="008E43C8" w:rsidRDefault="00246179" w:rsidP="008E43C8">
      <w:pPr>
        <w:pStyle w:val="ae"/>
        <w:spacing w:before="0" w:beforeAutospacing="0" w:after="0" w:afterAutospacing="0" w:line="240" w:lineRule="atLeast"/>
        <w:ind w:firstLine="709"/>
        <w:jc w:val="both"/>
      </w:pPr>
      <w:r w:rsidRPr="008E43C8">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элементы, используемые растениями, обеспечивающие развитие флоры и фауны.</w:t>
      </w:r>
    </w:p>
    <w:p w:rsidR="00246179" w:rsidRPr="008E43C8" w:rsidRDefault="00886FF4" w:rsidP="008E43C8">
      <w:pPr>
        <w:pStyle w:val="ae"/>
        <w:spacing w:before="0" w:beforeAutospacing="0" w:after="0" w:afterAutospacing="0" w:line="240" w:lineRule="atLeast"/>
        <w:ind w:firstLine="709"/>
        <w:jc w:val="both"/>
      </w:pPr>
      <w:r>
        <w:t xml:space="preserve">Таблица 3- </w:t>
      </w:r>
      <w:r w:rsidR="00246179" w:rsidRPr="008E43C8">
        <w:t>Наличие и распределение земельного фонда сельсовета на 01.01.20</w:t>
      </w:r>
      <w:r w:rsidR="008E43C8">
        <w:t>21</w:t>
      </w:r>
      <w:r w:rsidR="00246179" w:rsidRPr="008E43C8">
        <w:t xml:space="preserve"> г.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503"/>
        <w:gridCol w:w="1041"/>
        <w:gridCol w:w="992"/>
        <w:gridCol w:w="1657"/>
        <w:gridCol w:w="1422"/>
      </w:tblGrid>
      <w:tr w:rsidR="00246179" w:rsidTr="000E1F86">
        <w:trPr>
          <w:cantSplit/>
          <w:trHeight w:val="280"/>
        </w:trPr>
        <w:tc>
          <w:tcPr>
            <w:tcW w:w="4503" w:type="dxa"/>
            <w:vMerge w:val="restart"/>
            <w:vAlign w:val="center"/>
          </w:tcPr>
          <w:p w:rsidR="00246179" w:rsidRDefault="00246179" w:rsidP="000E1F86">
            <w:pPr>
              <w:jc w:val="center"/>
            </w:pPr>
            <w:r>
              <w:t>Наименование</w:t>
            </w:r>
          </w:p>
          <w:p w:rsidR="00246179" w:rsidRDefault="00246179" w:rsidP="000E1F86">
            <w:pPr>
              <w:jc w:val="center"/>
            </w:pPr>
            <w:r>
              <w:t>показателей</w:t>
            </w:r>
          </w:p>
        </w:tc>
        <w:tc>
          <w:tcPr>
            <w:tcW w:w="1984" w:type="dxa"/>
            <w:gridSpan w:val="2"/>
            <w:vAlign w:val="center"/>
          </w:tcPr>
          <w:p w:rsidR="00246179" w:rsidRDefault="00246179" w:rsidP="000E1F86">
            <w:pPr>
              <w:jc w:val="center"/>
            </w:pPr>
            <w:r>
              <w:t>Общая площадь</w:t>
            </w:r>
          </w:p>
          <w:p w:rsidR="00246179" w:rsidRDefault="00246179" w:rsidP="000E1F86">
            <w:pPr>
              <w:jc w:val="center"/>
            </w:pPr>
            <w:r>
              <w:t>земель</w:t>
            </w:r>
          </w:p>
        </w:tc>
        <w:tc>
          <w:tcPr>
            <w:tcW w:w="1559" w:type="dxa"/>
            <w:vMerge w:val="restart"/>
            <w:vAlign w:val="center"/>
          </w:tcPr>
          <w:p w:rsidR="00246179" w:rsidRDefault="00246179" w:rsidP="000E1F86">
            <w:pPr>
              <w:jc w:val="center"/>
            </w:pPr>
            <w:r>
              <w:t>Сельхозугодья,</w:t>
            </w:r>
          </w:p>
          <w:p w:rsidR="00246179" w:rsidRDefault="00246179" w:rsidP="000E1F86">
            <w:pPr>
              <w:jc w:val="center"/>
            </w:pPr>
            <w:r>
              <w:t>га</w:t>
            </w:r>
          </w:p>
        </w:tc>
        <w:tc>
          <w:tcPr>
            <w:tcW w:w="1422" w:type="dxa"/>
            <w:vMerge w:val="restart"/>
            <w:vAlign w:val="center"/>
          </w:tcPr>
          <w:p w:rsidR="00246179" w:rsidRDefault="00246179" w:rsidP="000E1F86">
            <w:pPr>
              <w:jc w:val="center"/>
            </w:pPr>
            <w:r>
              <w:t>Из них пашни</w:t>
            </w:r>
          </w:p>
        </w:tc>
      </w:tr>
      <w:tr w:rsidR="00246179" w:rsidTr="000E1F86">
        <w:trPr>
          <w:cantSplit/>
          <w:trHeight w:val="280"/>
        </w:trPr>
        <w:tc>
          <w:tcPr>
            <w:tcW w:w="4503" w:type="dxa"/>
            <w:vMerge/>
          </w:tcPr>
          <w:p w:rsidR="00246179" w:rsidRDefault="00246179" w:rsidP="000E1F86"/>
        </w:tc>
        <w:tc>
          <w:tcPr>
            <w:tcW w:w="992" w:type="dxa"/>
          </w:tcPr>
          <w:p w:rsidR="00246179" w:rsidRDefault="00246179" w:rsidP="000E1F86">
            <w:pPr>
              <w:jc w:val="center"/>
            </w:pPr>
            <w:r>
              <w:t>га</w:t>
            </w:r>
          </w:p>
        </w:tc>
        <w:tc>
          <w:tcPr>
            <w:tcW w:w="992" w:type="dxa"/>
          </w:tcPr>
          <w:p w:rsidR="00246179" w:rsidRDefault="00246179" w:rsidP="000E1F86">
            <w:pPr>
              <w:jc w:val="center"/>
            </w:pPr>
            <w:r>
              <w:t>%</w:t>
            </w:r>
          </w:p>
        </w:tc>
        <w:tc>
          <w:tcPr>
            <w:tcW w:w="1559" w:type="dxa"/>
            <w:vMerge/>
          </w:tcPr>
          <w:p w:rsidR="00246179" w:rsidRDefault="00246179" w:rsidP="000E1F86"/>
        </w:tc>
        <w:tc>
          <w:tcPr>
            <w:tcW w:w="1422" w:type="dxa"/>
            <w:vMerge/>
          </w:tcPr>
          <w:p w:rsidR="00246179" w:rsidRDefault="00246179" w:rsidP="000E1F86"/>
        </w:tc>
      </w:tr>
      <w:tr w:rsidR="00246179" w:rsidTr="000E1F86">
        <w:tc>
          <w:tcPr>
            <w:tcW w:w="4503" w:type="dxa"/>
          </w:tcPr>
          <w:p w:rsidR="00246179" w:rsidRDefault="00246179" w:rsidP="000E1F86">
            <w:r>
              <w:t>Земли с/х назначения</w:t>
            </w:r>
          </w:p>
        </w:tc>
        <w:tc>
          <w:tcPr>
            <w:tcW w:w="992" w:type="dxa"/>
          </w:tcPr>
          <w:p w:rsidR="00246179" w:rsidRDefault="008E4B86" w:rsidP="000E1F86">
            <w:pPr>
              <w:jc w:val="center"/>
              <w:rPr>
                <w:highlight w:val="yellow"/>
              </w:rPr>
            </w:pPr>
            <w:r>
              <w:t>13162,05</w:t>
            </w:r>
          </w:p>
        </w:tc>
        <w:tc>
          <w:tcPr>
            <w:tcW w:w="992" w:type="dxa"/>
          </w:tcPr>
          <w:p w:rsidR="00246179" w:rsidRDefault="00246179" w:rsidP="008E4B86">
            <w:pPr>
              <w:jc w:val="center"/>
              <w:rPr>
                <w:highlight w:val="yellow"/>
              </w:rPr>
            </w:pPr>
            <w:r>
              <w:t>86,</w:t>
            </w:r>
            <w:r w:rsidR="008E4B86">
              <w:t>24</w:t>
            </w:r>
          </w:p>
        </w:tc>
        <w:tc>
          <w:tcPr>
            <w:tcW w:w="1559" w:type="dxa"/>
          </w:tcPr>
          <w:p w:rsidR="00246179" w:rsidRDefault="00246179" w:rsidP="000E1F86">
            <w:pPr>
              <w:jc w:val="center"/>
            </w:pPr>
            <w:r>
              <w:t>12673,47</w:t>
            </w:r>
          </w:p>
        </w:tc>
        <w:tc>
          <w:tcPr>
            <w:tcW w:w="1422" w:type="dxa"/>
          </w:tcPr>
          <w:p w:rsidR="00246179" w:rsidRDefault="00246179" w:rsidP="000E1F86">
            <w:pPr>
              <w:jc w:val="center"/>
            </w:pPr>
            <w:r>
              <w:t>10967,27</w:t>
            </w:r>
          </w:p>
        </w:tc>
      </w:tr>
      <w:tr w:rsidR="00246179" w:rsidTr="000E1F86">
        <w:tc>
          <w:tcPr>
            <w:tcW w:w="4503" w:type="dxa"/>
          </w:tcPr>
          <w:p w:rsidR="00246179" w:rsidRDefault="00246179" w:rsidP="000E1F86">
            <w:r>
              <w:t>Земли населённых пунктов</w:t>
            </w:r>
          </w:p>
        </w:tc>
        <w:tc>
          <w:tcPr>
            <w:tcW w:w="992" w:type="dxa"/>
          </w:tcPr>
          <w:p w:rsidR="00246179" w:rsidRDefault="00246179" w:rsidP="000E1F86">
            <w:pPr>
              <w:jc w:val="center"/>
            </w:pPr>
            <w:r>
              <w:t>618,49</w:t>
            </w:r>
          </w:p>
        </w:tc>
        <w:tc>
          <w:tcPr>
            <w:tcW w:w="992" w:type="dxa"/>
          </w:tcPr>
          <w:p w:rsidR="00246179" w:rsidRDefault="00246179" w:rsidP="000E1F86">
            <w:pPr>
              <w:jc w:val="center"/>
            </w:pPr>
            <w:r>
              <w:t>4,1</w:t>
            </w:r>
          </w:p>
        </w:tc>
        <w:tc>
          <w:tcPr>
            <w:tcW w:w="1559" w:type="dxa"/>
          </w:tcPr>
          <w:p w:rsidR="00246179" w:rsidRDefault="00246179" w:rsidP="000E1F86">
            <w:pPr>
              <w:jc w:val="center"/>
            </w:pPr>
          </w:p>
        </w:tc>
        <w:tc>
          <w:tcPr>
            <w:tcW w:w="1422" w:type="dxa"/>
          </w:tcPr>
          <w:p w:rsidR="00246179" w:rsidRDefault="00246179" w:rsidP="000E1F86">
            <w:pPr>
              <w:jc w:val="center"/>
            </w:pPr>
          </w:p>
        </w:tc>
      </w:tr>
      <w:tr w:rsidR="00246179" w:rsidTr="000E1F86">
        <w:tc>
          <w:tcPr>
            <w:tcW w:w="4503" w:type="dxa"/>
          </w:tcPr>
          <w:p w:rsidR="00246179" w:rsidRDefault="00246179" w:rsidP="000E1F86">
            <w:r>
              <w:t>Земли промышленности, транспорта, энергетики</w:t>
            </w:r>
          </w:p>
        </w:tc>
        <w:tc>
          <w:tcPr>
            <w:tcW w:w="992" w:type="dxa"/>
          </w:tcPr>
          <w:p w:rsidR="00246179" w:rsidRDefault="008E4B86" w:rsidP="000E1F86">
            <w:pPr>
              <w:jc w:val="center"/>
            </w:pPr>
            <w:r>
              <w:t>66,46</w:t>
            </w:r>
          </w:p>
        </w:tc>
        <w:tc>
          <w:tcPr>
            <w:tcW w:w="992" w:type="dxa"/>
          </w:tcPr>
          <w:p w:rsidR="00246179" w:rsidRDefault="00246179" w:rsidP="008E4B86">
            <w:pPr>
              <w:jc w:val="center"/>
            </w:pPr>
            <w:r>
              <w:t>0,</w:t>
            </w:r>
            <w:r w:rsidR="008E4B86">
              <w:t>43</w:t>
            </w:r>
          </w:p>
        </w:tc>
        <w:tc>
          <w:tcPr>
            <w:tcW w:w="1559" w:type="dxa"/>
          </w:tcPr>
          <w:p w:rsidR="00246179" w:rsidRDefault="00246179" w:rsidP="000E1F86">
            <w:pPr>
              <w:jc w:val="center"/>
            </w:pPr>
          </w:p>
        </w:tc>
        <w:tc>
          <w:tcPr>
            <w:tcW w:w="1422" w:type="dxa"/>
          </w:tcPr>
          <w:p w:rsidR="00246179" w:rsidRDefault="00246179" w:rsidP="000E1F86">
            <w:pPr>
              <w:jc w:val="center"/>
            </w:pPr>
          </w:p>
        </w:tc>
      </w:tr>
      <w:tr w:rsidR="00246179" w:rsidTr="000E1F86">
        <w:tc>
          <w:tcPr>
            <w:tcW w:w="4503" w:type="dxa"/>
          </w:tcPr>
          <w:p w:rsidR="00246179" w:rsidRDefault="00246179" w:rsidP="000E1F86">
            <w:r>
              <w:t>транспорта из них:</w:t>
            </w:r>
          </w:p>
        </w:tc>
        <w:tc>
          <w:tcPr>
            <w:tcW w:w="992" w:type="dxa"/>
          </w:tcPr>
          <w:p w:rsidR="00246179" w:rsidRDefault="00246179" w:rsidP="000E1F86">
            <w:pPr>
              <w:jc w:val="center"/>
            </w:pPr>
          </w:p>
        </w:tc>
        <w:tc>
          <w:tcPr>
            <w:tcW w:w="992" w:type="dxa"/>
          </w:tcPr>
          <w:p w:rsidR="00246179" w:rsidRDefault="00246179" w:rsidP="000E1F86">
            <w:pPr>
              <w:jc w:val="center"/>
            </w:pPr>
          </w:p>
        </w:tc>
        <w:tc>
          <w:tcPr>
            <w:tcW w:w="1559" w:type="dxa"/>
          </w:tcPr>
          <w:p w:rsidR="00246179" w:rsidRDefault="00246179" w:rsidP="000E1F86">
            <w:pPr>
              <w:jc w:val="center"/>
            </w:pPr>
          </w:p>
        </w:tc>
        <w:tc>
          <w:tcPr>
            <w:tcW w:w="1422" w:type="dxa"/>
          </w:tcPr>
          <w:p w:rsidR="00246179" w:rsidRDefault="00246179" w:rsidP="000E1F86">
            <w:pPr>
              <w:jc w:val="center"/>
            </w:pPr>
          </w:p>
        </w:tc>
      </w:tr>
      <w:tr w:rsidR="00246179" w:rsidTr="000E1F86">
        <w:tc>
          <w:tcPr>
            <w:tcW w:w="4503" w:type="dxa"/>
          </w:tcPr>
          <w:p w:rsidR="00246179" w:rsidRDefault="00246179" w:rsidP="000E1F86">
            <w:r>
              <w:t>автомобильного</w:t>
            </w:r>
          </w:p>
        </w:tc>
        <w:tc>
          <w:tcPr>
            <w:tcW w:w="992" w:type="dxa"/>
          </w:tcPr>
          <w:p w:rsidR="00246179" w:rsidRDefault="00246179" w:rsidP="000E1F86">
            <w:pPr>
              <w:jc w:val="center"/>
            </w:pPr>
            <w:r>
              <w:t>38,1</w:t>
            </w:r>
          </w:p>
        </w:tc>
        <w:tc>
          <w:tcPr>
            <w:tcW w:w="992" w:type="dxa"/>
          </w:tcPr>
          <w:p w:rsidR="00246179" w:rsidRDefault="00246179" w:rsidP="000E1F86">
            <w:pPr>
              <w:jc w:val="center"/>
            </w:pPr>
            <w:r>
              <w:t>-</w:t>
            </w:r>
          </w:p>
        </w:tc>
        <w:tc>
          <w:tcPr>
            <w:tcW w:w="1559" w:type="dxa"/>
          </w:tcPr>
          <w:p w:rsidR="00246179" w:rsidRDefault="00246179" w:rsidP="000E1F86">
            <w:pPr>
              <w:jc w:val="center"/>
            </w:pPr>
          </w:p>
        </w:tc>
        <w:tc>
          <w:tcPr>
            <w:tcW w:w="1422" w:type="dxa"/>
          </w:tcPr>
          <w:p w:rsidR="00246179" w:rsidRDefault="00246179" w:rsidP="000E1F86">
            <w:pPr>
              <w:jc w:val="center"/>
            </w:pPr>
          </w:p>
        </w:tc>
      </w:tr>
      <w:tr w:rsidR="00246179" w:rsidTr="000E1F86">
        <w:tc>
          <w:tcPr>
            <w:tcW w:w="4503" w:type="dxa"/>
          </w:tcPr>
          <w:p w:rsidR="00246179" w:rsidRDefault="00246179" w:rsidP="000E1F86">
            <w:r>
              <w:t>промышленности, энергетики, связи</w:t>
            </w:r>
          </w:p>
        </w:tc>
        <w:tc>
          <w:tcPr>
            <w:tcW w:w="992" w:type="dxa"/>
          </w:tcPr>
          <w:p w:rsidR="00246179" w:rsidRDefault="00246179" w:rsidP="000E1F86">
            <w:pPr>
              <w:jc w:val="center"/>
            </w:pPr>
            <w:r>
              <w:t>14,9</w:t>
            </w:r>
          </w:p>
        </w:tc>
        <w:tc>
          <w:tcPr>
            <w:tcW w:w="992" w:type="dxa"/>
          </w:tcPr>
          <w:p w:rsidR="00246179" w:rsidRDefault="00246179" w:rsidP="000E1F86">
            <w:pPr>
              <w:jc w:val="center"/>
            </w:pPr>
            <w:r>
              <w:t>-</w:t>
            </w:r>
          </w:p>
        </w:tc>
        <w:tc>
          <w:tcPr>
            <w:tcW w:w="1559" w:type="dxa"/>
          </w:tcPr>
          <w:p w:rsidR="00246179" w:rsidRDefault="00246179" w:rsidP="000E1F86">
            <w:pPr>
              <w:jc w:val="center"/>
            </w:pPr>
          </w:p>
        </w:tc>
        <w:tc>
          <w:tcPr>
            <w:tcW w:w="1422" w:type="dxa"/>
          </w:tcPr>
          <w:p w:rsidR="00246179" w:rsidRDefault="00246179" w:rsidP="000E1F86">
            <w:pPr>
              <w:jc w:val="center"/>
            </w:pPr>
          </w:p>
        </w:tc>
      </w:tr>
      <w:tr w:rsidR="00246179" w:rsidTr="000E1F86">
        <w:tc>
          <w:tcPr>
            <w:tcW w:w="4503" w:type="dxa"/>
          </w:tcPr>
          <w:p w:rsidR="00246179" w:rsidRDefault="00246179" w:rsidP="000E1F86">
            <w:r>
              <w:t>Земли лесного фонда</w:t>
            </w:r>
          </w:p>
        </w:tc>
        <w:tc>
          <w:tcPr>
            <w:tcW w:w="992" w:type="dxa"/>
          </w:tcPr>
          <w:p w:rsidR="00246179" w:rsidRDefault="00246179" w:rsidP="000E1F86">
            <w:pPr>
              <w:jc w:val="center"/>
            </w:pPr>
            <w:r>
              <w:t>1414,5</w:t>
            </w:r>
          </w:p>
        </w:tc>
        <w:tc>
          <w:tcPr>
            <w:tcW w:w="992" w:type="dxa"/>
          </w:tcPr>
          <w:p w:rsidR="00246179" w:rsidRDefault="00246179" w:rsidP="000E1F86">
            <w:pPr>
              <w:jc w:val="center"/>
            </w:pPr>
            <w:r>
              <w:t>9,3</w:t>
            </w:r>
          </w:p>
        </w:tc>
        <w:tc>
          <w:tcPr>
            <w:tcW w:w="1559" w:type="dxa"/>
          </w:tcPr>
          <w:p w:rsidR="00246179" w:rsidRDefault="00246179" w:rsidP="000E1F86">
            <w:pPr>
              <w:jc w:val="center"/>
            </w:pPr>
            <w:r>
              <w:t>-</w:t>
            </w:r>
          </w:p>
        </w:tc>
        <w:tc>
          <w:tcPr>
            <w:tcW w:w="1422" w:type="dxa"/>
          </w:tcPr>
          <w:p w:rsidR="00246179" w:rsidRDefault="00246179" w:rsidP="000E1F86">
            <w:pPr>
              <w:jc w:val="center"/>
            </w:pPr>
            <w:r>
              <w:t>-</w:t>
            </w:r>
          </w:p>
        </w:tc>
      </w:tr>
      <w:tr w:rsidR="00246179" w:rsidTr="000E1F86">
        <w:tc>
          <w:tcPr>
            <w:tcW w:w="4503" w:type="dxa"/>
          </w:tcPr>
          <w:p w:rsidR="00246179" w:rsidRDefault="00246179" w:rsidP="000E1F86">
            <w:r>
              <w:t>Итого земель в границах сельсовета</w:t>
            </w:r>
          </w:p>
        </w:tc>
        <w:tc>
          <w:tcPr>
            <w:tcW w:w="992" w:type="dxa"/>
          </w:tcPr>
          <w:p w:rsidR="00246179" w:rsidRDefault="00246179" w:rsidP="000E1F86">
            <w:pPr>
              <w:jc w:val="center"/>
            </w:pPr>
            <w:r>
              <w:t>15261,5</w:t>
            </w:r>
          </w:p>
        </w:tc>
        <w:tc>
          <w:tcPr>
            <w:tcW w:w="992" w:type="dxa"/>
          </w:tcPr>
          <w:p w:rsidR="00246179" w:rsidRDefault="00246179" w:rsidP="000E1F86">
            <w:pPr>
              <w:jc w:val="center"/>
            </w:pPr>
            <w:r>
              <w:t>100</w:t>
            </w:r>
          </w:p>
        </w:tc>
        <w:tc>
          <w:tcPr>
            <w:tcW w:w="1559" w:type="dxa"/>
          </w:tcPr>
          <w:p w:rsidR="00246179" w:rsidRDefault="00246179" w:rsidP="000E1F86">
            <w:pPr>
              <w:jc w:val="center"/>
            </w:pPr>
            <w:r>
              <w:t>12673,47</w:t>
            </w:r>
          </w:p>
        </w:tc>
        <w:tc>
          <w:tcPr>
            <w:tcW w:w="1422" w:type="dxa"/>
          </w:tcPr>
          <w:p w:rsidR="00246179" w:rsidRDefault="00246179" w:rsidP="000E1F86">
            <w:pPr>
              <w:jc w:val="center"/>
            </w:pPr>
            <w:r>
              <w:t>10967,27</w:t>
            </w:r>
          </w:p>
        </w:tc>
      </w:tr>
    </w:tbl>
    <w:p w:rsidR="00246179" w:rsidRDefault="00246179" w:rsidP="008E43C8">
      <w:pPr>
        <w:pStyle w:val="ae"/>
        <w:spacing w:before="0" w:beforeAutospacing="0" w:after="0" w:afterAutospacing="0" w:line="240" w:lineRule="atLeast"/>
        <w:ind w:firstLine="709"/>
        <w:jc w:val="both"/>
      </w:pPr>
      <w:r w:rsidRPr="008E43C8">
        <w:t>Из общей площ</w:t>
      </w:r>
      <w:r w:rsidR="008D7678">
        <w:t>ади территории сельсовета 86,3</w:t>
      </w:r>
      <w:r w:rsidRPr="008E43C8">
        <w:t>% занимают земли сель</w:t>
      </w:r>
      <w:r w:rsidR="008D7678">
        <w:t xml:space="preserve">скохозяйственного назначения, </w:t>
      </w:r>
      <w:r w:rsidRPr="008E43C8">
        <w:t>4</w:t>
      </w:r>
      <w:r w:rsidR="008D7678">
        <w:t xml:space="preserve">,1%— земли населенных пунктов, </w:t>
      </w:r>
      <w:r w:rsidR="00DF1EC0">
        <w:t xml:space="preserve">9,3 </w:t>
      </w:r>
      <w:r w:rsidRPr="008E43C8">
        <w:t xml:space="preserve">% — земли лесного фонда. Освоенность территории сельсовета в сельскохозяйственном отношении высокая. Основными землепользователями в сельсовете являются сельскохозяйственные предприятия. </w:t>
      </w:r>
    </w:p>
    <w:p w:rsidR="00246179" w:rsidRDefault="008E4B86" w:rsidP="008E4B86">
      <w:pPr>
        <w:pStyle w:val="ae"/>
        <w:spacing w:before="0" w:beforeAutospacing="0" w:after="0" w:afterAutospacing="0" w:line="240" w:lineRule="atLeast"/>
        <w:ind w:firstLine="709"/>
        <w:jc w:val="both"/>
      </w:pPr>
      <w:r>
        <w:t xml:space="preserve">Проектом генерального плана предусматривается перевод земельного участка с кадастровым номером </w:t>
      </w:r>
      <w:r w:rsidRPr="008E4B86">
        <w:t xml:space="preserve">58:17:0060701:57 </w:t>
      </w:r>
      <w:r>
        <w:t xml:space="preserve">из земель сельскохозяйственного назначения в земли промышленности. Площадь данного участка составляет </w:t>
      </w:r>
      <w:r w:rsidRPr="008E4B86">
        <w:t>134 622 кв.м. (13,46 га)</w:t>
      </w:r>
      <w:r>
        <w:t>.</w:t>
      </w:r>
    </w:p>
    <w:p w:rsidR="00532F2B" w:rsidRPr="00886FF4" w:rsidRDefault="00886FF4" w:rsidP="00886FF4">
      <w:pPr>
        <w:pStyle w:val="2"/>
        <w:spacing w:before="120" w:after="120"/>
        <w:jc w:val="both"/>
        <w:rPr>
          <w:rFonts w:ascii="Times New Roman" w:hAnsi="Times New Roman" w:cs="Times New Roman"/>
          <w:b/>
          <w:color w:val="auto"/>
          <w:sz w:val="24"/>
          <w:szCs w:val="24"/>
        </w:rPr>
      </w:pPr>
      <w:bookmarkStart w:id="14" w:name="_Toc106102364"/>
      <w:r w:rsidRPr="00886FF4">
        <w:rPr>
          <w:rFonts w:ascii="Times New Roman" w:hAnsi="Times New Roman" w:cs="Times New Roman"/>
          <w:b/>
          <w:color w:val="auto"/>
          <w:sz w:val="24"/>
          <w:szCs w:val="24"/>
        </w:rPr>
        <w:t xml:space="preserve">2.7 </w:t>
      </w:r>
      <w:r w:rsidR="008E43C8" w:rsidRPr="00886FF4">
        <w:rPr>
          <w:rFonts w:ascii="Times New Roman" w:hAnsi="Times New Roman" w:cs="Times New Roman"/>
          <w:b/>
          <w:color w:val="auto"/>
          <w:sz w:val="24"/>
          <w:szCs w:val="24"/>
        </w:rPr>
        <w:t>Экономический потенциал развития территории</w:t>
      </w:r>
      <w:bookmarkEnd w:id="14"/>
    </w:p>
    <w:p w:rsidR="00886FF4" w:rsidRPr="003E2C10" w:rsidRDefault="00886FF4" w:rsidP="00886FF4">
      <w:pPr>
        <w:spacing w:line="276" w:lineRule="auto"/>
        <w:ind w:firstLine="709"/>
        <w:jc w:val="both"/>
        <w:rPr>
          <w:sz w:val="24"/>
          <w:szCs w:val="24"/>
        </w:rPr>
      </w:pPr>
      <w:r w:rsidRPr="003E2C10">
        <w:rPr>
          <w:sz w:val="24"/>
          <w:szCs w:val="24"/>
        </w:rPr>
        <w:t>Земля является основой для жизнедеятельности человека. Все виды производства в той или иной степени зависят от земельных ресурсов. Кроме того, она является важнейшим природным ресурсом, в котором находятся полезные ископаемые, а также полезные элементы, используемые растениями.</w:t>
      </w:r>
    </w:p>
    <w:p w:rsidR="00886FF4" w:rsidRPr="003E2C10" w:rsidRDefault="00886FF4" w:rsidP="00886FF4">
      <w:pPr>
        <w:spacing w:line="276" w:lineRule="auto"/>
        <w:ind w:firstLine="709"/>
        <w:jc w:val="both"/>
        <w:rPr>
          <w:sz w:val="24"/>
          <w:szCs w:val="24"/>
        </w:rPr>
      </w:pPr>
      <w:r w:rsidRPr="003E2C10">
        <w:rPr>
          <w:sz w:val="24"/>
          <w:szCs w:val="24"/>
        </w:rPr>
        <w:t xml:space="preserve">Освоенность территории сельсовета в сельскохозяйственном отношении высокая. </w:t>
      </w:r>
      <w:r w:rsidRPr="003E2C10">
        <w:rPr>
          <w:sz w:val="24"/>
          <w:szCs w:val="24"/>
        </w:rPr>
        <w:lastRenderedPageBreak/>
        <w:t xml:space="preserve">Площадь сельскохозяйственных угодий составляет </w:t>
      </w:r>
      <w:r>
        <w:rPr>
          <w:sz w:val="24"/>
          <w:szCs w:val="24"/>
        </w:rPr>
        <w:t>13175,51</w:t>
      </w:r>
      <w:r w:rsidRPr="003E2C10">
        <w:rPr>
          <w:sz w:val="24"/>
          <w:szCs w:val="24"/>
        </w:rPr>
        <w:t xml:space="preserve"> га, или </w:t>
      </w:r>
      <w:r>
        <w:rPr>
          <w:sz w:val="24"/>
          <w:szCs w:val="24"/>
        </w:rPr>
        <w:t>86,3</w:t>
      </w:r>
      <w:r w:rsidRPr="003E2C10">
        <w:rPr>
          <w:sz w:val="24"/>
          <w:szCs w:val="24"/>
        </w:rPr>
        <w:t xml:space="preserve">% территории, в том числе </w:t>
      </w:r>
      <w:r>
        <w:rPr>
          <w:sz w:val="24"/>
          <w:szCs w:val="24"/>
        </w:rPr>
        <w:t xml:space="preserve">12673,47 </w:t>
      </w:r>
      <w:r w:rsidRPr="003E2C10">
        <w:rPr>
          <w:sz w:val="24"/>
          <w:szCs w:val="24"/>
        </w:rPr>
        <w:t>га пашни.</w:t>
      </w:r>
    </w:p>
    <w:p w:rsidR="00886FF4" w:rsidRPr="003E2C10" w:rsidRDefault="00886FF4" w:rsidP="00886FF4">
      <w:pPr>
        <w:spacing w:line="276" w:lineRule="auto"/>
        <w:ind w:firstLine="709"/>
        <w:jc w:val="both"/>
        <w:rPr>
          <w:sz w:val="24"/>
          <w:szCs w:val="24"/>
        </w:rPr>
      </w:pPr>
      <w:r w:rsidRPr="003E2C10">
        <w:rPr>
          <w:sz w:val="24"/>
          <w:szCs w:val="24"/>
        </w:rPr>
        <w:t>Основными землепользователями в сельсовете являются сельскохозяйственные предприятия.</w:t>
      </w:r>
    </w:p>
    <w:p w:rsidR="00886FF4" w:rsidRDefault="00886FF4" w:rsidP="00886FF4">
      <w:pPr>
        <w:pStyle w:val="ae"/>
        <w:spacing w:before="0" w:beforeAutospacing="0" w:after="0" w:afterAutospacing="0" w:line="240" w:lineRule="atLeast"/>
        <w:ind w:firstLine="709"/>
        <w:jc w:val="both"/>
      </w:pPr>
    </w:p>
    <w:p w:rsidR="00886FF4" w:rsidRPr="00886FF4" w:rsidRDefault="00886FF4" w:rsidP="00886FF4">
      <w:pPr>
        <w:pStyle w:val="ae"/>
        <w:spacing w:before="0" w:beforeAutospacing="0" w:after="0" w:afterAutospacing="0" w:line="240" w:lineRule="atLeast"/>
        <w:ind w:firstLine="709"/>
        <w:jc w:val="both"/>
        <w:rPr>
          <w:i/>
        </w:rPr>
      </w:pPr>
      <w:r w:rsidRPr="00886FF4">
        <w:rPr>
          <w:i/>
        </w:rPr>
        <w:t>Промышленность</w:t>
      </w:r>
    </w:p>
    <w:p w:rsidR="00886FF4" w:rsidRDefault="00886FF4" w:rsidP="00886FF4">
      <w:pPr>
        <w:pStyle w:val="ae"/>
        <w:spacing w:before="0" w:beforeAutospacing="0" w:after="0" w:afterAutospacing="0" w:line="240" w:lineRule="atLeast"/>
        <w:ind w:firstLine="709"/>
        <w:jc w:val="both"/>
      </w:pPr>
      <w:r>
        <w:t>На территории сельсовета отсутствуют промышленные предприятия</w:t>
      </w:r>
    </w:p>
    <w:p w:rsidR="00886FF4" w:rsidRDefault="00886FF4" w:rsidP="00886FF4">
      <w:pPr>
        <w:pStyle w:val="ae"/>
        <w:spacing w:before="0" w:beforeAutospacing="0" w:after="0" w:afterAutospacing="0" w:line="240" w:lineRule="atLeast"/>
        <w:ind w:firstLine="709"/>
        <w:jc w:val="both"/>
      </w:pPr>
    </w:p>
    <w:p w:rsidR="00886FF4" w:rsidRPr="00886FF4" w:rsidRDefault="00886FF4" w:rsidP="00886FF4">
      <w:pPr>
        <w:pStyle w:val="ae"/>
        <w:spacing w:before="0" w:beforeAutospacing="0" w:after="0" w:afterAutospacing="0" w:line="240" w:lineRule="atLeast"/>
        <w:ind w:firstLine="709"/>
        <w:jc w:val="both"/>
        <w:rPr>
          <w:i/>
        </w:rPr>
      </w:pPr>
      <w:r w:rsidRPr="00886FF4">
        <w:rPr>
          <w:i/>
        </w:rPr>
        <w:t>Сельское хозяйство</w:t>
      </w:r>
    </w:p>
    <w:p w:rsidR="00886FF4" w:rsidRDefault="00886FF4" w:rsidP="00886FF4">
      <w:pPr>
        <w:pStyle w:val="ae"/>
        <w:spacing w:before="0" w:beforeAutospacing="0" w:after="0" w:afterAutospacing="0" w:line="240" w:lineRule="atLeast"/>
        <w:ind w:firstLine="709"/>
        <w:jc w:val="both"/>
      </w:pPr>
      <w:r>
        <w:t>Сельское хозяйство составляет основу деятельности жителей муниципального образования.</w:t>
      </w:r>
    </w:p>
    <w:p w:rsidR="00886FF4" w:rsidRDefault="00886FF4" w:rsidP="00886FF4">
      <w:pPr>
        <w:pStyle w:val="ae"/>
        <w:spacing w:before="0" w:beforeAutospacing="0" w:after="0" w:afterAutospacing="0" w:line="240" w:lineRule="atLeast"/>
        <w:ind w:firstLine="709"/>
        <w:jc w:val="both"/>
      </w:pPr>
      <w:r>
        <w:t xml:space="preserve">Сельское хозяйство является одной из приоритетных отраслей национальной экономики России. Его развитие активно поддерживается государством как на макро-, так и на </w:t>
      </w:r>
      <w:r w:rsidR="00DF1EC0">
        <w:t>микроуровне</w:t>
      </w:r>
      <w:r>
        <w:t>.</w:t>
      </w:r>
    </w:p>
    <w:p w:rsidR="00886FF4" w:rsidRDefault="00886FF4" w:rsidP="00886FF4">
      <w:pPr>
        <w:pStyle w:val="ae"/>
        <w:spacing w:before="0" w:beforeAutospacing="0" w:after="0" w:afterAutospacing="0" w:line="240" w:lineRule="atLeast"/>
        <w:ind w:firstLine="709"/>
        <w:jc w:val="both"/>
      </w:pPr>
      <w:r>
        <w:t xml:space="preserve">На территории сельсовета в малом объеме развито животноводство, </w:t>
      </w:r>
      <w:r w:rsidRPr="001F09BE">
        <w:t>специализация животноводства у сельхозпредприятий и населения – производство мяса крупного рогатого скота, свиней, овец, птицы, производство молока.</w:t>
      </w:r>
      <w:r>
        <w:t xml:space="preserve"> Поголовье животноводства в сельсовете представлено в таблице 4.</w:t>
      </w:r>
    </w:p>
    <w:p w:rsidR="00886FF4" w:rsidRDefault="00886FF4" w:rsidP="00886FF4">
      <w:pPr>
        <w:pStyle w:val="ae"/>
        <w:spacing w:before="0" w:beforeAutospacing="0" w:after="0" w:afterAutospacing="0" w:line="240" w:lineRule="atLeast"/>
        <w:ind w:firstLine="709"/>
        <w:jc w:val="both"/>
      </w:pPr>
      <w:r>
        <w:t>Таблица 4 – Поголовье животноводства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784"/>
        <w:gridCol w:w="1807"/>
      </w:tblGrid>
      <w:tr w:rsidR="00886FF4" w:rsidTr="00886FF4">
        <w:trPr>
          <w:cantSplit/>
          <w:jc w:val="center"/>
        </w:trPr>
        <w:tc>
          <w:tcPr>
            <w:tcW w:w="4784" w:type="dxa"/>
          </w:tcPr>
          <w:p w:rsidR="00886FF4" w:rsidRDefault="00886FF4" w:rsidP="002066BB">
            <w:pPr>
              <w:jc w:val="center"/>
            </w:pPr>
            <w:r>
              <w:t>Виды с/х животных</w:t>
            </w:r>
          </w:p>
        </w:tc>
        <w:tc>
          <w:tcPr>
            <w:tcW w:w="1807" w:type="dxa"/>
          </w:tcPr>
          <w:p w:rsidR="00886FF4" w:rsidRDefault="00886FF4" w:rsidP="002066BB">
            <w:pPr>
              <w:jc w:val="center"/>
            </w:pPr>
            <w:r>
              <w:t>ЛПХ</w:t>
            </w:r>
          </w:p>
        </w:tc>
      </w:tr>
      <w:tr w:rsidR="00886FF4" w:rsidTr="00886FF4">
        <w:trPr>
          <w:cantSplit/>
          <w:jc w:val="center"/>
        </w:trPr>
        <w:tc>
          <w:tcPr>
            <w:tcW w:w="4784" w:type="dxa"/>
          </w:tcPr>
          <w:p w:rsidR="00886FF4" w:rsidRDefault="00886FF4" w:rsidP="002066BB">
            <w:r>
              <w:t>КРС - всего</w:t>
            </w:r>
          </w:p>
        </w:tc>
        <w:tc>
          <w:tcPr>
            <w:tcW w:w="1807" w:type="dxa"/>
          </w:tcPr>
          <w:p w:rsidR="00886FF4" w:rsidRDefault="00886FF4" w:rsidP="002066BB">
            <w:pPr>
              <w:jc w:val="center"/>
            </w:pPr>
            <w:r>
              <w:t>167</w:t>
            </w:r>
          </w:p>
        </w:tc>
      </w:tr>
      <w:tr w:rsidR="00886FF4" w:rsidTr="00886FF4">
        <w:trPr>
          <w:cantSplit/>
          <w:jc w:val="center"/>
        </w:trPr>
        <w:tc>
          <w:tcPr>
            <w:tcW w:w="4784" w:type="dxa"/>
          </w:tcPr>
          <w:p w:rsidR="00886FF4" w:rsidRDefault="00886FF4" w:rsidP="002066BB">
            <w:r>
              <w:t>в том числе коровы</w:t>
            </w:r>
          </w:p>
        </w:tc>
        <w:tc>
          <w:tcPr>
            <w:tcW w:w="1807" w:type="dxa"/>
          </w:tcPr>
          <w:p w:rsidR="00886FF4" w:rsidRDefault="00886FF4" w:rsidP="002066BB">
            <w:pPr>
              <w:jc w:val="center"/>
            </w:pPr>
            <w:r>
              <w:t>88</w:t>
            </w:r>
          </w:p>
        </w:tc>
      </w:tr>
      <w:tr w:rsidR="00886FF4" w:rsidTr="00886FF4">
        <w:trPr>
          <w:cantSplit/>
          <w:jc w:val="center"/>
        </w:trPr>
        <w:tc>
          <w:tcPr>
            <w:tcW w:w="4784" w:type="dxa"/>
          </w:tcPr>
          <w:p w:rsidR="00886FF4" w:rsidRDefault="00886FF4" w:rsidP="002066BB">
            <w:r>
              <w:t>Овцы</w:t>
            </w:r>
          </w:p>
        </w:tc>
        <w:tc>
          <w:tcPr>
            <w:tcW w:w="1807" w:type="dxa"/>
          </w:tcPr>
          <w:p w:rsidR="00886FF4" w:rsidRDefault="00886FF4" w:rsidP="002066BB">
            <w:pPr>
              <w:jc w:val="center"/>
            </w:pPr>
            <w:r>
              <w:t>89</w:t>
            </w:r>
          </w:p>
        </w:tc>
      </w:tr>
      <w:tr w:rsidR="00886FF4" w:rsidTr="00886FF4">
        <w:trPr>
          <w:cantSplit/>
          <w:jc w:val="center"/>
        </w:trPr>
        <w:tc>
          <w:tcPr>
            <w:tcW w:w="4784" w:type="dxa"/>
          </w:tcPr>
          <w:p w:rsidR="00886FF4" w:rsidRDefault="00886FF4" w:rsidP="002066BB">
            <w:r>
              <w:t>Свиньи</w:t>
            </w:r>
          </w:p>
        </w:tc>
        <w:tc>
          <w:tcPr>
            <w:tcW w:w="1807" w:type="dxa"/>
          </w:tcPr>
          <w:p w:rsidR="00886FF4" w:rsidRDefault="00886FF4" w:rsidP="002066BB">
            <w:pPr>
              <w:jc w:val="center"/>
            </w:pPr>
            <w:r>
              <w:t>53</w:t>
            </w:r>
          </w:p>
        </w:tc>
      </w:tr>
      <w:tr w:rsidR="00886FF4" w:rsidTr="00886FF4">
        <w:trPr>
          <w:cantSplit/>
          <w:jc w:val="center"/>
        </w:trPr>
        <w:tc>
          <w:tcPr>
            <w:tcW w:w="4784" w:type="dxa"/>
          </w:tcPr>
          <w:p w:rsidR="00886FF4" w:rsidRDefault="00886FF4" w:rsidP="002066BB">
            <w:r>
              <w:t>Козы</w:t>
            </w:r>
          </w:p>
        </w:tc>
        <w:tc>
          <w:tcPr>
            <w:tcW w:w="1807" w:type="dxa"/>
          </w:tcPr>
          <w:p w:rsidR="00886FF4" w:rsidRDefault="00886FF4" w:rsidP="002066BB">
            <w:pPr>
              <w:jc w:val="center"/>
            </w:pPr>
            <w:r>
              <w:t>38</w:t>
            </w:r>
          </w:p>
        </w:tc>
      </w:tr>
      <w:tr w:rsidR="00886FF4" w:rsidTr="00886FF4">
        <w:trPr>
          <w:cantSplit/>
          <w:jc w:val="center"/>
        </w:trPr>
        <w:tc>
          <w:tcPr>
            <w:tcW w:w="4784" w:type="dxa"/>
          </w:tcPr>
          <w:p w:rsidR="00886FF4" w:rsidRDefault="00886FF4" w:rsidP="002066BB">
            <w:r>
              <w:t>Птицы</w:t>
            </w:r>
          </w:p>
        </w:tc>
        <w:tc>
          <w:tcPr>
            <w:tcW w:w="1807" w:type="dxa"/>
          </w:tcPr>
          <w:p w:rsidR="00886FF4" w:rsidRDefault="00886FF4" w:rsidP="002066BB">
            <w:pPr>
              <w:jc w:val="center"/>
            </w:pPr>
            <w:r>
              <w:t>749</w:t>
            </w:r>
          </w:p>
        </w:tc>
      </w:tr>
      <w:tr w:rsidR="00886FF4" w:rsidTr="00886FF4">
        <w:trPr>
          <w:cantSplit/>
          <w:jc w:val="center"/>
        </w:trPr>
        <w:tc>
          <w:tcPr>
            <w:tcW w:w="4784" w:type="dxa"/>
          </w:tcPr>
          <w:p w:rsidR="00886FF4" w:rsidRDefault="00886FF4" w:rsidP="002066BB">
            <w:r>
              <w:t>Пчелосемьи</w:t>
            </w:r>
          </w:p>
        </w:tc>
        <w:tc>
          <w:tcPr>
            <w:tcW w:w="1807" w:type="dxa"/>
          </w:tcPr>
          <w:p w:rsidR="00886FF4" w:rsidRDefault="00886FF4" w:rsidP="002066BB">
            <w:pPr>
              <w:jc w:val="center"/>
            </w:pPr>
            <w:r>
              <w:t>775</w:t>
            </w:r>
          </w:p>
        </w:tc>
      </w:tr>
      <w:tr w:rsidR="00886FF4" w:rsidTr="00886FF4">
        <w:trPr>
          <w:cantSplit/>
          <w:jc w:val="center"/>
        </w:trPr>
        <w:tc>
          <w:tcPr>
            <w:tcW w:w="4784" w:type="dxa"/>
          </w:tcPr>
          <w:p w:rsidR="00886FF4" w:rsidRDefault="00886FF4" w:rsidP="002066BB">
            <w:r>
              <w:t>Кролики</w:t>
            </w:r>
          </w:p>
        </w:tc>
        <w:tc>
          <w:tcPr>
            <w:tcW w:w="1807" w:type="dxa"/>
          </w:tcPr>
          <w:p w:rsidR="00886FF4" w:rsidRDefault="00886FF4" w:rsidP="002066BB">
            <w:pPr>
              <w:jc w:val="center"/>
            </w:pPr>
            <w:r>
              <w:t>338</w:t>
            </w:r>
          </w:p>
        </w:tc>
      </w:tr>
    </w:tbl>
    <w:p w:rsidR="00886FF4" w:rsidRDefault="00886FF4" w:rsidP="00886FF4">
      <w:pPr>
        <w:widowControl/>
        <w:tabs>
          <w:tab w:val="left" w:pos="540"/>
        </w:tabs>
        <w:autoSpaceDE/>
        <w:autoSpaceDN/>
        <w:jc w:val="both"/>
        <w:rPr>
          <w:sz w:val="24"/>
          <w:szCs w:val="24"/>
        </w:rPr>
      </w:pPr>
    </w:p>
    <w:p w:rsidR="00886FF4" w:rsidRDefault="00886FF4" w:rsidP="00886FF4">
      <w:pPr>
        <w:pStyle w:val="ae"/>
        <w:spacing w:before="0" w:beforeAutospacing="0" w:after="0" w:afterAutospacing="0" w:line="240" w:lineRule="atLeast"/>
        <w:ind w:firstLine="709"/>
        <w:jc w:val="both"/>
      </w:pPr>
      <w:r>
        <w:t>На территории сельсовета функционируют крестьянско-фермерские хозяйства, индивидуальные предприятия, общество с ограниченной ответственностью. Предприятия сельсовета представлены в таблице 5.</w:t>
      </w:r>
    </w:p>
    <w:p w:rsidR="00886FF4" w:rsidRDefault="00886FF4" w:rsidP="00886FF4">
      <w:pPr>
        <w:pStyle w:val="ae"/>
        <w:spacing w:before="0" w:beforeAutospacing="0" w:after="0" w:afterAutospacing="0" w:line="240" w:lineRule="atLeast"/>
        <w:ind w:firstLine="709"/>
        <w:jc w:val="both"/>
      </w:pPr>
      <w:r>
        <w:t>Преимущественное направление хозяйств – растениеводство.</w:t>
      </w:r>
    </w:p>
    <w:p w:rsidR="00886FF4" w:rsidRDefault="00EE7998" w:rsidP="00886FF4">
      <w:pPr>
        <w:pStyle w:val="ae"/>
        <w:spacing w:before="0" w:beforeAutospacing="0" w:after="0" w:afterAutospacing="0" w:line="240" w:lineRule="atLeast"/>
        <w:ind w:firstLine="709"/>
        <w:jc w:val="both"/>
      </w:pPr>
      <w:r>
        <w:t xml:space="preserve">Таблица 5 – Предприятия </w:t>
      </w:r>
      <w:r w:rsidR="00DF1EC0">
        <w:t>отрасти</w:t>
      </w:r>
      <w:r w:rsidR="00886FF4">
        <w:t xml:space="preserve"> сельского хозяйства</w:t>
      </w:r>
    </w:p>
    <w:tbl>
      <w:tblPr>
        <w:tblW w:w="990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06"/>
        <w:gridCol w:w="1984"/>
        <w:gridCol w:w="2268"/>
        <w:gridCol w:w="2522"/>
        <w:gridCol w:w="2520"/>
      </w:tblGrid>
      <w:tr w:rsidR="00886FF4" w:rsidRPr="002F4970" w:rsidTr="002066BB">
        <w:trPr>
          <w:trHeight w:val="277"/>
        </w:trPr>
        <w:tc>
          <w:tcPr>
            <w:tcW w:w="606" w:type="dxa"/>
            <w:shd w:val="clear" w:color="auto" w:fill="auto"/>
          </w:tcPr>
          <w:p w:rsidR="00886FF4" w:rsidRPr="00E91241" w:rsidRDefault="00886FF4" w:rsidP="002066BB">
            <w:pPr>
              <w:adjustRightInd w:val="0"/>
              <w:jc w:val="center"/>
              <w:rPr>
                <w:b/>
                <w:bCs/>
              </w:rPr>
            </w:pPr>
            <w:r w:rsidRPr="00E91241">
              <w:rPr>
                <w:b/>
                <w:bCs/>
              </w:rPr>
              <w:t>№</w:t>
            </w:r>
          </w:p>
          <w:p w:rsidR="00886FF4" w:rsidRPr="00E91241" w:rsidRDefault="00886FF4" w:rsidP="002066BB">
            <w:pPr>
              <w:adjustRightInd w:val="0"/>
              <w:jc w:val="center"/>
              <w:rPr>
                <w:b/>
                <w:bCs/>
              </w:rPr>
            </w:pPr>
            <w:r w:rsidRPr="00E91241">
              <w:rPr>
                <w:b/>
                <w:bCs/>
              </w:rPr>
              <w:t>п/п</w:t>
            </w:r>
          </w:p>
        </w:tc>
        <w:tc>
          <w:tcPr>
            <w:tcW w:w="1984" w:type="dxa"/>
            <w:shd w:val="clear" w:color="auto" w:fill="auto"/>
          </w:tcPr>
          <w:p w:rsidR="00886FF4" w:rsidRPr="00E91241" w:rsidRDefault="00886FF4" w:rsidP="002066BB">
            <w:pPr>
              <w:adjustRightInd w:val="0"/>
              <w:jc w:val="center"/>
              <w:rPr>
                <w:b/>
                <w:bCs/>
              </w:rPr>
            </w:pPr>
            <w:r w:rsidRPr="00E91241">
              <w:rPr>
                <w:b/>
                <w:bCs/>
              </w:rPr>
              <w:t>Наименование предприятий</w:t>
            </w:r>
          </w:p>
        </w:tc>
        <w:tc>
          <w:tcPr>
            <w:tcW w:w="2268" w:type="dxa"/>
            <w:shd w:val="clear" w:color="auto" w:fill="auto"/>
          </w:tcPr>
          <w:p w:rsidR="00886FF4" w:rsidRPr="00E91241" w:rsidRDefault="00886FF4" w:rsidP="002066BB">
            <w:pPr>
              <w:adjustRightInd w:val="0"/>
              <w:jc w:val="center"/>
              <w:rPr>
                <w:b/>
                <w:bCs/>
                <w:lang w:val="en-US"/>
              </w:rPr>
            </w:pPr>
            <w:r w:rsidRPr="00E91241">
              <w:rPr>
                <w:b/>
                <w:bCs/>
              </w:rPr>
              <w:t>Местонахождение</w:t>
            </w:r>
            <w:r w:rsidRPr="00E91241">
              <w:rPr>
                <w:b/>
                <w:bCs/>
                <w:lang w:val="en-US"/>
              </w:rPr>
              <w:t>.</w:t>
            </w:r>
          </w:p>
          <w:p w:rsidR="00886FF4" w:rsidRPr="00E91241" w:rsidRDefault="00886FF4" w:rsidP="002066BB">
            <w:pPr>
              <w:adjustRightInd w:val="0"/>
              <w:jc w:val="center"/>
              <w:rPr>
                <w:b/>
                <w:bCs/>
                <w:lang w:val="en-US"/>
              </w:rPr>
            </w:pPr>
            <w:r w:rsidRPr="00E91241">
              <w:rPr>
                <w:b/>
              </w:rPr>
              <w:t>Год организации</w:t>
            </w:r>
          </w:p>
        </w:tc>
        <w:tc>
          <w:tcPr>
            <w:tcW w:w="2522" w:type="dxa"/>
            <w:shd w:val="clear" w:color="auto" w:fill="auto"/>
          </w:tcPr>
          <w:p w:rsidR="00886FF4" w:rsidRPr="00E91241" w:rsidRDefault="00886FF4" w:rsidP="002066BB">
            <w:pPr>
              <w:adjustRightInd w:val="0"/>
              <w:jc w:val="center"/>
              <w:rPr>
                <w:b/>
                <w:bCs/>
              </w:rPr>
            </w:pPr>
            <w:r w:rsidRPr="00E91241">
              <w:rPr>
                <w:b/>
              </w:rPr>
              <w:t>Вид выполняемых работ</w:t>
            </w:r>
          </w:p>
        </w:tc>
        <w:tc>
          <w:tcPr>
            <w:tcW w:w="2520" w:type="dxa"/>
            <w:shd w:val="clear" w:color="auto" w:fill="auto"/>
          </w:tcPr>
          <w:p w:rsidR="00886FF4" w:rsidRPr="00E91241" w:rsidRDefault="00886FF4" w:rsidP="002066BB">
            <w:pPr>
              <w:spacing w:before="240"/>
              <w:jc w:val="center"/>
            </w:pPr>
            <w:r w:rsidRPr="00E91241">
              <w:rPr>
                <w:b/>
              </w:rPr>
              <w:t>Численность работников</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sidRPr="002F4970">
              <w:rPr>
                <w:sz w:val="24"/>
                <w:szCs w:val="24"/>
              </w:rPr>
              <w:t>1</w:t>
            </w:r>
          </w:p>
        </w:tc>
        <w:tc>
          <w:tcPr>
            <w:tcW w:w="1984" w:type="dxa"/>
            <w:shd w:val="clear" w:color="auto" w:fill="auto"/>
          </w:tcPr>
          <w:p w:rsidR="00886FF4" w:rsidRPr="002F4970" w:rsidRDefault="00886FF4" w:rsidP="002066BB">
            <w:pPr>
              <w:adjustRightInd w:val="0"/>
              <w:spacing w:line="283" w:lineRule="exact"/>
              <w:ind w:firstLine="19"/>
              <w:rPr>
                <w:color w:val="000000"/>
                <w:sz w:val="24"/>
                <w:szCs w:val="24"/>
              </w:rPr>
            </w:pPr>
            <w:r>
              <w:rPr>
                <w:color w:val="000000"/>
                <w:sz w:val="24"/>
                <w:szCs w:val="24"/>
              </w:rPr>
              <w:t>ИП КФХ Гофман А.А.</w:t>
            </w:r>
          </w:p>
        </w:tc>
        <w:tc>
          <w:tcPr>
            <w:tcW w:w="2268" w:type="dxa"/>
            <w:shd w:val="clear" w:color="auto" w:fill="auto"/>
          </w:tcPr>
          <w:p w:rsidR="00886FF4" w:rsidRPr="002F4970" w:rsidRDefault="00886FF4" w:rsidP="002066BB">
            <w:pPr>
              <w:tabs>
                <w:tab w:val="left" w:pos="430"/>
              </w:tabs>
              <w:adjustRightInd w:val="0"/>
              <w:rPr>
                <w:color w:val="000000"/>
                <w:sz w:val="24"/>
                <w:szCs w:val="24"/>
              </w:rPr>
            </w:pPr>
            <w:r>
              <w:rPr>
                <w:color w:val="000000"/>
                <w:sz w:val="24"/>
                <w:szCs w:val="24"/>
              </w:rPr>
              <w:tab/>
              <w:t>с.Майское, 2010 г.</w:t>
            </w:r>
          </w:p>
        </w:tc>
        <w:tc>
          <w:tcPr>
            <w:tcW w:w="2522" w:type="dxa"/>
            <w:shd w:val="clear" w:color="auto" w:fill="auto"/>
          </w:tcPr>
          <w:p w:rsidR="00886FF4" w:rsidRPr="002F4970" w:rsidRDefault="00886FF4" w:rsidP="002066BB">
            <w:pPr>
              <w:adjustRightInd w:val="0"/>
              <w:rPr>
                <w:sz w:val="24"/>
                <w:szCs w:val="24"/>
              </w:rPr>
            </w:pPr>
            <w:r>
              <w:rPr>
                <w:sz w:val="24"/>
                <w:szCs w:val="24"/>
              </w:rPr>
              <w:t>растениеводство</w:t>
            </w:r>
          </w:p>
        </w:tc>
        <w:tc>
          <w:tcPr>
            <w:tcW w:w="2520" w:type="dxa"/>
            <w:shd w:val="clear" w:color="auto" w:fill="auto"/>
          </w:tcPr>
          <w:p w:rsidR="00886FF4" w:rsidRPr="007D3FFC" w:rsidRDefault="00886FF4" w:rsidP="002066BB">
            <w:pPr>
              <w:adjustRightInd w:val="0"/>
              <w:spacing w:line="288" w:lineRule="exact"/>
              <w:ind w:left="72"/>
              <w:rPr>
                <w:sz w:val="24"/>
                <w:szCs w:val="24"/>
              </w:rPr>
            </w:pPr>
            <w:r w:rsidRPr="007D3FFC">
              <w:rPr>
                <w:sz w:val="24"/>
                <w:szCs w:val="24"/>
              </w:rPr>
              <w:t>6</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sidRPr="002F4970">
              <w:rPr>
                <w:sz w:val="24"/>
                <w:szCs w:val="24"/>
              </w:rPr>
              <w:t>2</w:t>
            </w:r>
          </w:p>
        </w:tc>
        <w:tc>
          <w:tcPr>
            <w:tcW w:w="1984" w:type="dxa"/>
            <w:shd w:val="clear" w:color="auto" w:fill="auto"/>
          </w:tcPr>
          <w:p w:rsidR="00886FF4" w:rsidRPr="002F4970" w:rsidRDefault="00886FF4" w:rsidP="002066BB">
            <w:pPr>
              <w:adjustRightInd w:val="0"/>
              <w:spacing w:line="259" w:lineRule="exact"/>
              <w:ind w:firstLine="10"/>
              <w:rPr>
                <w:sz w:val="24"/>
                <w:szCs w:val="24"/>
              </w:rPr>
            </w:pPr>
            <w:r>
              <w:rPr>
                <w:sz w:val="24"/>
                <w:szCs w:val="24"/>
              </w:rPr>
              <w:t>ИП КФХ Арчаков Ю.Ф.</w:t>
            </w:r>
          </w:p>
        </w:tc>
        <w:tc>
          <w:tcPr>
            <w:tcW w:w="2268" w:type="dxa"/>
            <w:shd w:val="clear" w:color="auto" w:fill="auto"/>
          </w:tcPr>
          <w:p w:rsidR="00886FF4" w:rsidRPr="002F4970" w:rsidRDefault="00886FF4" w:rsidP="002066BB">
            <w:pPr>
              <w:adjustRightInd w:val="0"/>
              <w:jc w:val="center"/>
              <w:rPr>
                <w:sz w:val="24"/>
                <w:szCs w:val="24"/>
              </w:rPr>
            </w:pPr>
            <w:r>
              <w:rPr>
                <w:sz w:val="24"/>
                <w:szCs w:val="24"/>
              </w:rPr>
              <w:t>д.Комаровка, 1992</w:t>
            </w:r>
          </w:p>
        </w:tc>
        <w:tc>
          <w:tcPr>
            <w:tcW w:w="2522" w:type="dxa"/>
            <w:shd w:val="clear" w:color="auto" w:fill="auto"/>
          </w:tcPr>
          <w:p w:rsidR="00886FF4" w:rsidRPr="002F4970" w:rsidRDefault="00886FF4" w:rsidP="002066BB">
            <w:pPr>
              <w:adjustRightInd w:val="0"/>
              <w:rPr>
                <w:sz w:val="24"/>
                <w:szCs w:val="24"/>
              </w:rPr>
            </w:pPr>
            <w:r>
              <w:rPr>
                <w:sz w:val="24"/>
                <w:szCs w:val="24"/>
              </w:rPr>
              <w:t>растениеводство</w:t>
            </w:r>
          </w:p>
        </w:tc>
        <w:tc>
          <w:tcPr>
            <w:tcW w:w="2520" w:type="dxa"/>
            <w:shd w:val="clear" w:color="auto" w:fill="auto"/>
          </w:tcPr>
          <w:p w:rsidR="00886FF4" w:rsidRPr="002F4970" w:rsidRDefault="00886FF4" w:rsidP="002066BB">
            <w:pPr>
              <w:adjustRightInd w:val="0"/>
              <w:rPr>
                <w:sz w:val="24"/>
                <w:szCs w:val="24"/>
              </w:rPr>
            </w:pPr>
            <w:r>
              <w:rPr>
                <w:sz w:val="24"/>
                <w:szCs w:val="24"/>
              </w:rPr>
              <w:t>4</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sidRPr="002F4970">
              <w:rPr>
                <w:sz w:val="24"/>
                <w:szCs w:val="24"/>
              </w:rPr>
              <w:t>3</w:t>
            </w:r>
          </w:p>
        </w:tc>
        <w:tc>
          <w:tcPr>
            <w:tcW w:w="1984" w:type="dxa"/>
            <w:shd w:val="clear" w:color="auto" w:fill="auto"/>
          </w:tcPr>
          <w:p w:rsidR="00886FF4" w:rsidRPr="002F4970" w:rsidRDefault="00886FF4" w:rsidP="002066BB">
            <w:pPr>
              <w:adjustRightInd w:val="0"/>
              <w:spacing w:line="264" w:lineRule="exact"/>
              <w:rPr>
                <w:sz w:val="24"/>
                <w:szCs w:val="24"/>
              </w:rPr>
            </w:pPr>
            <w:r>
              <w:rPr>
                <w:sz w:val="24"/>
                <w:szCs w:val="24"/>
              </w:rPr>
              <w:t>ИП КФХ Медведева С.Н.</w:t>
            </w:r>
          </w:p>
        </w:tc>
        <w:tc>
          <w:tcPr>
            <w:tcW w:w="2268" w:type="dxa"/>
            <w:shd w:val="clear" w:color="auto" w:fill="auto"/>
          </w:tcPr>
          <w:p w:rsidR="00886FF4" w:rsidRPr="002F4970" w:rsidRDefault="00886FF4" w:rsidP="002066BB">
            <w:pPr>
              <w:adjustRightInd w:val="0"/>
              <w:rPr>
                <w:sz w:val="24"/>
                <w:szCs w:val="24"/>
              </w:rPr>
            </w:pPr>
            <w:r>
              <w:rPr>
                <w:sz w:val="24"/>
                <w:szCs w:val="24"/>
              </w:rPr>
              <w:t>с.Чунаки, 1998</w:t>
            </w:r>
          </w:p>
        </w:tc>
        <w:tc>
          <w:tcPr>
            <w:tcW w:w="2522" w:type="dxa"/>
            <w:shd w:val="clear" w:color="auto" w:fill="auto"/>
          </w:tcPr>
          <w:p w:rsidR="00886FF4" w:rsidRPr="002F4970" w:rsidRDefault="00886FF4" w:rsidP="002066BB">
            <w:pPr>
              <w:adjustRightInd w:val="0"/>
              <w:rPr>
                <w:sz w:val="24"/>
                <w:szCs w:val="24"/>
              </w:rPr>
            </w:pPr>
            <w:r>
              <w:rPr>
                <w:sz w:val="24"/>
                <w:szCs w:val="24"/>
              </w:rPr>
              <w:t>растениеводство</w:t>
            </w:r>
          </w:p>
        </w:tc>
        <w:tc>
          <w:tcPr>
            <w:tcW w:w="2520" w:type="dxa"/>
            <w:shd w:val="clear" w:color="auto" w:fill="auto"/>
          </w:tcPr>
          <w:p w:rsidR="00886FF4" w:rsidRPr="002F4970" w:rsidRDefault="00886FF4" w:rsidP="002066BB">
            <w:pPr>
              <w:adjustRightInd w:val="0"/>
              <w:rPr>
                <w:sz w:val="24"/>
                <w:szCs w:val="24"/>
              </w:rPr>
            </w:pPr>
            <w:r>
              <w:rPr>
                <w:sz w:val="24"/>
                <w:szCs w:val="24"/>
              </w:rPr>
              <w:t>4</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sidRPr="002F4970">
              <w:rPr>
                <w:sz w:val="24"/>
                <w:szCs w:val="24"/>
              </w:rPr>
              <w:t>4</w:t>
            </w:r>
          </w:p>
        </w:tc>
        <w:tc>
          <w:tcPr>
            <w:tcW w:w="1984" w:type="dxa"/>
            <w:shd w:val="clear" w:color="auto" w:fill="auto"/>
          </w:tcPr>
          <w:p w:rsidR="00886FF4" w:rsidRPr="002F4970" w:rsidRDefault="00886FF4" w:rsidP="002066BB">
            <w:pPr>
              <w:adjustRightInd w:val="0"/>
              <w:spacing w:line="259" w:lineRule="exact"/>
              <w:rPr>
                <w:sz w:val="24"/>
                <w:szCs w:val="24"/>
              </w:rPr>
            </w:pPr>
            <w:r>
              <w:rPr>
                <w:sz w:val="24"/>
                <w:szCs w:val="24"/>
              </w:rPr>
              <w:t>ИП КФХ Пчелинцев А.А.</w:t>
            </w:r>
          </w:p>
        </w:tc>
        <w:tc>
          <w:tcPr>
            <w:tcW w:w="2268" w:type="dxa"/>
            <w:shd w:val="clear" w:color="auto" w:fill="auto"/>
          </w:tcPr>
          <w:p w:rsidR="00886FF4" w:rsidRPr="002F4970" w:rsidRDefault="00886FF4" w:rsidP="002066BB">
            <w:pPr>
              <w:adjustRightInd w:val="0"/>
              <w:rPr>
                <w:sz w:val="24"/>
                <w:szCs w:val="24"/>
              </w:rPr>
            </w:pPr>
            <w:r>
              <w:rPr>
                <w:sz w:val="24"/>
                <w:szCs w:val="24"/>
              </w:rPr>
              <w:t>с.Чунаки, 1998</w:t>
            </w:r>
          </w:p>
        </w:tc>
        <w:tc>
          <w:tcPr>
            <w:tcW w:w="2522" w:type="dxa"/>
            <w:shd w:val="clear" w:color="auto" w:fill="auto"/>
          </w:tcPr>
          <w:p w:rsidR="00886FF4" w:rsidRPr="002F4970" w:rsidRDefault="00886FF4" w:rsidP="002066BB">
            <w:pPr>
              <w:adjustRightInd w:val="0"/>
              <w:rPr>
                <w:sz w:val="24"/>
                <w:szCs w:val="24"/>
              </w:rPr>
            </w:pPr>
            <w:r>
              <w:rPr>
                <w:sz w:val="24"/>
                <w:szCs w:val="24"/>
              </w:rPr>
              <w:t>растениеводство</w:t>
            </w:r>
          </w:p>
        </w:tc>
        <w:tc>
          <w:tcPr>
            <w:tcW w:w="2520" w:type="dxa"/>
            <w:shd w:val="clear" w:color="auto" w:fill="auto"/>
          </w:tcPr>
          <w:p w:rsidR="00886FF4" w:rsidRPr="002F4970" w:rsidRDefault="00886FF4" w:rsidP="002066BB">
            <w:pPr>
              <w:adjustRightInd w:val="0"/>
              <w:rPr>
                <w:sz w:val="24"/>
                <w:szCs w:val="24"/>
              </w:rPr>
            </w:pPr>
            <w:r>
              <w:rPr>
                <w:sz w:val="24"/>
                <w:szCs w:val="24"/>
              </w:rPr>
              <w:t>2</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Pr>
                <w:sz w:val="24"/>
                <w:szCs w:val="24"/>
              </w:rPr>
              <w:t>5</w:t>
            </w:r>
          </w:p>
        </w:tc>
        <w:tc>
          <w:tcPr>
            <w:tcW w:w="1984" w:type="dxa"/>
            <w:shd w:val="clear" w:color="auto" w:fill="auto"/>
          </w:tcPr>
          <w:p w:rsidR="00886FF4" w:rsidRDefault="00886FF4" w:rsidP="002066BB">
            <w:pPr>
              <w:adjustRightInd w:val="0"/>
              <w:spacing w:line="259" w:lineRule="exact"/>
              <w:rPr>
                <w:sz w:val="24"/>
                <w:szCs w:val="24"/>
              </w:rPr>
            </w:pPr>
            <w:r>
              <w:rPr>
                <w:sz w:val="24"/>
                <w:szCs w:val="24"/>
              </w:rPr>
              <w:t>ИП Сукиасян А.Э.</w:t>
            </w:r>
          </w:p>
        </w:tc>
        <w:tc>
          <w:tcPr>
            <w:tcW w:w="2268" w:type="dxa"/>
            <w:shd w:val="clear" w:color="auto" w:fill="auto"/>
          </w:tcPr>
          <w:p w:rsidR="00886FF4" w:rsidRPr="002F4970" w:rsidRDefault="00886FF4" w:rsidP="002066BB">
            <w:pPr>
              <w:adjustRightInd w:val="0"/>
              <w:rPr>
                <w:sz w:val="24"/>
                <w:szCs w:val="24"/>
              </w:rPr>
            </w:pPr>
            <w:r>
              <w:rPr>
                <w:sz w:val="24"/>
                <w:szCs w:val="24"/>
              </w:rPr>
              <w:t>с.Чунаки, 2010</w:t>
            </w:r>
          </w:p>
        </w:tc>
        <w:tc>
          <w:tcPr>
            <w:tcW w:w="2522" w:type="dxa"/>
            <w:shd w:val="clear" w:color="auto" w:fill="auto"/>
          </w:tcPr>
          <w:p w:rsidR="00886FF4" w:rsidRPr="002F4970" w:rsidRDefault="00886FF4" w:rsidP="002066BB">
            <w:pPr>
              <w:adjustRightInd w:val="0"/>
              <w:jc w:val="center"/>
              <w:rPr>
                <w:sz w:val="24"/>
                <w:szCs w:val="24"/>
              </w:rPr>
            </w:pPr>
            <w:r>
              <w:rPr>
                <w:sz w:val="24"/>
                <w:szCs w:val="24"/>
              </w:rPr>
              <w:t>торговля</w:t>
            </w:r>
          </w:p>
        </w:tc>
        <w:tc>
          <w:tcPr>
            <w:tcW w:w="2520" w:type="dxa"/>
            <w:shd w:val="clear" w:color="auto" w:fill="auto"/>
          </w:tcPr>
          <w:p w:rsidR="00886FF4" w:rsidRPr="002F4970" w:rsidRDefault="00886FF4" w:rsidP="002066BB">
            <w:pPr>
              <w:adjustRightInd w:val="0"/>
              <w:rPr>
                <w:sz w:val="24"/>
                <w:szCs w:val="24"/>
              </w:rPr>
            </w:pPr>
            <w:r>
              <w:rPr>
                <w:sz w:val="24"/>
                <w:szCs w:val="24"/>
              </w:rPr>
              <w:t>2</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Pr>
                <w:sz w:val="24"/>
                <w:szCs w:val="24"/>
              </w:rPr>
              <w:t>6</w:t>
            </w:r>
          </w:p>
        </w:tc>
        <w:tc>
          <w:tcPr>
            <w:tcW w:w="1984" w:type="dxa"/>
            <w:shd w:val="clear" w:color="auto" w:fill="auto"/>
          </w:tcPr>
          <w:p w:rsidR="00886FF4" w:rsidRDefault="00886FF4" w:rsidP="002066BB">
            <w:pPr>
              <w:adjustRightInd w:val="0"/>
              <w:spacing w:line="259" w:lineRule="exact"/>
              <w:rPr>
                <w:sz w:val="24"/>
                <w:szCs w:val="24"/>
              </w:rPr>
            </w:pPr>
            <w:r>
              <w:rPr>
                <w:sz w:val="24"/>
                <w:szCs w:val="24"/>
              </w:rPr>
              <w:t>ООО «АгроЦентр»</w:t>
            </w:r>
          </w:p>
        </w:tc>
        <w:tc>
          <w:tcPr>
            <w:tcW w:w="2268" w:type="dxa"/>
            <w:shd w:val="clear" w:color="auto" w:fill="auto"/>
          </w:tcPr>
          <w:p w:rsidR="00886FF4" w:rsidRPr="002F4970" w:rsidRDefault="00886FF4" w:rsidP="002066BB">
            <w:pPr>
              <w:adjustRightInd w:val="0"/>
              <w:rPr>
                <w:sz w:val="24"/>
                <w:szCs w:val="24"/>
              </w:rPr>
            </w:pPr>
            <w:r>
              <w:rPr>
                <w:sz w:val="24"/>
                <w:szCs w:val="24"/>
              </w:rPr>
              <w:t>с.Бадровка, 2019</w:t>
            </w:r>
          </w:p>
        </w:tc>
        <w:tc>
          <w:tcPr>
            <w:tcW w:w="2522" w:type="dxa"/>
            <w:shd w:val="clear" w:color="auto" w:fill="auto"/>
          </w:tcPr>
          <w:p w:rsidR="00886FF4" w:rsidRPr="002F4970" w:rsidRDefault="00886FF4" w:rsidP="002066BB">
            <w:pPr>
              <w:adjustRightInd w:val="0"/>
              <w:rPr>
                <w:sz w:val="24"/>
                <w:szCs w:val="24"/>
              </w:rPr>
            </w:pPr>
            <w:r>
              <w:rPr>
                <w:sz w:val="24"/>
                <w:szCs w:val="24"/>
              </w:rPr>
              <w:t>растениеводство</w:t>
            </w:r>
          </w:p>
        </w:tc>
        <w:tc>
          <w:tcPr>
            <w:tcW w:w="2520" w:type="dxa"/>
            <w:shd w:val="clear" w:color="auto" w:fill="auto"/>
          </w:tcPr>
          <w:p w:rsidR="00886FF4" w:rsidRPr="002F4970" w:rsidRDefault="00886FF4" w:rsidP="002066BB">
            <w:pPr>
              <w:adjustRightInd w:val="0"/>
              <w:rPr>
                <w:sz w:val="24"/>
                <w:szCs w:val="24"/>
              </w:rPr>
            </w:pPr>
            <w:r>
              <w:rPr>
                <w:sz w:val="24"/>
                <w:szCs w:val="24"/>
              </w:rPr>
              <w:t>15</w:t>
            </w:r>
          </w:p>
        </w:tc>
      </w:tr>
      <w:tr w:rsidR="00886FF4" w:rsidRPr="002F4970" w:rsidTr="002066BB">
        <w:tc>
          <w:tcPr>
            <w:tcW w:w="606" w:type="dxa"/>
            <w:shd w:val="clear" w:color="auto" w:fill="auto"/>
          </w:tcPr>
          <w:p w:rsidR="00886FF4" w:rsidRPr="002F4970" w:rsidRDefault="00886FF4" w:rsidP="002066BB">
            <w:pPr>
              <w:adjustRightInd w:val="0"/>
              <w:rPr>
                <w:sz w:val="24"/>
                <w:szCs w:val="24"/>
              </w:rPr>
            </w:pPr>
            <w:r>
              <w:rPr>
                <w:sz w:val="24"/>
                <w:szCs w:val="24"/>
              </w:rPr>
              <w:t>7</w:t>
            </w:r>
          </w:p>
        </w:tc>
        <w:tc>
          <w:tcPr>
            <w:tcW w:w="1984" w:type="dxa"/>
            <w:shd w:val="clear" w:color="auto" w:fill="auto"/>
          </w:tcPr>
          <w:p w:rsidR="00886FF4" w:rsidRDefault="00886FF4" w:rsidP="002066BB">
            <w:pPr>
              <w:adjustRightInd w:val="0"/>
              <w:spacing w:line="259" w:lineRule="exact"/>
              <w:rPr>
                <w:sz w:val="24"/>
                <w:szCs w:val="24"/>
              </w:rPr>
            </w:pPr>
            <w:r>
              <w:rPr>
                <w:sz w:val="24"/>
                <w:szCs w:val="24"/>
              </w:rPr>
              <w:t>ИП Егоров А.А.</w:t>
            </w:r>
          </w:p>
        </w:tc>
        <w:tc>
          <w:tcPr>
            <w:tcW w:w="2268" w:type="dxa"/>
            <w:shd w:val="clear" w:color="auto" w:fill="auto"/>
          </w:tcPr>
          <w:p w:rsidR="00886FF4" w:rsidRPr="002F4970" w:rsidRDefault="00886FF4" w:rsidP="002066BB">
            <w:pPr>
              <w:adjustRightInd w:val="0"/>
              <w:rPr>
                <w:sz w:val="24"/>
                <w:szCs w:val="24"/>
              </w:rPr>
            </w:pPr>
            <w:r>
              <w:rPr>
                <w:sz w:val="24"/>
                <w:szCs w:val="24"/>
              </w:rPr>
              <w:t>с.Майское, 2000</w:t>
            </w:r>
          </w:p>
        </w:tc>
        <w:tc>
          <w:tcPr>
            <w:tcW w:w="2522" w:type="dxa"/>
            <w:shd w:val="clear" w:color="auto" w:fill="auto"/>
          </w:tcPr>
          <w:p w:rsidR="00886FF4" w:rsidRPr="002F4970" w:rsidRDefault="00886FF4" w:rsidP="002066BB">
            <w:pPr>
              <w:adjustRightInd w:val="0"/>
              <w:jc w:val="center"/>
              <w:rPr>
                <w:sz w:val="24"/>
                <w:szCs w:val="24"/>
              </w:rPr>
            </w:pPr>
            <w:r>
              <w:rPr>
                <w:sz w:val="24"/>
                <w:szCs w:val="24"/>
              </w:rPr>
              <w:t>торговля</w:t>
            </w:r>
          </w:p>
        </w:tc>
        <w:tc>
          <w:tcPr>
            <w:tcW w:w="2520" w:type="dxa"/>
            <w:shd w:val="clear" w:color="auto" w:fill="auto"/>
          </w:tcPr>
          <w:p w:rsidR="00886FF4" w:rsidRPr="002F4970" w:rsidRDefault="00886FF4" w:rsidP="002066BB">
            <w:pPr>
              <w:adjustRightInd w:val="0"/>
              <w:rPr>
                <w:sz w:val="24"/>
                <w:szCs w:val="24"/>
              </w:rPr>
            </w:pPr>
            <w:r>
              <w:rPr>
                <w:sz w:val="24"/>
                <w:szCs w:val="24"/>
              </w:rPr>
              <w:t>1</w:t>
            </w:r>
          </w:p>
        </w:tc>
      </w:tr>
      <w:tr w:rsidR="00886FF4" w:rsidRPr="002F4970" w:rsidTr="002066BB">
        <w:tc>
          <w:tcPr>
            <w:tcW w:w="606" w:type="dxa"/>
            <w:shd w:val="clear" w:color="auto" w:fill="auto"/>
          </w:tcPr>
          <w:p w:rsidR="00886FF4" w:rsidRDefault="00886FF4" w:rsidP="002066BB">
            <w:pPr>
              <w:adjustRightInd w:val="0"/>
              <w:rPr>
                <w:sz w:val="24"/>
                <w:szCs w:val="24"/>
              </w:rPr>
            </w:pPr>
            <w:r>
              <w:rPr>
                <w:sz w:val="24"/>
                <w:szCs w:val="24"/>
              </w:rPr>
              <w:t>8</w:t>
            </w:r>
          </w:p>
        </w:tc>
        <w:tc>
          <w:tcPr>
            <w:tcW w:w="1984" w:type="dxa"/>
            <w:shd w:val="clear" w:color="auto" w:fill="auto"/>
          </w:tcPr>
          <w:p w:rsidR="00886FF4" w:rsidRDefault="00886FF4" w:rsidP="002066BB">
            <w:pPr>
              <w:adjustRightInd w:val="0"/>
              <w:spacing w:line="259" w:lineRule="exact"/>
              <w:rPr>
                <w:sz w:val="24"/>
                <w:szCs w:val="24"/>
              </w:rPr>
            </w:pPr>
            <w:r>
              <w:rPr>
                <w:sz w:val="24"/>
                <w:szCs w:val="24"/>
              </w:rPr>
              <w:t>СПОК «Вольница»</w:t>
            </w:r>
          </w:p>
        </w:tc>
        <w:tc>
          <w:tcPr>
            <w:tcW w:w="2268" w:type="dxa"/>
            <w:shd w:val="clear" w:color="auto" w:fill="auto"/>
          </w:tcPr>
          <w:p w:rsidR="00886FF4" w:rsidRDefault="00886FF4" w:rsidP="002066BB">
            <w:pPr>
              <w:adjustRightInd w:val="0"/>
              <w:rPr>
                <w:sz w:val="24"/>
                <w:szCs w:val="24"/>
              </w:rPr>
            </w:pPr>
            <w:r>
              <w:rPr>
                <w:sz w:val="24"/>
                <w:szCs w:val="24"/>
              </w:rPr>
              <w:t>с.Майское, 2016</w:t>
            </w:r>
          </w:p>
        </w:tc>
        <w:tc>
          <w:tcPr>
            <w:tcW w:w="2522" w:type="dxa"/>
            <w:shd w:val="clear" w:color="auto" w:fill="auto"/>
          </w:tcPr>
          <w:p w:rsidR="00886FF4" w:rsidRPr="002F4970" w:rsidRDefault="00886FF4" w:rsidP="002066BB">
            <w:pPr>
              <w:adjustRightInd w:val="0"/>
              <w:rPr>
                <w:sz w:val="24"/>
                <w:szCs w:val="24"/>
              </w:rPr>
            </w:pPr>
            <w:r>
              <w:rPr>
                <w:sz w:val="24"/>
                <w:szCs w:val="24"/>
              </w:rPr>
              <w:t>водоснабжение</w:t>
            </w:r>
          </w:p>
        </w:tc>
        <w:tc>
          <w:tcPr>
            <w:tcW w:w="2520" w:type="dxa"/>
            <w:shd w:val="clear" w:color="auto" w:fill="auto"/>
          </w:tcPr>
          <w:p w:rsidR="00886FF4" w:rsidRPr="002F4970" w:rsidRDefault="00886FF4" w:rsidP="002066BB">
            <w:pPr>
              <w:adjustRightInd w:val="0"/>
              <w:rPr>
                <w:sz w:val="24"/>
                <w:szCs w:val="24"/>
              </w:rPr>
            </w:pPr>
            <w:r>
              <w:rPr>
                <w:sz w:val="24"/>
                <w:szCs w:val="24"/>
              </w:rPr>
              <w:t>1</w:t>
            </w:r>
          </w:p>
        </w:tc>
      </w:tr>
      <w:tr w:rsidR="00886FF4" w:rsidRPr="002F4970" w:rsidTr="002066BB">
        <w:tc>
          <w:tcPr>
            <w:tcW w:w="606" w:type="dxa"/>
            <w:shd w:val="clear" w:color="auto" w:fill="auto"/>
          </w:tcPr>
          <w:p w:rsidR="00886FF4" w:rsidRDefault="00886FF4" w:rsidP="002066BB">
            <w:pPr>
              <w:adjustRightInd w:val="0"/>
              <w:rPr>
                <w:sz w:val="24"/>
                <w:szCs w:val="24"/>
              </w:rPr>
            </w:pPr>
            <w:r>
              <w:rPr>
                <w:sz w:val="24"/>
                <w:szCs w:val="24"/>
              </w:rPr>
              <w:t>9</w:t>
            </w:r>
          </w:p>
        </w:tc>
        <w:tc>
          <w:tcPr>
            <w:tcW w:w="1984" w:type="dxa"/>
            <w:shd w:val="clear" w:color="auto" w:fill="auto"/>
          </w:tcPr>
          <w:p w:rsidR="00886FF4" w:rsidRDefault="00886FF4" w:rsidP="002066BB">
            <w:pPr>
              <w:adjustRightInd w:val="0"/>
              <w:spacing w:line="259" w:lineRule="exact"/>
              <w:rPr>
                <w:sz w:val="24"/>
                <w:szCs w:val="24"/>
              </w:rPr>
            </w:pPr>
            <w:r>
              <w:rPr>
                <w:sz w:val="24"/>
                <w:szCs w:val="24"/>
              </w:rPr>
              <w:t>ИП Карташова Т.В.</w:t>
            </w:r>
          </w:p>
        </w:tc>
        <w:tc>
          <w:tcPr>
            <w:tcW w:w="2268" w:type="dxa"/>
            <w:shd w:val="clear" w:color="auto" w:fill="auto"/>
          </w:tcPr>
          <w:p w:rsidR="00886FF4" w:rsidRDefault="00886FF4" w:rsidP="002066BB">
            <w:pPr>
              <w:adjustRightInd w:val="0"/>
              <w:rPr>
                <w:sz w:val="24"/>
                <w:szCs w:val="24"/>
              </w:rPr>
            </w:pPr>
            <w:r>
              <w:rPr>
                <w:sz w:val="24"/>
                <w:szCs w:val="24"/>
              </w:rPr>
              <w:t>с.Майское, 2016</w:t>
            </w:r>
          </w:p>
        </w:tc>
        <w:tc>
          <w:tcPr>
            <w:tcW w:w="2522" w:type="dxa"/>
            <w:shd w:val="clear" w:color="auto" w:fill="auto"/>
          </w:tcPr>
          <w:p w:rsidR="00886FF4" w:rsidRPr="002F4970" w:rsidRDefault="00886FF4" w:rsidP="002066BB">
            <w:pPr>
              <w:adjustRightInd w:val="0"/>
              <w:jc w:val="center"/>
              <w:rPr>
                <w:sz w:val="24"/>
                <w:szCs w:val="24"/>
              </w:rPr>
            </w:pPr>
            <w:r>
              <w:rPr>
                <w:sz w:val="24"/>
                <w:szCs w:val="24"/>
              </w:rPr>
              <w:t>торговля</w:t>
            </w:r>
          </w:p>
        </w:tc>
        <w:tc>
          <w:tcPr>
            <w:tcW w:w="2520" w:type="dxa"/>
            <w:shd w:val="clear" w:color="auto" w:fill="auto"/>
          </w:tcPr>
          <w:p w:rsidR="00886FF4" w:rsidRDefault="00886FF4" w:rsidP="002066BB">
            <w:pPr>
              <w:adjustRightInd w:val="0"/>
              <w:rPr>
                <w:sz w:val="24"/>
                <w:szCs w:val="24"/>
              </w:rPr>
            </w:pPr>
            <w:r>
              <w:rPr>
                <w:sz w:val="24"/>
                <w:szCs w:val="24"/>
              </w:rPr>
              <w:t>1</w:t>
            </w:r>
          </w:p>
        </w:tc>
      </w:tr>
    </w:tbl>
    <w:p w:rsidR="00886FF4" w:rsidRDefault="00886FF4" w:rsidP="00886FF4">
      <w:pPr>
        <w:widowControl/>
        <w:tabs>
          <w:tab w:val="left" w:pos="540"/>
        </w:tabs>
        <w:autoSpaceDE/>
        <w:autoSpaceDN/>
        <w:jc w:val="both"/>
      </w:pPr>
    </w:p>
    <w:p w:rsidR="00886FF4" w:rsidRPr="00886FF4" w:rsidRDefault="00886FF4" w:rsidP="00886FF4">
      <w:pPr>
        <w:pStyle w:val="2"/>
        <w:spacing w:before="120" w:after="120"/>
        <w:jc w:val="both"/>
        <w:rPr>
          <w:rFonts w:ascii="Times New Roman" w:hAnsi="Times New Roman" w:cs="Times New Roman"/>
          <w:b/>
          <w:color w:val="auto"/>
          <w:sz w:val="24"/>
          <w:szCs w:val="24"/>
        </w:rPr>
      </w:pPr>
      <w:bookmarkStart w:id="15" w:name="_Toc106102365"/>
      <w:r w:rsidRPr="00886FF4">
        <w:rPr>
          <w:rFonts w:ascii="Times New Roman" w:hAnsi="Times New Roman" w:cs="Times New Roman"/>
          <w:b/>
          <w:color w:val="auto"/>
          <w:sz w:val="24"/>
          <w:szCs w:val="24"/>
        </w:rPr>
        <w:lastRenderedPageBreak/>
        <w:t>2.8 Демографический потенциал</w:t>
      </w:r>
      <w:bookmarkEnd w:id="15"/>
    </w:p>
    <w:p w:rsidR="00886FF4" w:rsidRPr="00F20635" w:rsidRDefault="00886FF4" w:rsidP="00886FF4">
      <w:pPr>
        <w:spacing w:line="276" w:lineRule="auto"/>
        <w:ind w:firstLine="709"/>
        <w:jc w:val="both"/>
        <w:rPr>
          <w:sz w:val="24"/>
          <w:szCs w:val="24"/>
        </w:rPr>
      </w:pPr>
      <w:r w:rsidRPr="00F20635">
        <w:rPr>
          <w:sz w:val="24"/>
          <w:szCs w:val="24"/>
        </w:rPr>
        <w:t xml:space="preserve">Анализ демографической ситуации в муниципальном образовании позволяет увидеть глубинные процессы, происходящие в системе расселения, и впоследствии формировать новые градостроительные решения в организации территориального планирования муниципального образования. </w:t>
      </w:r>
    </w:p>
    <w:p w:rsidR="00886FF4" w:rsidRPr="00EB7358" w:rsidRDefault="00886FF4" w:rsidP="00886FF4">
      <w:pPr>
        <w:spacing w:line="276" w:lineRule="auto"/>
        <w:ind w:firstLine="709"/>
        <w:jc w:val="both"/>
        <w:rPr>
          <w:sz w:val="24"/>
          <w:szCs w:val="24"/>
        </w:rPr>
      </w:pPr>
      <w:r w:rsidRPr="00F20635">
        <w:rPr>
          <w:sz w:val="24"/>
          <w:szCs w:val="24"/>
        </w:rPr>
        <w:t>Формирование успешной демографической политики в значительной степени зависит от решения широкого круга задач социально-экономического развития, включая обеспечение стабильного экономического роста и роста благосостояния населения, снижение уровня бедности и уменьшение дифференциации по доходам, интенсивное развитие человеческого капитала и создание эффективной социальной инфраструктуры (здравоохранение, образование, социальная защита населения), рынка доступного жилья, гибкого рынка труда, улучшение санитарно-эпидемиологической обстановки.</w:t>
      </w:r>
    </w:p>
    <w:p w:rsidR="00886FF4" w:rsidRPr="00EB7358" w:rsidRDefault="00886FF4" w:rsidP="00886FF4">
      <w:pPr>
        <w:spacing w:line="276" w:lineRule="auto"/>
        <w:ind w:firstLine="709"/>
        <w:jc w:val="both"/>
        <w:rPr>
          <w:sz w:val="24"/>
          <w:szCs w:val="24"/>
        </w:rPr>
      </w:pPr>
      <w:r w:rsidRPr="00EB7358">
        <w:rPr>
          <w:sz w:val="24"/>
          <w:szCs w:val="24"/>
        </w:rPr>
        <w:t>Одним из основных критериев развития сельских поселений, является демографическая устойчивость – это превышение естественного прироста населения. Динамику численности населения определяет три показателя: рождаемость, смертность и миграция.</w:t>
      </w:r>
    </w:p>
    <w:p w:rsidR="00886FF4" w:rsidRPr="00F46414" w:rsidRDefault="00886FF4" w:rsidP="00886FF4">
      <w:pPr>
        <w:spacing w:line="276" w:lineRule="auto"/>
        <w:ind w:firstLine="709"/>
        <w:jc w:val="both"/>
        <w:rPr>
          <w:sz w:val="24"/>
          <w:szCs w:val="24"/>
        </w:rPr>
      </w:pPr>
      <w:r w:rsidRPr="00F46414">
        <w:rPr>
          <w:sz w:val="24"/>
          <w:szCs w:val="24"/>
        </w:rPr>
        <w:t xml:space="preserve">Численность населения в разрезе населенных пунктов </w:t>
      </w:r>
      <w:r>
        <w:rPr>
          <w:sz w:val="24"/>
          <w:szCs w:val="24"/>
        </w:rPr>
        <w:t>Майского</w:t>
      </w:r>
      <w:r w:rsidRPr="00F46414">
        <w:rPr>
          <w:sz w:val="24"/>
          <w:szCs w:val="24"/>
        </w:rPr>
        <w:t xml:space="preserve"> сельсовета </w:t>
      </w:r>
      <w:r>
        <w:rPr>
          <w:sz w:val="24"/>
          <w:szCs w:val="24"/>
        </w:rPr>
        <w:t xml:space="preserve">с 2015 по 2021 года </w:t>
      </w:r>
      <w:r w:rsidRPr="00F46414">
        <w:rPr>
          <w:sz w:val="24"/>
          <w:szCs w:val="24"/>
        </w:rPr>
        <w:t>представлен</w:t>
      </w:r>
      <w:r>
        <w:rPr>
          <w:sz w:val="24"/>
          <w:szCs w:val="24"/>
        </w:rPr>
        <w:t>а</w:t>
      </w:r>
      <w:r w:rsidRPr="00F46414">
        <w:rPr>
          <w:sz w:val="24"/>
          <w:szCs w:val="24"/>
        </w:rPr>
        <w:t xml:space="preserve"> в таблице </w:t>
      </w:r>
      <w:r>
        <w:rPr>
          <w:sz w:val="24"/>
          <w:szCs w:val="24"/>
        </w:rPr>
        <w:t>6</w:t>
      </w:r>
      <w:r w:rsidRPr="00F46414">
        <w:rPr>
          <w:sz w:val="24"/>
          <w:szCs w:val="24"/>
        </w:rPr>
        <w:t>.</w:t>
      </w:r>
    </w:p>
    <w:p w:rsidR="00886FF4" w:rsidRPr="00F46414" w:rsidRDefault="00886FF4" w:rsidP="00886FF4">
      <w:pPr>
        <w:pStyle w:val="121"/>
        <w:jc w:val="both"/>
        <w:rPr>
          <w:rFonts w:ascii="Times New Roman" w:eastAsia="Times New Roman" w:hAnsi="Times New Roman" w:cs="Times New Roman"/>
        </w:rPr>
      </w:pPr>
      <w:r w:rsidRPr="00315A14">
        <w:rPr>
          <w:rFonts w:ascii="Times New Roman" w:eastAsia="Times New Roman" w:hAnsi="Times New Roman" w:cs="Times New Roman"/>
        </w:rPr>
        <w:t xml:space="preserve">Таблица </w:t>
      </w:r>
      <w:r>
        <w:rPr>
          <w:rFonts w:ascii="Times New Roman" w:eastAsia="Times New Roman" w:hAnsi="Times New Roman" w:cs="Times New Roman"/>
        </w:rPr>
        <w:t>6</w:t>
      </w:r>
      <w:r w:rsidRPr="00315A14">
        <w:rPr>
          <w:rFonts w:ascii="Times New Roman" w:eastAsia="Times New Roman" w:hAnsi="Times New Roman" w:cs="Times New Roman"/>
        </w:rPr>
        <w:t xml:space="preserve"> – Численность населения в разрезе населенных пунктов</w:t>
      </w:r>
    </w:p>
    <w:tbl>
      <w:tblPr>
        <w:tblStyle w:val="ad"/>
        <w:tblW w:w="0" w:type="auto"/>
        <w:tblInd w:w="250" w:type="dxa"/>
        <w:tblLook w:val="01E0"/>
      </w:tblPr>
      <w:tblGrid>
        <w:gridCol w:w="776"/>
        <w:gridCol w:w="1875"/>
        <w:gridCol w:w="941"/>
        <w:gridCol w:w="929"/>
        <w:gridCol w:w="986"/>
        <w:gridCol w:w="986"/>
        <w:gridCol w:w="986"/>
        <w:gridCol w:w="986"/>
        <w:gridCol w:w="856"/>
      </w:tblGrid>
      <w:tr w:rsidR="00886FF4" w:rsidTr="002066BB">
        <w:tc>
          <w:tcPr>
            <w:tcW w:w="776" w:type="dxa"/>
            <w:tcBorders>
              <w:top w:val="single" w:sz="4" w:space="0" w:color="auto"/>
              <w:left w:val="single" w:sz="4" w:space="0" w:color="auto"/>
              <w:bottom w:val="single" w:sz="4" w:space="0" w:color="auto"/>
              <w:right w:val="single" w:sz="4" w:space="0" w:color="auto"/>
            </w:tcBorders>
          </w:tcPr>
          <w:p w:rsidR="00886FF4" w:rsidRPr="00674EA5" w:rsidRDefault="00886FF4" w:rsidP="002066BB">
            <w:pPr>
              <w:tabs>
                <w:tab w:val="left" w:pos="540"/>
              </w:tabs>
              <w:suppressAutoHyphens/>
              <w:jc w:val="center"/>
              <w:rPr>
                <w:sz w:val="24"/>
                <w:szCs w:val="24"/>
              </w:rPr>
            </w:pPr>
            <w:r w:rsidRPr="00674EA5">
              <w:rPr>
                <w:sz w:val="24"/>
                <w:szCs w:val="24"/>
              </w:rPr>
              <w:t>№</w:t>
            </w:r>
          </w:p>
          <w:p w:rsidR="00886FF4" w:rsidRDefault="00886FF4" w:rsidP="002066BB">
            <w:pPr>
              <w:jc w:val="center"/>
              <w:rPr>
                <w:sz w:val="24"/>
                <w:szCs w:val="24"/>
              </w:rPr>
            </w:pPr>
            <w:r w:rsidRPr="00674EA5">
              <w:rPr>
                <w:sz w:val="24"/>
                <w:szCs w:val="24"/>
              </w:rPr>
              <w:t>п/п</w:t>
            </w:r>
          </w:p>
        </w:tc>
        <w:tc>
          <w:tcPr>
            <w:tcW w:w="1875" w:type="dxa"/>
            <w:tcBorders>
              <w:top w:val="single" w:sz="4" w:space="0" w:color="auto"/>
              <w:left w:val="single" w:sz="4" w:space="0" w:color="auto"/>
              <w:bottom w:val="single" w:sz="4" w:space="0" w:color="auto"/>
              <w:right w:val="single" w:sz="4" w:space="0" w:color="auto"/>
            </w:tcBorders>
          </w:tcPr>
          <w:p w:rsidR="00886FF4" w:rsidRDefault="00886FF4" w:rsidP="002066BB">
            <w:pPr>
              <w:jc w:val="center"/>
              <w:rPr>
                <w:sz w:val="24"/>
                <w:szCs w:val="24"/>
              </w:rPr>
            </w:pPr>
            <w:r>
              <w:rPr>
                <w:sz w:val="24"/>
                <w:szCs w:val="24"/>
              </w:rPr>
              <w:t>Населенный</w:t>
            </w:r>
          </w:p>
          <w:p w:rsidR="00886FF4" w:rsidRPr="00545E5B" w:rsidRDefault="00886FF4" w:rsidP="002066BB">
            <w:pPr>
              <w:jc w:val="center"/>
              <w:rPr>
                <w:sz w:val="24"/>
                <w:szCs w:val="24"/>
              </w:rPr>
            </w:pPr>
            <w:r>
              <w:rPr>
                <w:sz w:val="24"/>
                <w:szCs w:val="24"/>
              </w:rPr>
              <w:t>пункт</w:t>
            </w:r>
          </w:p>
        </w:tc>
        <w:tc>
          <w:tcPr>
            <w:tcW w:w="941"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jc w:val="center"/>
              <w:rPr>
                <w:sz w:val="24"/>
                <w:szCs w:val="24"/>
              </w:rPr>
            </w:pPr>
            <w:r>
              <w:rPr>
                <w:sz w:val="24"/>
                <w:szCs w:val="24"/>
              </w:rPr>
              <w:t>2015</w:t>
            </w:r>
          </w:p>
        </w:tc>
        <w:tc>
          <w:tcPr>
            <w:tcW w:w="929" w:type="dxa"/>
            <w:tcBorders>
              <w:top w:val="single" w:sz="4" w:space="0" w:color="auto"/>
              <w:left w:val="single" w:sz="4" w:space="0" w:color="auto"/>
              <w:bottom w:val="single" w:sz="4" w:space="0" w:color="auto"/>
              <w:right w:val="single" w:sz="4" w:space="0" w:color="auto"/>
            </w:tcBorders>
          </w:tcPr>
          <w:p w:rsidR="00886FF4" w:rsidRDefault="00886FF4" w:rsidP="002066BB">
            <w:pPr>
              <w:jc w:val="center"/>
              <w:rPr>
                <w:sz w:val="24"/>
                <w:szCs w:val="24"/>
              </w:rPr>
            </w:pPr>
            <w:r>
              <w:rPr>
                <w:sz w:val="24"/>
                <w:szCs w:val="24"/>
              </w:rPr>
              <w:t>2016</w:t>
            </w:r>
          </w:p>
        </w:tc>
        <w:tc>
          <w:tcPr>
            <w:tcW w:w="986" w:type="dxa"/>
            <w:tcBorders>
              <w:top w:val="single" w:sz="4" w:space="0" w:color="auto"/>
              <w:left w:val="single" w:sz="4" w:space="0" w:color="auto"/>
              <w:bottom w:val="single" w:sz="4" w:space="0" w:color="auto"/>
              <w:right w:val="single" w:sz="4" w:space="0" w:color="auto"/>
            </w:tcBorders>
            <w:hideMark/>
          </w:tcPr>
          <w:p w:rsidR="00886FF4" w:rsidRPr="00545E5B" w:rsidRDefault="00886FF4" w:rsidP="002066BB">
            <w:pPr>
              <w:jc w:val="center"/>
              <w:rPr>
                <w:sz w:val="24"/>
                <w:szCs w:val="24"/>
              </w:rPr>
            </w:pPr>
            <w:r>
              <w:rPr>
                <w:sz w:val="24"/>
                <w:szCs w:val="24"/>
              </w:rPr>
              <w:t>2017</w:t>
            </w:r>
          </w:p>
        </w:tc>
        <w:tc>
          <w:tcPr>
            <w:tcW w:w="986" w:type="dxa"/>
            <w:tcBorders>
              <w:top w:val="single" w:sz="4" w:space="0" w:color="auto"/>
              <w:left w:val="single" w:sz="4" w:space="0" w:color="auto"/>
              <w:bottom w:val="single" w:sz="4" w:space="0" w:color="auto"/>
              <w:right w:val="single" w:sz="4" w:space="0" w:color="auto"/>
            </w:tcBorders>
            <w:hideMark/>
          </w:tcPr>
          <w:p w:rsidR="00886FF4" w:rsidRPr="00545E5B" w:rsidRDefault="00886FF4" w:rsidP="002066BB">
            <w:pPr>
              <w:jc w:val="center"/>
              <w:rPr>
                <w:sz w:val="24"/>
                <w:szCs w:val="24"/>
              </w:rPr>
            </w:pPr>
            <w:r>
              <w:rPr>
                <w:sz w:val="24"/>
                <w:szCs w:val="24"/>
              </w:rPr>
              <w:t>2018</w:t>
            </w:r>
          </w:p>
        </w:tc>
        <w:tc>
          <w:tcPr>
            <w:tcW w:w="986" w:type="dxa"/>
            <w:tcBorders>
              <w:top w:val="single" w:sz="4" w:space="0" w:color="auto"/>
              <w:left w:val="single" w:sz="4" w:space="0" w:color="auto"/>
              <w:bottom w:val="single" w:sz="4" w:space="0" w:color="auto"/>
              <w:right w:val="single" w:sz="4" w:space="0" w:color="auto"/>
            </w:tcBorders>
            <w:hideMark/>
          </w:tcPr>
          <w:p w:rsidR="00886FF4" w:rsidRPr="00545E5B" w:rsidRDefault="00886FF4" w:rsidP="002066BB">
            <w:pPr>
              <w:jc w:val="center"/>
              <w:rPr>
                <w:sz w:val="24"/>
                <w:szCs w:val="24"/>
              </w:rPr>
            </w:pPr>
            <w:r>
              <w:rPr>
                <w:sz w:val="24"/>
                <w:szCs w:val="24"/>
              </w:rPr>
              <w:t>2019</w:t>
            </w:r>
          </w:p>
        </w:tc>
        <w:tc>
          <w:tcPr>
            <w:tcW w:w="986" w:type="dxa"/>
            <w:tcBorders>
              <w:top w:val="single" w:sz="4" w:space="0" w:color="auto"/>
              <w:left w:val="single" w:sz="4" w:space="0" w:color="auto"/>
              <w:bottom w:val="single" w:sz="4" w:space="0" w:color="auto"/>
              <w:right w:val="single" w:sz="4" w:space="0" w:color="auto"/>
            </w:tcBorders>
            <w:hideMark/>
          </w:tcPr>
          <w:p w:rsidR="00886FF4" w:rsidRPr="00545E5B" w:rsidRDefault="00886FF4" w:rsidP="002066BB">
            <w:pPr>
              <w:jc w:val="center"/>
              <w:rPr>
                <w:sz w:val="24"/>
                <w:szCs w:val="24"/>
              </w:rPr>
            </w:pPr>
            <w:r>
              <w:rPr>
                <w:sz w:val="24"/>
                <w:szCs w:val="24"/>
              </w:rPr>
              <w:t>2020</w:t>
            </w:r>
          </w:p>
        </w:tc>
        <w:tc>
          <w:tcPr>
            <w:tcW w:w="856" w:type="dxa"/>
            <w:tcBorders>
              <w:top w:val="single" w:sz="4" w:space="0" w:color="auto"/>
              <w:left w:val="single" w:sz="4" w:space="0" w:color="auto"/>
              <w:bottom w:val="single" w:sz="4" w:space="0" w:color="auto"/>
              <w:right w:val="single" w:sz="4" w:space="0" w:color="auto"/>
            </w:tcBorders>
          </w:tcPr>
          <w:p w:rsidR="00886FF4" w:rsidRDefault="00886FF4" w:rsidP="002066BB">
            <w:pPr>
              <w:jc w:val="center"/>
              <w:rPr>
                <w:sz w:val="24"/>
                <w:szCs w:val="24"/>
              </w:rPr>
            </w:pPr>
            <w:r>
              <w:rPr>
                <w:sz w:val="24"/>
                <w:szCs w:val="24"/>
              </w:rPr>
              <w:t>2021</w:t>
            </w:r>
          </w:p>
        </w:tc>
      </w:tr>
      <w:tr w:rsidR="00886FF4" w:rsidRPr="00545E5B" w:rsidTr="002066BB">
        <w:tc>
          <w:tcPr>
            <w:tcW w:w="776"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1</w:t>
            </w:r>
          </w:p>
        </w:tc>
        <w:tc>
          <w:tcPr>
            <w:tcW w:w="1875"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с.Майское</w:t>
            </w:r>
          </w:p>
        </w:tc>
        <w:tc>
          <w:tcPr>
            <w:tcW w:w="941"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348</w:t>
            </w:r>
          </w:p>
        </w:tc>
        <w:tc>
          <w:tcPr>
            <w:tcW w:w="929"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333</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337</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324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307</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279</w:t>
            </w:r>
          </w:p>
        </w:tc>
        <w:tc>
          <w:tcPr>
            <w:tcW w:w="85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261</w:t>
            </w:r>
          </w:p>
        </w:tc>
      </w:tr>
      <w:tr w:rsidR="00886FF4" w:rsidRPr="00545E5B" w:rsidTr="002066BB">
        <w:tc>
          <w:tcPr>
            <w:tcW w:w="776"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2</w:t>
            </w:r>
          </w:p>
        </w:tc>
        <w:tc>
          <w:tcPr>
            <w:tcW w:w="1875"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с.Чунаки</w:t>
            </w:r>
          </w:p>
        </w:tc>
        <w:tc>
          <w:tcPr>
            <w:tcW w:w="941"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525</w:t>
            </w:r>
          </w:p>
        </w:tc>
        <w:tc>
          <w:tcPr>
            <w:tcW w:w="929"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537</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519</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516</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524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496</w:t>
            </w:r>
          </w:p>
        </w:tc>
        <w:tc>
          <w:tcPr>
            <w:tcW w:w="85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481</w:t>
            </w:r>
          </w:p>
        </w:tc>
      </w:tr>
      <w:tr w:rsidR="00886FF4" w:rsidRPr="00545E5B" w:rsidTr="002066BB">
        <w:tc>
          <w:tcPr>
            <w:tcW w:w="776"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3</w:t>
            </w:r>
          </w:p>
        </w:tc>
        <w:tc>
          <w:tcPr>
            <w:tcW w:w="1875"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с.Бадровка</w:t>
            </w:r>
          </w:p>
        </w:tc>
        <w:tc>
          <w:tcPr>
            <w:tcW w:w="941"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62</w:t>
            </w:r>
          </w:p>
        </w:tc>
        <w:tc>
          <w:tcPr>
            <w:tcW w:w="929"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57</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48</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46</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42</w:t>
            </w:r>
          </w:p>
        </w:tc>
        <w:tc>
          <w:tcPr>
            <w:tcW w:w="85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40</w:t>
            </w:r>
          </w:p>
        </w:tc>
      </w:tr>
      <w:tr w:rsidR="00886FF4" w:rsidRPr="00545E5B" w:rsidTr="002066BB">
        <w:tc>
          <w:tcPr>
            <w:tcW w:w="776"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4</w:t>
            </w:r>
          </w:p>
        </w:tc>
        <w:tc>
          <w:tcPr>
            <w:tcW w:w="1875"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д.Комаровка</w:t>
            </w:r>
          </w:p>
        </w:tc>
        <w:tc>
          <w:tcPr>
            <w:tcW w:w="941"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c>
          <w:tcPr>
            <w:tcW w:w="929"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c>
          <w:tcPr>
            <w:tcW w:w="85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4</w:t>
            </w:r>
          </w:p>
        </w:tc>
      </w:tr>
      <w:tr w:rsidR="00886FF4" w:rsidRPr="00545E5B" w:rsidTr="002066BB">
        <w:tc>
          <w:tcPr>
            <w:tcW w:w="776"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p>
        </w:tc>
        <w:tc>
          <w:tcPr>
            <w:tcW w:w="1875" w:type="dxa"/>
            <w:tcBorders>
              <w:top w:val="single" w:sz="4" w:space="0" w:color="auto"/>
              <w:left w:val="single" w:sz="4" w:space="0" w:color="auto"/>
              <w:bottom w:val="single" w:sz="4" w:space="0" w:color="auto"/>
              <w:right w:val="single" w:sz="4" w:space="0" w:color="auto"/>
            </w:tcBorders>
          </w:tcPr>
          <w:p w:rsidR="00886FF4" w:rsidRDefault="00886FF4" w:rsidP="002066BB">
            <w:pPr>
              <w:rPr>
                <w:sz w:val="24"/>
                <w:szCs w:val="24"/>
              </w:rPr>
            </w:pPr>
            <w:r>
              <w:rPr>
                <w:sz w:val="24"/>
                <w:szCs w:val="24"/>
              </w:rPr>
              <w:t>Итого</w:t>
            </w:r>
          </w:p>
        </w:tc>
        <w:tc>
          <w:tcPr>
            <w:tcW w:w="941"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939</w:t>
            </w:r>
          </w:p>
        </w:tc>
        <w:tc>
          <w:tcPr>
            <w:tcW w:w="929"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931</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908</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890</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879</w:t>
            </w:r>
          </w:p>
        </w:tc>
        <w:tc>
          <w:tcPr>
            <w:tcW w:w="98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821</w:t>
            </w:r>
          </w:p>
        </w:tc>
        <w:tc>
          <w:tcPr>
            <w:tcW w:w="856" w:type="dxa"/>
            <w:tcBorders>
              <w:top w:val="single" w:sz="4" w:space="0" w:color="auto"/>
              <w:left w:val="single" w:sz="4" w:space="0" w:color="auto"/>
              <w:bottom w:val="single" w:sz="4" w:space="0" w:color="auto"/>
              <w:right w:val="single" w:sz="4" w:space="0" w:color="auto"/>
            </w:tcBorders>
          </w:tcPr>
          <w:p w:rsidR="00886FF4" w:rsidRPr="00545E5B" w:rsidRDefault="00886FF4" w:rsidP="002066BB">
            <w:pPr>
              <w:rPr>
                <w:sz w:val="24"/>
                <w:szCs w:val="24"/>
              </w:rPr>
            </w:pPr>
            <w:r>
              <w:rPr>
                <w:sz w:val="24"/>
                <w:szCs w:val="24"/>
              </w:rPr>
              <w:t>786</w:t>
            </w:r>
          </w:p>
        </w:tc>
      </w:tr>
    </w:tbl>
    <w:p w:rsidR="00886FF4" w:rsidRDefault="00886FF4" w:rsidP="00886FF4">
      <w:pPr>
        <w:spacing w:line="276" w:lineRule="auto"/>
        <w:ind w:firstLine="709"/>
        <w:jc w:val="both"/>
        <w:rPr>
          <w:sz w:val="24"/>
          <w:szCs w:val="24"/>
        </w:rPr>
      </w:pPr>
    </w:p>
    <w:p w:rsidR="00886FF4" w:rsidRPr="00806A51" w:rsidRDefault="00886FF4" w:rsidP="00886FF4">
      <w:pPr>
        <w:spacing w:line="276" w:lineRule="auto"/>
        <w:ind w:firstLine="709"/>
        <w:jc w:val="both"/>
        <w:rPr>
          <w:sz w:val="24"/>
          <w:szCs w:val="24"/>
        </w:rPr>
      </w:pPr>
      <w:r w:rsidRPr="00F22631">
        <w:rPr>
          <w:sz w:val="24"/>
          <w:szCs w:val="24"/>
        </w:rPr>
        <w:t xml:space="preserve">В 2021 году численность населения уменьшилась на </w:t>
      </w:r>
      <w:r>
        <w:rPr>
          <w:sz w:val="24"/>
          <w:szCs w:val="24"/>
        </w:rPr>
        <w:t>153</w:t>
      </w:r>
      <w:r w:rsidRPr="00F22631">
        <w:rPr>
          <w:sz w:val="24"/>
          <w:szCs w:val="24"/>
        </w:rPr>
        <w:t xml:space="preserve"> человек</w:t>
      </w:r>
      <w:r>
        <w:rPr>
          <w:sz w:val="24"/>
          <w:szCs w:val="24"/>
        </w:rPr>
        <w:t>а по сравнению с 2015 годом</w:t>
      </w:r>
      <w:r w:rsidRPr="00F22631">
        <w:rPr>
          <w:sz w:val="24"/>
          <w:szCs w:val="24"/>
        </w:rPr>
        <w:t xml:space="preserve">. </w:t>
      </w:r>
      <w:r>
        <w:rPr>
          <w:sz w:val="24"/>
          <w:szCs w:val="24"/>
        </w:rPr>
        <w:t>Наиболее населенным является село Чунаки, там проживает 61% населения, в селе Майское проживает 33% населения, в селе Бадровка 5% и в деревне Комаровка 1%.</w:t>
      </w:r>
    </w:p>
    <w:p w:rsidR="00886FF4" w:rsidRDefault="00886FF4" w:rsidP="00886FF4">
      <w:pPr>
        <w:spacing w:line="276" w:lineRule="auto"/>
        <w:ind w:firstLine="709"/>
        <w:jc w:val="both"/>
        <w:rPr>
          <w:sz w:val="24"/>
          <w:szCs w:val="24"/>
        </w:rPr>
      </w:pPr>
      <w:r w:rsidRPr="00F22631">
        <w:rPr>
          <w:sz w:val="24"/>
          <w:szCs w:val="24"/>
        </w:rPr>
        <w:t>Динамика изменения численности населения представлена на рисунке 4</w:t>
      </w:r>
      <w:r>
        <w:rPr>
          <w:sz w:val="24"/>
          <w:szCs w:val="24"/>
        </w:rPr>
        <w:t>.</w:t>
      </w:r>
    </w:p>
    <w:p w:rsidR="00886FF4" w:rsidRDefault="00886FF4" w:rsidP="00886FF4">
      <w:pPr>
        <w:pStyle w:val="121"/>
        <w:jc w:val="center"/>
        <w:rPr>
          <w:b/>
        </w:rPr>
      </w:pPr>
      <w:r>
        <w:rPr>
          <w:noProof/>
          <w:lang w:eastAsia="ru-RU"/>
        </w:rPr>
        <w:drawing>
          <wp:inline distT="0" distB="0" distL="0" distR="0">
            <wp:extent cx="4572000" cy="2743200"/>
            <wp:effectExtent l="0" t="0" r="0" b="0"/>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886FF4" w:rsidRPr="00F22631" w:rsidRDefault="00886FF4" w:rsidP="00886FF4">
      <w:pPr>
        <w:spacing w:line="276" w:lineRule="auto"/>
        <w:ind w:firstLine="709"/>
        <w:jc w:val="center"/>
        <w:rPr>
          <w:sz w:val="24"/>
          <w:szCs w:val="24"/>
        </w:rPr>
      </w:pPr>
      <w:r w:rsidRPr="00F22631">
        <w:rPr>
          <w:sz w:val="24"/>
          <w:szCs w:val="24"/>
        </w:rPr>
        <w:t xml:space="preserve">Рисунок </w:t>
      </w:r>
      <w:r>
        <w:rPr>
          <w:sz w:val="24"/>
          <w:szCs w:val="24"/>
        </w:rPr>
        <w:t>2</w:t>
      </w:r>
      <w:r w:rsidRPr="00F22631">
        <w:rPr>
          <w:sz w:val="24"/>
          <w:szCs w:val="24"/>
        </w:rPr>
        <w:t xml:space="preserve"> – Динамика численности населения за 2015-2021 годы</w:t>
      </w:r>
    </w:p>
    <w:p w:rsidR="00886FF4" w:rsidRDefault="00886FF4" w:rsidP="00886FF4">
      <w:pPr>
        <w:spacing w:line="276" w:lineRule="auto"/>
        <w:ind w:firstLine="709"/>
        <w:jc w:val="both"/>
        <w:rPr>
          <w:sz w:val="24"/>
          <w:szCs w:val="24"/>
          <w:u w:val="single"/>
        </w:rPr>
      </w:pPr>
      <w:r w:rsidRPr="00F22631">
        <w:rPr>
          <w:sz w:val="24"/>
          <w:szCs w:val="24"/>
          <w:u w:val="single"/>
        </w:rPr>
        <w:t>Возрастная структура населения</w:t>
      </w:r>
    </w:p>
    <w:p w:rsidR="00886FF4" w:rsidRPr="00C74649" w:rsidRDefault="00886FF4" w:rsidP="00886FF4">
      <w:pPr>
        <w:spacing w:line="276" w:lineRule="auto"/>
        <w:ind w:firstLine="709"/>
        <w:jc w:val="both"/>
        <w:rPr>
          <w:sz w:val="24"/>
          <w:szCs w:val="24"/>
        </w:rPr>
      </w:pPr>
      <w:r w:rsidRPr="00C74649">
        <w:rPr>
          <w:sz w:val="24"/>
          <w:szCs w:val="24"/>
        </w:rPr>
        <w:t>Трудовой баланс исключает из численности населения, в трудоспособном возрасте следующие группы:</w:t>
      </w:r>
    </w:p>
    <w:p w:rsidR="00886FF4" w:rsidRPr="00C74649" w:rsidRDefault="00886FF4" w:rsidP="00886FF4">
      <w:pPr>
        <w:pStyle w:val="a3"/>
        <w:numPr>
          <w:ilvl w:val="0"/>
          <w:numId w:val="4"/>
        </w:numPr>
        <w:adjustRightInd w:val="0"/>
        <w:spacing w:line="276" w:lineRule="auto"/>
        <w:ind w:left="0" w:firstLine="567"/>
        <w:jc w:val="both"/>
        <w:rPr>
          <w:sz w:val="24"/>
          <w:szCs w:val="24"/>
        </w:rPr>
      </w:pPr>
      <w:r w:rsidRPr="00C74649">
        <w:rPr>
          <w:sz w:val="24"/>
          <w:szCs w:val="24"/>
        </w:rPr>
        <w:t>неработающие инвалиды и пенсионеры;</w:t>
      </w:r>
    </w:p>
    <w:p w:rsidR="00886FF4" w:rsidRPr="00C74649" w:rsidRDefault="00886FF4" w:rsidP="00886FF4">
      <w:pPr>
        <w:pStyle w:val="a3"/>
        <w:numPr>
          <w:ilvl w:val="0"/>
          <w:numId w:val="4"/>
        </w:numPr>
        <w:adjustRightInd w:val="0"/>
        <w:spacing w:line="276" w:lineRule="auto"/>
        <w:ind w:left="0" w:firstLine="567"/>
        <w:jc w:val="both"/>
        <w:rPr>
          <w:sz w:val="24"/>
          <w:szCs w:val="24"/>
        </w:rPr>
      </w:pPr>
      <w:r w:rsidRPr="00C74649">
        <w:rPr>
          <w:sz w:val="24"/>
          <w:szCs w:val="24"/>
        </w:rPr>
        <w:lastRenderedPageBreak/>
        <w:t>лица, занятые в домашнем и личном подсобном хозяйстве, неработающие женщины;</w:t>
      </w:r>
    </w:p>
    <w:p w:rsidR="00886FF4" w:rsidRPr="00C74649" w:rsidRDefault="00886FF4" w:rsidP="00886FF4">
      <w:pPr>
        <w:pStyle w:val="a3"/>
        <w:numPr>
          <w:ilvl w:val="0"/>
          <w:numId w:val="4"/>
        </w:numPr>
        <w:adjustRightInd w:val="0"/>
        <w:spacing w:line="276" w:lineRule="auto"/>
        <w:ind w:left="0" w:firstLine="567"/>
        <w:jc w:val="both"/>
        <w:rPr>
          <w:sz w:val="24"/>
          <w:szCs w:val="24"/>
        </w:rPr>
      </w:pPr>
      <w:r w:rsidRPr="00C74649">
        <w:rPr>
          <w:sz w:val="24"/>
          <w:szCs w:val="24"/>
        </w:rPr>
        <w:t>учащиеся в трудоспособном возрасте, обучающиеся с отрывом от производства.</w:t>
      </w:r>
    </w:p>
    <w:p w:rsidR="00886FF4" w:rsidRDefault="00886FF4" w:rsidP="00886FF4">
      <w:pPr>
        <w:spacing w:line="276" w:lineRule="auto"/>
        <w:ind w:firstLine="709"/>
        <w:jc w:val="both"/>
        <w:rPr>
          <w:sz w:val="24"/>
          <w:szCs w:val="24"/>
        </w:rPr>
      </w:pPr>
      <w:r w:rsidRPr="00C74649">
        <w:rPr>
          <w:sz w:val="24"/>
          <w:szCs w:val="24"/>
        </w:rPr>
        <w:t xml:space="preserve">Структура населения сельского поселения по отношению к трудоспособному возрасту приведена в таблице </w:t>
      </w:r>
      <w:r>
        <w:rPr>
          <w:sz w:val="24"/>
          <w:szCs w:val="24"/>
        </w:rPr>
        <w:t>7</w:t>
      </w:r>
      <w:r w:rsidRPr="00C74649">
        <w:rPr>
          <w:sz w:val="24"/>
          <w:szCs w:val="24"/>
        </w:rPr>
        <w:t>.</w:t>
      </w:r>
    </w:p>
    <w:p w:rsidR="00886FF4" w:rsidRPr="00DB3950" w:rsidRDefault="00886FF4" w:rsidP="00886FF4">
      <w:pPr>
        <w:spacing w:line="276" w:lineRule="auto"/>
        <w:ind w:firstLine="709"/>
        <w:jc w:val="both"/>
      </w:pPr>
      <w:r>
        <w:rPr>
          <w:sz w:val="24"/>
          <w:szCs w:val="24"/>
        </w:rPr>
        <w:t>Таблица 7 – Структура численности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289"/>
        <w:gridCol w:w="900"/>
        <w:gridCol w:w="821"/>
        <w:gridCol w:w="901"/>
        <w:gridCol w:w="901"/>
        <w:gridCol w:w="985"/>
        <w:gridCol w:w="969"/>
        <w:gridCol w:w="805"/>
      </w:tblGrid>
      <w:tr w:rsidR="00886FF4" w:rsidRPr="00C821F8" w:rsidTr="002066BB">
        <w:trPr>
          <w:jc w:val="center"/>
        </w:trPr>
        <w:tc>
          <w:tcPr>
            <w:tcW w:w="3289"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C821F8" w:rsidRDefault="00886FF4" w:rsidP="002066BB">
            <w:pPr>
              <w:jc w:val="both"/>
              <w:rPr>
                <w:sz w:val="24"/>
                <w:szCs w:val="24"/>
              </w:rPr>
            </w:pPr>
            <w:r w:rsidRPr="00C821F8">
              <w:rPr>
                <w:sz w:val="24"/>
                <w:szCs w:val="24"/>
              </w:rPr>
              <w:t>Показатели</w:t>
            </w:r>
          </w:p>
        </w:tc>
        <w:tc>
          <w:tcPr>
            <w:tcW w:w="900"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2015</w:t>
            </w:r>
          </w:p>
        </w:tc>
        <w:tc>
          <w:tcPr>
            <w:tcW w:w="821" w:type="dxa"/>
            <w:tcBorders>
              <w:top w:val="single" w:sz="4" w:space="0" w:color="auto"/>
              <w:left w:val="single" w:sz="4" w:space="0" w:color="auto"/>
              <w:bottom w:val="single" w:sz="4" w:space="0" w:color="auto"/>
              <w:right w:val="single" w:sz="4" w:space="0" w:color="auto"/>
            </w:tcBorders>
            <w:shd w:val="clear" w:color="auto" w:fill="E0E0E0"/>
          </w:tcPr>
          <w:p w:rsidR="00886FF4" w:rsidRDefault="00886FF4" w:rsidP="002066BB">
            <w:pPr>
              <w:rPr>
                <w:sz w:val="24"/>
                <w:szCs w:val="24"/>
              </w:rPr>
            </w:pPr>
            <w:r>
              <w:rPr>
                <w:sz w:val="24"/>
                <w:szCs w:val="24"/>
              </w:rPr>
              <w:t>2016</w:t>
            </w:r>
          </w:p>
        </w:tc>
        <w:tc>
          <w:tcPr>
            <w:tcW w:w="901"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2017</w:t>
            </w:r>
          </w:p>
        </w:tc>
        <w:tc>
          <w:tcPr>
            <w:tcW w:w="901"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2018</w:t>
            </w:r>
          </w:p>
        </w:tc>
        <w:tc>
          <w:tcPr>
            <w:tcW w:w="985"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2019</w:t>
            </w:r>
          </w:p>
        </w:tc>
        <w:tc>
          <w:tcPr>
            <w:tcW w:w="969"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2020</w:t>
            </w:r>
          </w:p>
        </w:tc>
        <w:tc>
          <w:tcPr>
            <w:tcW w:w="805" w:type="dxa"/>
            <w:tcBorders>
              <w:top w:val="single" w:sz="4" w:space="0" w:color="auto"/>
              <w:left w:val="single" w:sz="4" w:space="0" w:color="auto"/>
              <w:bottom w:val="single" w:sz="4" w:space="0" w:color="auto"/>
              <w:right w:val="single" w:sz="4" w:space="0" w:color="auto"/>
            </w:tcBorders>
            <w:shd w:val="clear" w:color="auto" w:fill="E0E0E0"/>
          </w:tcPr>
          <w:p w:rsidR="00886FF4" w:rsidRDefault="00886FF4" w:rsidP="002066BB">
            <w:pPr>
              <w:rPr>
                <w:sz w:val="24"/>
                <w:szCs w:val="24"/>
              </w:rPr>
            </w:pPr>
            <w:r>
              <w:rPr>
                <w:sz w:val="24"/>
                <w:szCs w:val="24"/>
              </w:rPr>
              <w:t>2021</w:t>
            </w:r>
          </w:p>
        </w:tc>
      </w:tr>
      <w:tr w:rsidR="00886FF4" w:rsidRPr="00C821F8" w:rsidTr="002066BB">
        <w:trPr>
          <w:jc w:val="center"/>
        </w:trPr>
        <w:tc>
          <w:tcPr>
            <w:tcW w:w="3289" w:type="dxa"/>
            <w:tcBorders>
              <w:top w:val="single" w:sz="4" w:space="0" w:color="auto"/>
              <w:left w:val="single" w:sz="4" w:space="0" w:color="auto"/>
              <w:bottom w:val="single" w:sz="4" w:space="0" w:color="auto"/>
              <w:right w:val="single" w:sz="4" w:space="0" w:color="auto"/>
            </w:tcBorders>
            <w:hideMark/>
          </w:tcPr>
          <w:p w:rsidR="00886FF4" w:rsidRPr="00C821F8" w:rsidRDefault="00886FF4" w:rsidP="002066BB">
            <w:pPr>
              <w:jc w:val="both"/>
              <w:rPr>
                <w:sz w:val="24"/>
                <w:szCs w:val="24"/>
              </w:rPr>
            </w:pPr>
            <w:r w:rsidRPr="00C821F8">
              <w:rPr>
                <w:sz w:val="24"/>
                <w:szCs w:val="24"/>
              </w:rPr>
              <w:t>Численность населения моложе трудоспособного возраста, чел.</w:t>
            </w:r>
          </w:p>
        </w:tc>
        <w:tc>
          <w:tcPr>
            <w:tcW w:w="900"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145</w:t>
            </w:r>
          </w:p>
        </w:tc>
        <w:tc>
          <w:tcPr>
            <w:tcW w:w="82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132</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136</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130</w:t>
            </w:r>
          </w:p>
        </w:tc>
        <w:tc>
          <w:tcPr>
            <w:tcW w:w="98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123</w:t>
            </w:r>
          </w:p>
        </w:tc>
        <w:tc>
          <w:tcPr>
            <w:tcW w:w="969"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105</w:t>
            </w:r>
          </w:p>
        </w:tc>
        <w:tc>
          <w:tcPr>
            <w:tcW w:w="80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94</w:t>
            </w:r>
          </w:p>
        </w:tc>
      </w:tr>
      <w:tr w:rsidR="00886FF4" w:rsidRPr="00C821F8" w:rsidTr="002066BB">
        <w:trPr>
          <w:jc w:val="center"/>
        </w:trPr>
        <w:tc>
          <w:tcPr>
            <w:tcW w:w="3289" w:type="dxa"/>
            <w:tcBorders>
              <w:top w:val="single" w:sz="4" w:space="0" w:color="auto"/>
              <w:left w:val="single" w:sz="4" w:space="0" w:color="auto"/>
              <w:bottom w:val="single" w:sz="4" w:space="0" w:color="auto"/>
              <w:right w:val="single" w:sz="4" w:space="0" w:color="auto"/>
            </w:tcBorders>
            <w:hideMark/>
          </w:tcPr>
          <w:p w:rsidR="00886FF4" w:rsidRPr="00C821F8" w:rsidRDefault="00886FF4" w:rsidP="002066BB">
            <w:pPr>
              <w:jc w:val="both"/>
              <w:rPr>
                <w:sz w:val="24"/>
                <w:szCs w:val="24"/>
              </w:rPr>
            </w:pPr>
            <w:r w:rsidRPr="00C821F8">
              <w:rPr>
                <w:sz w:val="24"/>
                <w:szCs w:val="24"/>
              </w:rPr>
              <w:t>Численность населения трудоспособного возраста, чел.</w:t>
            </w:r>
          </w:p>
        </w:tc>
        <w:tc>
          <w:tcPr>
            <w:tcW w:w="900"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516</w:t>
            </w:r>
          </w:p>
        </w:tc>
        <w:tc>
          <w:tcPr>
            <w:tcW w:w="82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780</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471</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445</w:t>
            </w:r>
          </w:p>
        </w:tc>
        <w:tc>
          <w:tcPr>
            <w:tcW w:w="98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451</w:t>
            </w:r>
          </w:p>
        </w:tc>
        <w:tc>
          <w:tcPr>
            <w:tcW w:w="969"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398</w:t>
            </w:r>
          </w:p>
        </w:tc>
        <w:tc>
          <w:tcPr>
            <w:tcW w:w="80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372</w:t>
            </w:r>
          </w:p>
        </w:tc>
      </w:tr>
      <w:tr w:rsidR="00886FF4" w:rsidRPr="00C821F8" w:rsidTr="002066BB">
        <w:trPr>
          <w:jc w:val="center"/>
        </w:trPr>
        <w:tc>
          <w:tcPr>
            <w:tcW w:w="3289" w:type="dxa"/>
            <w:tcBorders>
              <w:top w:val="single" w:sz="4" w:space="0" w:color="auto"/>
              <w:left w:val="single" w:sz="4" w:space="0" w:color="auto"/>
              <w:bottom w:val="single" w:sz="4" w:space="0" w:color="auto"/>
              <w:right w:val="single" w:sz="4" w:space="0" w:color="auto"/>
            </w:tcBorders>
            <w:hideMark/>
          </w:tcPr>
          <w:p w:rsidR="00886FF4" w:rsidRPr="00C821F8" w:rsidRDefault="00886FF4" w:rsidP="002066BB">
            <w:pPr>
              <w:jc w:val="both"/>
              <w:rPr>
                <w:sz w:val="24"/>
                <w:szCs w:val="24"/>
              </w:rPr>
            </w:pPr>
            <w:r w:rsidRPr="00C821F8">
              <w:rPr>
                <w:sz w:val="24"/>
                <w:szCs w:val="24"/>
              </w:rPr>
              <w:t>Численность населения старше трудоспособного возраста, чел.</w:t>
            </w:r>
          </w:p>
        </w:tc>
        <w:tc>
          <w:tcPr>
            <w:tcW w:w="900"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278</w:t>
            </w:r>
          </w:p>
        </w:tc>
        <w:tc>
          <w:tcPr>
            <w:tcW w:w="82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319</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301</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315</w:t>
            </w:r>
          </w:p>
        </w:tc>
        <w:tc>
          <w:tcPr>
            <w:tcW w:w="98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305</w:t>
            </w:r>
          </w:p>
        </w:tc>
        <w:tc>
          <w:tcPr>
            <w:tcW w:w="969"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318</w:t>
            </w:r>
          </w:p>
        </w:tc>
        <w:tc>
          <w:tcPr>
            <w:tcW w:w="80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323</w:t>
            </w:r>
          </w:p>
        </w:tc>
      </w:tr>
      <w:tr w:rsidR="00886FF4" w:rsidRPr="00C821F8" w:rsidTr="002066BB">
        <w:trPr>
          <w:jc w:val="center"/>
        </w:trPr>
        <w:tc>
          <w:tcPr>
            <w:tcW w:w="3289" w:type="dxa"/>
            <w:tcBorders>
              <w:top w:val="single" w:sz="4" w:space="0" w:color="auto"/>
              <w:left w:val="single" w:sz="4" w:space="0" w:color="auto"/>
              <w:bottom w:val="single" w:sz="4" w:space="0" w:color="auto"/>
              <w:right w:val="single" w:sz="4" w:space="0" w:color="auto"/>
            </w:tcBorders>
            <w:hideMark/>
          </w:tcPr>
          <w:p w:rsidR="00886FF4" w:rsidRPr="00C821F8" w:rsidRDefault="00886FF4" w:rsidP="002066BB">
            <w:pPr>
              <w:jc w:val="both"/>
              <w:rPr>
                <w:sz w:val="24"/>
                <w:szCs w:val="24"/>
              </w:rPr>
            </w:pPr>
            <w:r w:rsidRPr="00C821F8">
              <w:rPr>
                <w:sz w:val="24"/>
                <w:szCs w:val="24"/>
              </w:rPr>
              <w:t>Итого</w:t>
            </w:r>
            <w:r>
              <w:rPr>
                <w:sz w:val="24"/>
                <w:szCs w:val="24"/>
              </w:rPr>
              <w:t xml:space="preserve"> по сельсовету</w:t>
            </w:r>
          </w:p>
        </w:tc>
        <w:tc>
          <w:tcPr>
            <w:tcW w:w="900"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939</w:t>
            </w:r>
          </w:p>
        </w:tc>
        <w:tc>
          <w:tcPr>
            <w:tcW w:w="82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931</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908</w:t>
            </w:r>
          </w:p>
        </w:tc>
        <w:tc>
          <w:tcPr>
            <w:tcW w:w="901"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890</w:t>
            </w:r>
          </w:p>
        </w:tc>
        <w:tc>
          <w:tcPr>
            <w:tcW w:w="98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879</w:t>
            </w:r>
          </w:p>
        </w:tc>
        <w:tc>
          <w:tcPr>
            <w:tcW w:w="969"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821</w:t>
            </w:r>
          </w:p>
        </w:tc>
        <w:tc>
          <w:tcPr>
            <w:tcW w:w="805" w:type="dxa"/>
            <w:tcBorders>
              <w:top w:val="single" w:sz="4" w:space="0" w:color="auto"/>
              <w:left w:val="single" w:sz="4" w:space="0" w:color="auto"/>
              <w:bottom w:val="single" w:sz="4" w:space="0" w:color="auto"/>
              <w:right w:val="single" w:sz="4" w:space="0" w:color="auto"/>
            </w:tcBorders>
          </w:tcPr>
          <w:p w:rsidR="00886FF4" w:rsidRPr="00C821F8" w:rsidRDefault="00886FF4" w:rsidP="002066BB">
            <w:pPr>
              <w:jc w:val="center"/>
              <w:rPr>
                <w:sz w:val="24"/>
                <w:szCs w:val="24"/>
              </w:rPr>
            </w:pPr>
            <w:r>
              <w:rPr>
                <w:sz w:val="24"/>
                <w:szCs w:val="24"/>
              </w:rPr>
              <w:t>786</w:t>
            </w:r>
          </w:p>
        </w:tc>
      </w:tr>
    </w:tbl>
    <w:p w:rsidR="00886FF4" w:rsidRPr="00307F00" w:rsidRDefault="00886FF4" w:rsidP="00886FF4">
      <w:pPr>
        <w:spacing w:line="276" w:lineRule="auto"/>
        <w:ind w:firstLine="709"/>
        <w:jc w:val="both"/>
        <w:rPr>
          <w:sz w:val="24"/>
          <w:szCs w:val="24"/>
        </w:rPr>
      </w:pPr>
      <w:r>
        <w:rPr>
          <w:sz w:val="24"/>
          <w:szCs w:val="24"/>
        </w:rPr>
        <w:t>На 01.01.2021 года количество дошкольников на территории сельсовета составляет 19 человек (село Майское-3 человека, село Чунаки-16 человек), количество учащихся составляет 32 человека (село Майское-13 человек, село Чунаки-19 человек).</w:t>
      </w:r>
    </w:p>
    <w:p w:rsidR="00886FF4" w:rsidRDefault="00886FF4" w:rsidP="00886FF4">
      <w:pPr>
        <w:spacing w:line="276" w:lineRule="auto"/>
        <w:ind w:firstLine="709"/>
        <w:jc w:val="both"/>
        <w:rPr>
          <w:sz w:val="24"/>
          <w:szCs w:val="24"/>
          <w:u w:val="single"/>
        </w:rPr>
      </w:pPr>
      <w:r w:rsidRPr="00DB3950">
        <w:rPr>
          <w:sz w:val="24"/>
          <w:szCs w:val="24"/>
        </w:rPr>
        <w:t xml:space="preserve">Структура населения по половому признаку представлена в таблице </w:t>
      </w:r>
      <w:r>
        <w:rPr>
          <w:sz w:val="24"/>
          <w:szCs w:val="24"/>
        </w:rPr>
        <w:t>6. 45% - мужчины, 55% - женщины.</w:t>
      </w:r>
    </w:p>
    <w:p w:rsidR="00886FF4" w:rsidRPr="00DB3950" w:rsidRDefault="00886FF4" w:rsidP="00886FF4">
      <w:pPr>
        <w:spacing w:line="276" w:lineRule="auto"/>
        <w:ind w:firstLine="709"/>
        <w:jc w:val="both"/>
        <w:rPr>
          <w:sz w:val="24"/>
          <w:szCs w:val="24"/>
        </w:rPr>
      </w:pPr>
      <w:r w:rsidRPr="00DB3950">
        <w:rPr>
          <w:sz w:val="24"/>
          <w:szCs w:val="24"/>
        </w:rPr>
        <w:t xml:space="preserve">Таблица </w:t>
      </w:r>
      <w:r>
        <w:rPr>
          <w:sz w:val="24"/>
          <w:szCs w:val="24"/>
        </w:rPr>
        <w:t xml:space="preserve">8 </w:t>
      </w:r>
      <w:r w:rsidRPr="00DB3950">
        <w:rPr>
          <w:sz w:val="24"/>
          <w:szCs w:val="24"/>
        </w:rPr>
        <w:t>– Структура населения по половому признаку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084"/>
        <w:gridCol w:w="1085"/>
        <w:gridCol w:w="1085"/>
        <w:gridCol w:w="1085"/>
        <w:gridCol w:w="1085"/>
        <w:gridCol w:w="1085"/>
        <w:gridCol w:w="1085"/>
        <w:gridCol w:w="1085"/>
      </w:tblGrid>
      <w:tr w:rsidR="00886FF4" w:rsidRPr="00F00047" w:rsidTr="002066BB">
        <w:trPr>
          <w:jc w:val="center"/>
        </w:trPr>
        <w:tc>
          <w:tcPr>
            <w:tcW w:w="1084"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F00047" w:rsidRDefault="00886FF4" w:rsidP="002066BB">
            <w:pPr>
              <w:jc w:val="both"/>
              <w:rPr>
                <w:sz w:val="24"/>
                <w:szCs w:val="24"/>
              </w:rPr>
            </w:pPr>
            <w:r w:rsidRPr="00F00047">
              <w:rPr>
                <w:sz w:val="24"/>
                <w:szCs w:val="24"/>
              </w:rPr>
              <w:t>Показатели</w:t>
            </w:r>
          </w:p>
        </w:tc>
        <w:tc>
          <w:tcPr>
            <w:tcW w:w="1085" w:type="dxa"/>
            <w:tcBorders>
              <w:top w:val="single" w:sz="4" w:space="0" w:color="auto"/>
              <w:left w:val="single" w:sz="4" w:space="0" w:color="auto"/>
              <w:bottom w:val="single" w:sz="4" w:space="0" w:color="auto"/>
              <w:right w:val="single" w:sz="4" w:space="0" w:color="auto"/>
            </w:tcBorders>
            <w:shd w:val="clear" w:color="auto" w:fill="E0E0E0"/>
          </w:tcPr>
          <w:p w:rsidR="00886FF4" w:rsidRPr="00545E5B" w:rsidRDefault="00886FF4" w:rsidP="002066BB">
            <w:pPr>
              <w:rPr>
                <w:sz w:val="24"/>
                <w:szCs w:val="24"/>
              </w:rPr>
            </w:pPr>
            <w:r>
              <w:rPr>
                <w:sz w:val="24"/>
                <w:szCs w:val="24"/>
              </w:rPr>
              <w:t>2015</w:t>
            </w:r>
          </w:p>
        </w:tc>
        <w:tc>
          <w:tcPr>
            <w:tcW w:w="1085" w:type="dxa"/>
            <w:tcBorders>
              <w:top w:val="single" w:sz="4" w:space="0" w:color="auto"/>
              <w:left w:val="single" w:sz="4" w:space="0" w:color="auto"/>
              <w:bottom w:val="single" w:sz="4" w:space="0" w:color="auto"/>
              <w:right w:val="single" w:sz="4" w:space="0" w:color="auto"/>
            </w:tcBorders>
            <w:shd w:val="clear" w:color="auto" w:fill="E0E0E0"/>
          </w:tcPr>
          <w:p w:rsidR="00886FF4" w:rsidRDefault="00886FF4" w:rsidP="002066BB">
            <w:pPr>
              <w:rPr>
                <w:sz w:val="24"/>
                <w:szCs w:val="24"/>
              </w:rPr>
            </w:pPr>
            <w:r>
              <w:rPr>
                <w:sz w:val="24"/>
                <w:szCs w:val="24"/>
              </w:rPr>
              <w:t>2016</w:t>
            </w:r>
          </w:p>
        </w:tc>
        <w:tc>
          <w:tcPr>
            <w:tcW w:w="1085"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2017</w:t>
            </w:r>
          </w:p>
        </w:tc>
        <w:tc>
          <w:tcPr>
            <w:tcW w:w="1085"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2018</w:t>
            </w:r>
          </w:p>
        </w:tc>
        <w:tc>
          <w:tcPr>
            <w:tcW w:w="1085"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2019</w:t>
            </w:r>
          </w:p>
        </w:tc>
        <w:tc>
          <w:tcPr>
            <w:tcW w:w="1085" w:type="dxa"/>
            <w:tcBorders>
              <w:top w:val="single" w:sz="4" w:space="0" w:color="auto"/>
              <w:left w:val="single" w:sz="4" w:space="0" w:color="auto"/>
              <w:bottom w:val="single" w:sz="4" w:space="0" w:color="auto"/>
              <w:right w:val="single" w:sz="4" w:space="0" w:color="auto"/>
            </w:tcBorders>
            <w:shd w:val="clear" w:color="auto" w:fill="E0E0E0"/>
            <w:hideMark/>
          </w:tcPr>
          <w:p w:rsidR="00886FF4" w:rsidRPr="00545E5B" w:rsidRDefault="00886FF4" w:rsidP="002066BB">
            <w:pPr>
              <w:rPr>
                <w:sz w:val="24"/>
                <w:szCs w:val="24"/>
              </w:rPr>
            </w:pPr>
            <w:r>
              <w:rPr>
                <w:sz w:val="24"/>
                <w:szCs w:val="24"/>
              </w:rPr>
              <w:t>2020</w:t>
            </w:r>
          </w:p>
        </w:tc>
        <w:tc>
          <w:tcPr>
            <w:tcW w:w="1085" w:type="dxa"/>
            <w:tcBorders>
              <w:top w:val="single" w:sz="4" w:space="0" w:color="auto"/>
              <w:left w:val="single" w:sz="4" w:space="0" w:color="auto"/>
              <w:bottom w:val="single" w:sz="4" w:space="0" w:color="auto"/>
              <w:right w:val="single" w:sz="4" w:space="0" w:color="auto"/>
            </w:tcBorders>
            <w:shd w:val="clear" w:color="auto" w:fill="E0E0E0"/>
          </w:tcPr>
          <w:p w:rsidR="00886FF4" w:rsidRDefault="00886FF4" w:rsidP="002066BB">
            <w:pPr>
              <w:rPr>
                <w:sz w:val="24"/>
                <w:szCs w:val="24"/>
              </w:rPr>
            </w:pPr>
            <w:r>
              <w:rPr>
                <w:sz w:val="24"/>
                <w:szCs w:val="24"/>
              </w:rPr>
              <w:t>2021</w:t>
            </w:r>
          </w:p>
        </w:tc>
      </w:tr>
      <w:tr w:rsidR="00886FF4" w:rsidRPr="00F00047" w:rsidTr="002066BB">
        <w:trPr>
          <w:jc w:val="center"/>
        </w:trPr>
        <w:tc>
          <w:tcPr>
            <w:tcW w:w="1084" w:type="dxa"/>
            <w:tcBorders>
              <w:top w:val="single" w:sz="4" w:space="0" w:color="auto"/>
              <w:left w:val="single" w:sz="4" w:space="0" w:color="auto"/>
              <w:bottom w:val="single" w:sz="4" w:space="0" w:color="auto"/>
              <w:right w:val="single" w:sz="4" w:space="0" w:color="auto"/>
            </w:tcBorders>
            <w:hideMark/>
          </w:tcPr>
          <w:p w:rsidR="00886FF4" w:rsidRPr="00F00047" w:rsidRDefault="00886FF4" w:rsidP="002066BB">
            <w:pPr>
              <w:jc w:val="both"/>
              <w:rPr>
                <w:sz w:val="24"/>
                <w:szCs w:val="24"/>
              </w:rPr>
            </w:pPr>
            <w:r w:rsidRPr="00F00047">
              <w:rPr>
                <w:sz w:val="24"/>
                <w:szCs w:val="24"/>
              </w:rPr>
              <w:t>Мужчины, чел.</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368</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409</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379</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379</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362</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360</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358</w:t>
            </w:r>
          </w:p>
        </w:tc>
      </w:tr>
      <w:tr w:rsidR="00886FF4" w:rsidRPr="00F00047" w:rsidTr="002066BB">
        <w:trPr>
          <w:jc w:val="center"/>
        </w:trPr>
        <w:tc>
          <w:tcPr>
            <w:tcW w:w="1084"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both"/>
              <w:rPr>
                <w:sz w:val="24"/>
                <w:szCs w:val="24"/>
              </w:rPr>
            </w:pPr>
            <w:r w:rsidRPr="00F00047">
              <w:rPr>
                <w:sz w:val="24"/>
                <w:szCs w:val="24"/>
              </w:rPr>
              <w:t>Женщины, чел.</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438</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426</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398</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388</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369</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349</w:t>
            </w:r>
          </w:p>
        </w:tc>
        <w:tc>
          <w:tcPr>
            <w:tcW w:w="1085" w:type="dxa"/>
            <w:tcBorders>
              <w:top w:val="single" w:sz="4" w:space="0" w:color="auto"/>
              <w:left w:val="single" w:sz="4" w:space="0" w:color="auto"/>
              <w:bottom w:val="single" w:sz="4" w:space="0" w:color="auto"/>
              <w:right w:val="single" w:sz="4" w:space="0" w:color="auto"/>
            </w:tcBorders>
          </w:tcPr>
          <w:p w:rsidR="00886FF4" w:rsidRPr="00F00047" w:rsidRDefault="00886FF4" w:rsidP="002066BB">
            <w:pPr>
              <w:jc w:val="center"/>
              <w:rPr>
                <w:sz w:val="24"/>
                <w:szCs w:val="24"/>
              </w:rPr>
            </w:pPr>
            <w:r>
              <w:rPr>
                <w:sz w:val="24"/>
                <w:szCs w:val="24"/>
              </w:rPr>
              <w:t>338</w:t>
            </w:r>
          </w:p>
        </w:tc>
      </w:tr>
    </w:tbl>
    <w:p w:rsidR="00886FF4" w:rsidRPr="00C74649" w:rsidRDefault="00886FF4" w:rsidP="00886FF4">
      <w:pPr>
        <w:spacing w:line="276" w:lineRule="auto"/>
        <w:ind w:firstLine="709"/>
        <w:jc w:val="both"/>
        <w:rPr>
          <w:sz w:val="24"/>
          <w:szCs w:val="24"/>
        </w:rPr>
      </w:pPr>
      <w:r w:rsidRPr="00C74649">
        <w:rPr>
          <w:sz w:val="24"/>
          <w:szCs w:val="24"/>
        </w:rPr>
        <w:t>Численность</w:t>
      </w:r>
      <w:r>
        <w:rPr>
          <w:sz w:val="24"/>
          <w:szCs w:val="24"/>
        </w:rPr>
        <w:t xml:space="preserve"> населения изменяется не только</w:t>
      </w:r>
      <w:r w:rsidRPr="00C74649">
        <w:rPr>
          <w:sz w:val="24"/>
          <w:szCs w:val="24"/>
        </w:rPr>
        <w:t xml:space="preserve"> за счет естественного движения, но и в результате миграции сельского населения. Механическое движение или территориальные перемещения отдельных лиц, характерно для многих поселений. Резервы улучшения демографической ситуации в сельском поселении заключаются в улучшении репродуктивного здоровья населения, повышения уровня рождаемости, уменьшения уровня смертности и уменьшения естественного оттока трудоспособного населения.</w:t>
      </w:r>
    </w:p>
    <w:p w:rsidR="00886FF4" w:rsidRPr="00C74649" w:rsidRDefault="00886FF4" w:rsidP="00886FF4">
      <w:pPr>
        <w:spacing w:line="276" w:lineRule="auto"/>
        <w:ind w:firstLine="709"/>
        <w:jc w:val="both"/>
        <w:rPr>
          <w:sz w:val="24"/>
          <w:szCs w:val="24"/>
        </w:rPr>
      </w:pPr>
      <w:r w:rsidRPr="00C74649">
        <w:rPr>
          <w:sz w:val="24"/>
          <w:szCs w:val="24"/>
        </w:rPr>
        <w:t>Миграционные процессы оказывают отрицательное влияние на демографическую ситуацию.</w:t>
      </w:r>
    </w:p>
    <w:p w:rsidR="00886FF4" w:rsidRDefault="00886FF4" w:rsidP="00886FF4">
      <w:pPr>
        <w:tabs>
          <w:tab w:val="left" w:pos="540"/>
        </w:tabs>
        <w:spacing w:after="120" w:line="276" w:lineRule="auto"/>
        <w:ind w:firstLine="709"/>
        <w:rPr>
          <w:bCs/>
          <w:sz w:val="24"/>
          <w:szCs w:val="24"/>
        </w:rPr>
      </w:pPr>
      <w:r w:rsidRPr="00C74649">
        <w:rPr>
          <w:bCs/>
          <w:sz w:val="24"/>
          <w:szCs w:val="24"/>
        </w:rPr>
        <w:t xml:space="preserve">Таблица </w:t>
      </w:r>
      <w:r>
        <w:rPr>
          <w:bCs/>
          <w:sz w:val="24"/>
          <w:szCs w:val="24"/>
        </w:rPr>
        <w:t>9</w:t>
      </w:r>
      <w:r w:rsidRPr="00C74649">
        <w:rPr>
          <w:bCs/>
          <w:sz w:val="24"/>
          <w:szCs w:val="24"/>
        </w:rPr>
        <w:t xml:space="preserve"> - </w:t>
      </w:r>
      <w:r w:rsidRPr="00C74649">
        <w:rPr>
          <w:sz w:val="24"/>
          <w:szCs w:val="24"/>
        </w:rPr>
        <w:t xml:space="preserve">Демографические показатели естественного </w:t>
      </w:r>
      <w:r w:rsidRPr="00C74649">
        <w:rPr>
          <w:bCs/>
          <w:sz w:val="24"/>
          <w:szCs w:val="24"/>
        </w:rPr>
        <w:t>и механического движения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46"/>
        <w:gridCol w:w="1119"/>
        <w:gridCol w:w="1120"/>
        <w:gridCol w:w="1120"/>
        <w:gridCol w:w="1122"/>
        <w:gridCol w:w="1122"/>
        <w:gridCol w:w="1122"/>
        <w:gridCol w:w="1100"/>
      </w:tblGrid>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b/>
                <w:sz w:val="24"/>
                <w:szCs w:val="24"/>
              </w:rPr>
            </w:pPr>
            <w:r w:rsidRPr="007E5E8A">
              <w:rPr>
                <w:b/>
                <w:sz w:val="24"/>
                <w:szCs w:val="24"/>
              </w:rPr>
              <w:t>годы</w:t>
            </w:r>
          </w:p>
        </w:tc>
        <w:tc>
          <w:tcPr>
            <w:tcW w:w="1119" w:type="dxa"/>
            <w:shd w:val="clear" w:color="auto" w:fill="auto"/>
          </w:tcPr>
          <w:p w:rsidR="00886FF4" w:rsidRPr="00545E5B" w:rsidRDefault="00886FF4" w:rsidP="002066BB">
            <w:pPr>
              <w:rPr>
                <w:sz w:val="24"/>
                <w:szCs w:val="24"/>
              </w:rPr>
            </w:pPr>
            <w:r>
              <w:rPr>
                <w:sz w:val="24"/>
                <w:szCs w:val="24"/>
              </w:rPr>
              <w:t>2015</w:t>
            </w:r>
          </w:p>
        </w:tc>
        <w:tc>
          <w:tcPr>
            <w:tcW w:w="1120" w:type="dxa"/>
          </w:tcPr>
          <w:p w:rsidR="00886FF4" w:rsidRDefault="00886FF4" w:rsidP="002066BB">
            <w:pPr>
              <w:rPr>
                <w:sz w:val="24"/>
                <w:szCs w:val="24"/>
              </w:rPr>
            </w:pPr>
            <w:r>
              <w:rPr>
                <w:sz w:val="24"/>
                <w:szCs w:val="24"/>
              </w:rPr>
              <w:t>2016</w:t>
            </w:r>
          </w:p>
        </w:tc>
        <w:tc>
          <w:tcPr>
            <w:tcW w:w="1120" w:type="dxa"/>
            <w:shd w:val="clear" w:color="auto" w:fill="auto"/>
          </w:tcPr>
          <w:p w:rsidR="00886FF4" w:rsidRPr="00545E5B" w:rsidRDefault="00886FF4" w:rsidP="002066BB">
            <w:pPr>
              <w:rPr>
                <w:sz w:val="24"/>
                <w:szCs w:val="24"/>
              </w:rPr>
            </w:pPr>
            <w:r>
              <w:rPr>
                <w:sz w:val="24"/>
                <w:szCs w:val="24"/>
              </w:rPr>
              <w:t>2017</w:t>
            </w:r>
          </w:p>
        </w:tc>
        <w:tc>
          <w:tcPr>
            <w:tcW w:w="1122" w:type="dxa"/>
            <w:shd w:val="clear" w:color="auto" w:fill="auto"/>
          </w:tcPr>
          <w:p w:rsidR="00886FF4" w:rsidRPr="00545E5B" w:rsidRDefault="00886FF4" w:rsidP="002066BB">
            <w:pPr>
              <w:rPr>
                <w:sz w:val="24"/>
                <w:szCs w:val="24"/>
              </w:rPr>
            </w:pPr>
            <w:r>
              <w:rPr>
                <w:sz w:val="24"/>
                <w:szCs w:val="24"/>
              </w:rPr>
              <w:t>2018</w:t>
            </w:r>
          </w:p>
        </w:tc>
        <w:tc>
          <w:tcPr>
            <w:tcW w:w="1122" w:type="dxa"/>
            <w:shd w:val="clear" w:color="auto" w:fill="auto"/>
          </w:tcPr>
          <w:p w:rsidR="00886FF4" w:rsidRPr="00545E5B" w:rsidRDefault="00886FF4" w:rsidP="002066BB">
            <w:pPr>
              <w:rPr>
                <w:sz w:val="24"/>
                <w:szCs w:val="24"/>
              </w:rPr>
            </w:pPr>
            <w:r>
              <w:rPr>
                <w:sz w:val="24"/>
                <w:szCs w:val="24"/>
              </w:rPr>
              <w:t>2019</w:t>
            </w:r>
          </w:p>
        </w:tc>
        <w:tc>
          <w:tcPr>
            <w:tcW w:w="1122" w:type="dxa"/>
            <w:shd w:val="clear" w:color="auto" w:fill="auto"/>
          </w:tcPr>
          <w:p w:rsidR="00886FF4" w:rsidRPr="00545E5B" w:rsidRDefault="00886FF4" w:rsidP="002066BB">
            <w:pPr>
              <w:rPr>
                <w:sz w:val="24"/>
                <w:szCs w:val="24"/>
              </w:rPr>
            </w:pPr>
            <w:r>
              <w:rPr>
                <w:sz w:val="24"/>
                <w:szCs w:val="24"/>
              </w:rPr>
              <w:t>2020</w:t>
            </w:r>
          </w:p>
        </w:tc>
        <w:tc>
          <w:tcPr>
            <w:tcW w:w="1100" w:type="dxa"/>
          </w:tcPr>
          <w:p w:rsidR="00886FF4" w:rsidRDefault="00886FF4" w:rsidP="002066BB">
            <w:pPr>
              <w:rPr>
                <w:sz w:val="24"/>
                <w:szCs w:val="24"/>
              </w:rPr>
            </w:pPr>
            <w:r>
              <w:rPr>
                <w:sz w:val="24"/>
                <w:szCs w:val="24"/>
              </w:rPr>
              <w:t>2021</w:t>
            </w:r>
          </w:p>
        </w:tc>
      </w:tr>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sz w:val="24"/>
                <w:szCs w:val="24"/>
              </w:rPr>
            </w:pPr>
            <w:r w:rsidRPr="007E5E8A">
              <w:rPr>
                <w:sz w:val="24"/>
                <w:szCs w:val="24"/>
              </w:rPr>
              <w:t>рождаемость</w:t>
            </w:r>
          </w:p>
        </w:tc>
        <w:tc>
          <w:tcPr>
            <w:tcW w:w="1119" w:type="dxa"/>
            <w:shd w:val="clear" w:color="auto" w:fill="auto"/>
          </w:tcPr>
          <w:p w:rsidR="00886FF4" w:rsidRPr="007E5E8A" w:rsidRDefault="00886FF4" w:rsidP="002066BB">
            <w:pPr>
              <w:suppressAutoHyphens/>
              <w:spacing w:after="120"/>
              <w:jc w:val="center"/>
              <w:rPr>
                <w:sz w:val="24"/>
                <w:szCs w:val="24"/>
              </w:rPr>
            </w:pPr>
            <w:r>
              <w:rPr>
                <w:sz w:val="24"/>
                <w:szCs w:val="24"/>
              </w:rPr>
              <w:t>4</w:t>
            </w:r>
          </w:p>
        </w:tc>
        <w:tc>
          <w:tcPr>
            <w:tcW w:w="1120" w:type="dxa"/>
          </w:tcPr>
          <w:p w:rsidR="00886FF4" w:rsidRPr="007E5E8A" w:rsidRDefault="00886FF4" w:rsidP="002066BB">
            <w:pPr>
              <w:suppressAutoHyphens/>
              <w:spacing w:after="120"/>
              <w:jc w:val="center"/>
              <w:rPr>
                <w:sz w:val="24"/>
                <w:szCs w:val="24"/>
              </w:rPr>
            </w:pPr>
            <w:r>
              <w:rPr>
                <w:sz w:val="24"/>
                <w:szCs w:val="24"/>
              </w:rPr>
              <w:t>1</w:t>
            </w:r>
          </w:p>
        </w:tc>
        <w:tc>
          <w:tcPr>
            <w:tcW w:w="1120" w:type="dxa"/>
            <w:shd w:val="clear" w:color="auto" w:fill="auto"/>
          </w:tcPr>
          <w:p w:rsidR="00886FF4" w:rsidRPr="007E5E8A" w:rsidRDefault="00886FF4" w:rsidP="002066BB">
            <w:pPr>
              <w:suppressAutoHyphens/>
              <w:spacing w:after="120"/>
              <w:jc w:val="center"/>
              <w:rPr>
                <w:sz w:val="24"/>
                <w:szCs w:val="24"/>
              </w:rPr>
            </w:pPr>
            <w:r>
              <w:rPr>
                <w:sz w:val="24"/>
                <w:szCs w:val="24"/>
              </w:rPr>
              <w:t>2</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5</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w:t>
            </w:r>
          </w:p>
        </w:tc>
        <w:tc>
          <w:tcPr>
            <w:tcW w:w="1100" w:type="dxa"/>
          </w:tcPr>
          <w:p w:rsidR="00886FF4" w:rsidRPr="007E5E8A" w:rsidRDefault="00886FF4" w:rsidP="002066BB">
            <w:pPr>
              <w:suppressAutoHyphens/>
              <w:spacing w:after="120"/>
              <w:jc w:val="center"/>
              <w:rPr>
                <w:sz w:val="24"/>
                <w:szCs w:val="24"/>
              </w:rPr>
            </w:pPr>
            <w:r>
              <w:rPr>
                <w:sz w:val="24"/>
                <w:szCs w:val="24"/>
              </w:rPr>
              <w:t>2</w:t>
            </w:r>
          </w:p>
        </w:tc>
      </w:tr>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sz w:val="24"/>
                <w:szCs w:val="24"/>
              </w:rPr>
            </w:pPr>
            <w:r w:rsidRPr="007E5E8A">
              <w:rPr>
                <w:sz w:val="24"/>
                <w:szCs w:val="24"/>
              </w:rPr>
              <w:t>смертность</w:t>
            </w:r>
          </w:p>
        </w:tc>
        <w:tc>
          <w:tcPr>
            <w:tcW w:w="1119" w:type="dxa"/>
            <w:shd w:val="clear" w:color="auto" w:fill="auto"/>
          </w:tcPr>
          <w:p w:rsidR="00886FF4" w:rsidRPr="007E5E8A" w:rsidRDefault="00886FF4" w:rsidP="002066BB">
            <w:pPr>
              <w:suppressAutoHyphens/>
              <w:spacing w:after="120"/>
              <w:jc w:val="center"/>
              <w:rPr>
                <w:sz w:val="24"/>
                <w:szCs w:val="24"/>
              </w:rPr>
            </w:pPr>
            <w:r>
              <w:rPr>
                <w:sz w:val="24"/>
                <w:szCs w:val="24"/>
              </w:rPr>
              <w:t>21</w:t>
            </w:r>
          </w:p>
        </w:tc>
        <w:tc>
          <w:tcPr>
            <w:tcW w:w="1120" w:type="dxa"/>
          </w:tcPr>
          <w:p w:rsidR="00886FF4" w:rsidRPr="007E5E8A" w:rsidRDefault="00886FF4" w:rsidP="002066BB">
            <w:pPr>
              <w:suppressAutoHyphens/>
              <w:spacing w:after="120"/>
              <w:jc w:val="center"/>
              <w:rPr>
                <w:sz w:val="24"/>
                <w:szCs w:val="24"/>
              </w:rPr>
            </w:pPr>
            <w:r>
              <w:rPr>
                <w:sz w:val="24"/>
                <w:szCs w:val="24"/>
              </w:rPr>
              <w:t>11</w:t>
            </w:r>
          </w:p>
        </w:tc>
        <w:tc>
          <w:tcPr>
            <w:tcW w:w="1120" w:type="dxa"/>
            <w:shd w:val="clear" w:color="auto" w:fill="auto"/>
          </w:tcPr>
          <w:p w:rsidR="00886FF4" w:rsidRPr="007E5E8A" w:rsidRDefault="00886FF4" w:rsidP="002066BB">
            <w:pPr>
              <w:suppressAutoHyphens/>
              <w:spacing w:after="120"/>
              <w:jc w:val="center"/>
              <w:rPr>
                <w:sz w:val="24"/>
                <w:szCs w:val="24"/>
              </w:rPr>
            </w:pPr>
            <w:r>
              <w:rPr>
                <w:sz w:val="24"/>
                <w:szCs w:val="24"/>
              </w:rPr>
              <w:t>10</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8</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13</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21</w:t>
            </w:r>
          </w:p>
        </w:tc>
        <w:tc>
          <w:tcPr>
            <w:tcW w:w="1100" w:type="dxa"/>
          </w:tcPr>
          <w:p w:rsidR="00886FF4" w:rsidRPr="007E5E8A" w:rsidRDefault="00886FF4" w:rsidP="002066BB">
            <w:pPr>
              <w:suppressAutoHyphens/>
              <w:spacing w:after="120"/>
              <w:jc w:val="center"/>
              <w:rPr>
                <w:sz w:val="24"/>
                <w:szCs w:val="24"/>
              </w:rPr>
            </w:pPr>
            <w:r>
              <w:rPr>
                <w:sz w:val="24"/>
                <w:szCs w:val="24"/>
              </w:rPr>
              <w:t>17</w:t>
            </w:r>
          </w:p>
        </w:tc>
      </w:tr>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sz w:val="24"/>
                <w:szCs w:val="24"/>
              </w:rPr>
            </w:pPr>
            <w:r w:rsidRPr="007E5E8A">
              <w:rPr>
                <w:sz w:val="24"/>
                <w:szCs w:val="24"/>
              </w:rPr>
              <w:t>естественный прирост</w:t>
            </w:r>
          </w:p>
        </w:tc>
        <w:tc>
          <w:tcPr>
            <w:tcW w:w="1119" w:type="dxa"/>
            <w:shd w:val="clear" w:color="auto" w:fill="auto"/>
          </w:tcPr>
          <w:p w:rsidR="00886FF4" w:rsidRPr="007E5E8A" w:rsidRDefault="00886FF4" w:rsidP="002066BB">
            <w:pPr>
              <w:suppressAutoHyphens/>
              <w:spacing w:after="120"/>
              <w:jc w:val="center"/>
              <w:rPr>
                <w:sz w:val="24"/>
                <w:szCs w:val="24"/>
              </w:rPr>
            </w:pPr>
            <w:r>
              <w:rPr>
                <w:sz w:val="24"/>
                <w:szCs w:val="24"/>
              </w:rPr>
              <w:t>-17</w:t>
            </w:r>
          </w:p>
        </w:tc>
        <w:tc>
          <w:tcPr>
            <w:tcW w:w="1120" w:type="dxa"/>
          </w:tcPr>
          <w:p w:rsidR="00886FF4" w:rsidRPr="007E5E8A" w:rsidRDefault="00886FF4" w:rsidP="002066BB">
            <w:pPr>
              <w:suppressAutoHyphens/>
              <w:spacing w:after="120"/>
              <w:jc w:val="center"/>
              <w:rPr>
                <w:sz w:val="24"/>
                <w:szCs w:val="24"/>
              </w:rPr>
            </w:pPr>
            <w:r>
              <w:rPr>
                <w:sz w:val="24"/>
                <w:szCs w:val="24"/>
              </w:rPr>
              <w:t>-10</w:t>
            </w:r>
          </w:p>
        </w:tc>
        <w:tc>
          <w:tcPr>
            <w:tcW w:w="1120" w:type="dxa"/>
            <w:shd w:val="clear" w:color="auto" w:fill="auto"/>
          </w:tcPr>
          <w:p w:rsidR="00886FF4" w:rsidRPr="007E5E8A" w:rsidRDefault="00886FF4" w:rsidP="002066BB">
            <w:pPr>
              <w:suppressAutoHyphens/>
              <w:spacing w:after="120"/>
              <w:jc w:val="center"/>
              <w:rPr>
                <w:sz w:val="24"/>
                <w:szCs w:val="24"/>
              </w:rPr>
            </w:pPr>
            <w:r>
              <w:rPr>
                <w:sz w:val="24"/>
                <w:szCs w:val="24"/>
              </w:rPr>
              <w:t>-8</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-3</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-12</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-20</w:t>
            </w:r>
          </w:p>
        </w:tc>
        <w:tc>
          <w:tcPr>
            <w:tcW w:w="1100" w:type="dxa"/>
          </w:tcPr>
          <w:p w:rsidR="00886FF4" w:rsidRPr="007E5E8A" w:rsidRDefault="00886FF4" w:rsidP="002066BB">
            <w:pPr>
              <w:suppressAutoHyphens/>
              <w:spacing w:after="120"/>
              <w:jc w:val="center"/>
              <w:rPr>
                <w:sz w:val="24"/>
                <w:szCs w:val="24"/>
              </w:rPr>
            </w:pPr>
            <w:r>
              <w:rPr>
                <w:sz w:val="24"/>
                <w:szCs w:val="24"/>
              </w:rPr>
              <w:t>-15</w:t>
            </w:r>
          </w:p>
        </w:tc>
      </w:tr>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sz w:val="24"/>
                <w:szCs w:val="24"/>
              </w:rPr>
            </w:pPr>
            <w:r w:rsidRPr="007E5E8A">
              <w:rPr>
                <w:sz w:val="24"/>
                <w:szCs w:val="24"/>
              </w:rPr>
              <w:t>выбыло</w:t>
            </w:r>
          </w:p>
        </w:tc>
        <w:tc>
          <w:tcPr>
            <w:tcW w:w="1119" w:type="dxa"/>
            <w:shd w:val="clear" w:color="auto" w:fill="auto"/>
          </w:tcPr>
          <w:p w:rsidR="00886FF4" w:rsidRPr="007E5E8A" w:rsidRDefault="00886FF4" w:rsidP="002066BB">
            <w:pPr>
              <w:suppressAutoHyphens/>
              <w:spacing w:after="120"/>
              <w:jc w:val="center"/>
              <w:rPr>
                <w:sz w:val="24"/>
                <w:szCs w:val="24"/>
              </w:rPr>
            </w:pPr>
            <w:r>
              <w:rPr>
                <w:sz w:val="24"/>
                <w:szCs w:val="24"/>
              </w:rPr>
              <w:t>24</w:t>
            </w:r>
          </w:p>
        </w:tc>
        <w:tc>
          <w:tcPr>
            <w:tcW w:w="1120" w:type="dxa"/>
          </w:tcPr>
          <w:p w:rsidR="00886FF4" w:rsidRPr="007E5E8A" w:rsidRDefault="00886FF4" w:rsidP="002066BB">
            <w:pPr>
              <w:suppressAutoHyphens/>
              <w:spacing w:after="120"/>
              <w:jc w:val="center"/>
              <w:rPr>
                <w:sz w:val="24"/>
                <w:szCs w:val="24"/>
              </w:rPr>
            </w:pPr>
            <w:r>
              <w:rPr>
                <w:sz w:val="24"/>
                <w:szCs w:val="24"/>
              </w:rPr>
              <w:t>24</w:t>
            </w:r>
          </w:p>
        </w:tc>
        <w:tc>
          <w:tcPr>
            <w:tcW w:w="1120" w:type="dxa"/>
            <w:shd w:val="clear" w:color="auto" w:fill="auto"/>
          </w:tcPr>
          <w:p w:rsidR="00886FF4" w:rsidRPr="007E5E8A" w:rsidRDefault="00886FF4" w:rsidP="002066BB">
            <w:pPr>
              <w:suppressAutoHyphens/>
              <w:spacing w:after="120"/>
              <w:jc w:val="center"/>
              <w:rPr>
                <w:sz w:val="24"/>
                <w:szCs w:val="24"/>
              </w:rPr>
            </w:pPr>
            <w:r>
              <w:rPr>
                <w:sz w:val="24"/>
                <w:szCs w:val="24"/>
              </w:rPr>
              <w:t>-</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15</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27</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16</w:t>
            </w:r>
          </w:p>
        </w:tc>
        <w:tc>
          <w:tcPr>
            <w:tcW w:w="1100" w:type="dxa"/>
          </w:tcPr>
          <w:p w:rsidR="00886FF4" w:rsidRPr="007E5E8A" w:rsidRDefault="00886FF4" w:rsidP="002066BB">
            <w:pPr>
              <w:suppressAutoHyphens/>
              <w:spacing w:after="120"/>
              <w:jc w:val="center"/>
              <w:rPr>
                <w:sz w:val="24"/>
                <w:szCs w:val="24"/>
              </w:rPr>
            </w:pPr>
            <w:r>
              <w:rPr>
                <w:sz w:val="24"/>
                <w:szCs w:val="24"/>
              </w:rPr>
              <w:t>8</w:t>
            </w:r>
          </w:p>
        </w:tc>
      </w:tr>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sz w:val="24"/>
                <w:szCs w:val="24"/>
              </w:rPr>
            </w:pPr>
            <w:r w:rsidRPr="007E5E8A">
              <w:rPr>
                <w:sz w:val="24"/>
                <w:szCs w:val="24"/>
              </w:rPr>
              <w:t>прибыло</w:t>
            </w:r>
          </w:p>
        </w:tc>
        <w:tc>
          <w:tcPr>
            <w:tcW w:w="1119" w:type="dxa"/>
            <w:shd w:val="clear" w:color="auto" w:fill="auto"/>
          </w:tcPr>
          <w:p w:rsidR="00886FF4" w:rsidRPr="007E5E8A" w:rsidRDefault="00886FF4" w:rsidP="002066BB">
            <w:pPr>
              <w:suppressAutoHyphens/>
              <w:spacing w:after="120"/>
              <w:jc w:val="center"/>
              <w:rPr>
                <w:sz w:val="24"/>
                <w:szCs w:val="24"/>
              </w:rPr>
            </w:pPr>
            <w:r>
              <w:rPr>
                <w:sz w:val="24"/>
                <w:szCs w:val="24"/>
              </w:rPr>
              <w:t>34</w:t>
            </w:r>
          </w:p>
        </w:tc>
        <w:tc>
          <w:tcPr>
            <w:tcW w:w="1120" w:type="dxa"/>
          </w:tcPr>
          <w:p w:rsidR="00886FF4" w:rsidRPr="007E5E8A" w:rsidRDefault="00886FF4" w:rsidP="002066BB">
            <w:pPr>
              <w:suppressAutoHyphens/>
              <w:spacing w:after="120"/>
              <w:jc w:val="center"/>
              <w:rPr>
                <w:sz w:val="24"/>
                <w:szCs w:val="24"/>
              </w:rPr>
            </w:pPr>
            <w:r>
              <w:rPr>
                <w:sz w:val="24"/>
                <w:szCs w:val="24"/>
              </w:rPr>
              <w:t>11</w:t>
            </w:r>
          </w:p>
        </w:tc>
        <w:tc>
          <w:tcPr>
            <w:tcW w:w="1120" w:type="dxa"/>
            <w:shd w:val="clear" w:color="auto" w:fill="auto"/>
          </w:tcPr>
          <w:p w:rsidR="00886FF4" w:rsidRPr="007E5E8A" w:rsidRDefault="00886FF4" w:rsidP="002066BB">
            <w:pPr>
              <w:suppressAutoHyphens/>
              <w:spacing w:after="120"/>
              <w:jc w:val="center"/>
              <w:rPr>
                <w:sz w:val="24"/>
                <w:szCs w:val="24"/>
              </w:rPr>
            </w:pPr>
            <w:r>
              <w:rPr>
                <w:sz w:val="24"/>
                <w:szCs w:val="24"/>
              </w:rPr>
              <w:t>-</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6</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5</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2</w:t>
            </w:r>
          </w:p>
        </w:tc>
        <w:tc>
          <w:tcPr>
            <w:tcW w:w="1100" w:type="dxa"/>
          </w:tcPr>
          <w:p w:rsidR="00886FF4" w:rsidRPr="007E5E8A" w:rsidRDefault="00886FF4" w:rsidP="002066BB">
            <w:pPr>
              <w:suppressAutoHyphens/>
              <w:spacing w:after="120"/>
              <w:jc w:val="center"/>
              <w:rPr>
                <w:sz w:val="24"/>
                <w:szCs w:val="24"/>
              </w:rPr>
            </w:pPr>
            <w:r>
              <w:rPr>
                <w:sz w:val="24"/>
                <w:szCs w:val="24"/>
              </w:rPr>
              <w:t>1</w:t>
            </w:r>
          </w:p>
        </w:tc>
      </w:tr>
      <w:tr w:rsidR="00886FF4" w:rsidRPr="007E5E8A" w:rsidTr="002066BB">
        <w:trPr>
          <w:jc w:val="center"/>
        </w:trPr>
        <w:tc>
          <w:tcPr>
            <w:tcW w:w="1746" w:type="dxa"/>
            <w:shd w:val="clear" w:color="auto" w:fill="auto"/>
          </w:tcPr>
          <w:p w:rsidR="00886FF4" w:rsidRPr="007E5E8A" w:rsidRDefault="00886FF4" w:rsidP="002066BB">
            <w:pPr>
              <w:suppressAutoHyphens/>
              <w:spacing w:after="120"/>
              <w:jc w:val="center"/>
              <w:rPr>
                <w:sz w:val="24"/>
                <w:szCs w:val="24"/>
              </w:rPr>
            </w:pPr>
            <w:r w:rsidRPr="007E5E8A">
              <w:rPr>
                <w:sz w:val="24"/>
                <w:szCs w:val="24"/>
              </w:rPr>
              <w:t>миграционный прирост</w:t>
            </w:r>
          </w:p>
        </w:tc>
        <w:tc>
          <w:tcPr>
            <w:tcW w:w="1119" w:type="dxa"/>
            <w:shd w:val="clear" w:color="auto" w:fill="auto"/>
          </w:tcPr>
          <w:p w:rsidR="00886FF4" w:rsidRPr="007E5E8A" w:rsidRDefault="00886FF4" w:rsidP="002066BB">
            <w:pPr>
              <w:suppressAutoHyphens/>
              <w:spacing w:after="120"/>
              <w:jc w:val="center"/>
              <w:rPr>
                <w:sz w:val="24"/>
                <w:szCs w:val="24"/>
              </w:rPr>
            </w:pPr>
            <w:r>
              <w:rPr>
                <w:sz w:val="24"/>
                <w:szCs w:val="24"/>
              </w:rPr>
              <w:t>10</w:t>
            </w:r>
          </w:p>
        </w:tc>
        <w:tc>
          <w:tcPr>
            <w:tcW w:w="1120" w:type="dxa"/>
          </w:tcPr>
          <w:p w:rsidR="00886FF4" w:rsidRPr="007E5E8A" w:rsidRDefault="00886FF4" w:rsidP="002066BB">
            <w:pPr>
              <w:suppressAutoHyphens/>
              <w:spacing w:after="120"/>
              <w:jc w:val="center"/>
              <w:rPr>
                <w:sz w:val="24"/>
                <w:szCs w:val="24"/>
              </w:rPr>
            </w:pPr>
            <w:r>
              <w:rPr>
                <w:sz w:val="24"/>
                <w:szCs w:val="24"/>
              </w:rPr>
              <w:t>-13</w:t>
            </w:r>
          </w:p>
        </w:tc>
        <w:tc>
          <w:tcPr>
            <w:tcW w:w="1120" w:type="dxa"/>
            <w:shd w:val="clear" w:color="auto" w:fill="auto"/>
          </w:tcPr>
          <w:p w:rsidR="00886FF4" w:rsidRPr="007E5E8A" w:rsidRDefault="00886FF4" w:rsidP="002066BB">
            <w:pPr>
              <w:suppressAutoHyphens/>
              <w:spacing w:after="120"/>
              <w:jc w:val="center"/>
              <w:rPr>
                <w:sz w:val="24"/>
                <w:szCs w:val="24"/>
              </w:rPr>
            </w:pPr>
            <w:r>
              <w:rPr>
                <w:sz w:val="24"/>
                <w:szCs w:val="24"/>
              </w:rPr>
              <w:t>-</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-9</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-22</w:t>
            </w:r>
          </w:p>
        </w:tc>
        <w:tc>
          <w:tcPr>
            <w:tcW w:w="1122" w:type="dxa"/>
            <w:shd w:val="clear" w:color="auto" w:fill="auto"/>
          </w:tcPr>
          <w:p w:rsidR="00886FF4" w:rsidRPr="007E5E8A" w:rsidRDefault="00886FF4" w:rsidP="002066BB">
            <w:pPr>
              <w:suppressAutoHyphens/>
              <w:spacing w:after="120"/>
              <w:jc w:val="center"/>
              <w:rPr>
                <w:sz w:val="24"/>
                <w:szCs w:val="24"/>
              </w:rPr>
            </w:pPr>
            <w:r>
              <w:rPr>
                <w:sz w:val="24"/>
                <w:szCs w:val="24"/>
              </w:rPr>
              <w:t>-14</w:t>
            </w:r>
          </w:p>
        </w:tc>
        <w:tc>
          <w:tcPr>
            <w:tcW w:w="1100" w:type="dxa"/>
          </w:tcPr>
          <w:p w:rsidR="00886FF4" w:rsidRPr="007E5E8A" w:rsidRDefault="00886FF4" w:rsidP="002066BB">
            <w:pPr>
              <w:suppressAutoHyphens/>
              <w:spacing w:after="120"/>
              <w:jc w:val="center"/>
              <w:rPr>
                <w:sz w:val="24"/>
                <w:szCs w:val="24"/>
              </w:rPr>
            </w:pPr>
            <w:r>
              <w:rPr>
                <w:sz w:val="24"/>
                <w:szCs w:val="24"/>
              </w:rPr>
              <w:t>-7</w:t>
            </w:r>
          </w:p>
        </w:tc>
      </w:tr>
    </w:tbl>
    <w:p w:rsidR="00886FF4" w:rsidRPr="00DB3950" w:rsidRDefault="00886FF4" w:rsidP="00886FF4">
      <w:pPr>
        <w:spacing w:line="276" w:lineRule="auto"/>
        <w:ind w:firstLine="709"/>
        <w:jc w:val="both"/>
        <w:rPr>
          <w:sz w:val="24"/>
          <w:szCs w:val="24"/>
        </w:rPr>
      </w:pPr>
      <w:r w:rsidRPr="00DB3950">
        <w:rPr>
          <w:sz w:val="24"/>
          <w:szCs w:val="24"/>
        </w:rPr>
        <w:t xml:space="preserve">Анализ факторов экономического роста на территории сельских поселений, в качестве </w:t>
      </w:r>
      <w:r w:rsidRPr="00DB3950">
        <w:rPr>
          <w:sz w:val="24"/>
          <w:szCs w:val="24"/>
        </w:rPr>
        <w:lastRenderedPageBreak/>
        <w:t>одной из наиболее важных составляющих, включает в себя анализ демографической ситуации. На демографические прогнозы, как правило, опирается планирование всех сельских поселений, их планы социально-экономического развития. Целью демографического прогноза сельского поселения является оценка его численности на перспективу, соответствующую расчетным срокам. Без этого не могут быть определены перспективы производства, развития социальной инфраструктуры, занятости населения, безработицы и так далее.</w:t>
      </w:r>
    </w:p>
    <w:p w:rsidR="00886FF4" w:rsidRDefault="00886FF4" w:rsidP="00886FF4">
      <w:pPr>
        <w:spacing w:line="276" w:lineRule="auto"/>
        <w:ind w:firstLine="709"/>
        <w:jc w:val="both"/>
        <w:rPr>
          <w:sz w:val="24"/>
          <w:szCs w:val="24"/>
        </w:rPr>
      </w:pPr>
      <w:r w:rsidRPr="00DB3950">
        <w:rPr>
          <w:sz w:val="24"/>
          <w:szCs w:val="24"/>
        </w:rPr>
        <w:t xml:space="preserve">Демографическая характеристика населения представлена в таблице </w:t>
      </w:r>
      <w:r>
        <w:rPr>
          <w:sz w:val="24"/>
          <w:szCs w:val="24"/>
        </w:rPr>
        <w:t>10</w:t>
      </w:r>
      <w:r w:rsidRPr="00DB3950">
        <w:rPr>
          <w:sz w:val="24"/>
          <w:szCs w:val="24"/>
        </w:rPr>
        <w:t>.</w:t>
      </w:r>
    </w:p>
    <w:p w:rsidR="00886FF4" w:rsidRPr="00BF04F9" w:rsidRDefault="00886FF4" w:rsidP="00886FF4">
      <w:pPr>
        <w:spacing w:line="276" w:lineRule="auto"/>
        <w:ind w:firstLine="709"/>
        <w:jc w:val="both"/>
        <w:rPr>
          <w:sz w:val="24"/>
          <w:szCs w:val="24"/>
        </w:rPr>
      </w:pPr>
      <w:r>
        <w:rPr>
          <w:sz w:val="24"/>
          <w:szCs w:val="24"/>
        </w:rPr>
        <w:t xml:space="preserve">56% от общего населения сельсовета (439 человек) являются экономически активными (трудоспособными).  В соответствии с социальным паспортом сельсовета на 2022 год </w:t>
      </w:r>
      <w:r w:rsidRPr="006F3164">
        <w:rPr>
          <w:rStyle w:val="ac"/>
        </w:rPr>
        <w:footnoteReference w:id="3"/>
      </w:r>
      <w:r>
        <w:rPr>
          <w:sz w:val="24"/>
          <w:szCs w:val="24"/>
        </w:rPr>
        <w:t xml:space="preserve"> на территории зарегистрировано 7 безработных, при этом зарегистрировано 8 многодетных семей.</w:t>
      </w:r>
    </w:p>
    <w:p w:rsidR="00886FF4" w:rsidRDefault="00886FF4" w:rsidP="00886FF4">
      <w:pPr>
        <w:spacing w:line="276" w:lineRule="auto"/>
        <w:ind w:firstLine="709"/>
        <w:jc w:val="both"/>
        <w:rPr>
          <w:sz w:val="24"/>
          <w:szCs w:val="24"/>
        </w:rPr>
      </w:pPr>
      <w:r>
        <w:rPr>
          <w:sz w:val="24"/>
          <w:szCs w:val="24"/>
        </w:rPr>
        <w:t xml:space="preserve">Таблица 10 - </w:t>
      </w:r>
      <w:r w:rsidRPr="00DB3950">
        <w:rPr>
          <w:sz w:val="24"/>
          <w:szCs w:val="24"/>
        </w:rPr>
        <w:t>Баланс трудовых ресурсов и занятость населения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68"/>
        <w:gridCol w:w="1260"/>
      </w:tblGrid>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shd w:val="clear" w:color="auto" w:fill="E6E6E6"/>
            <w:hideMark/>
          </w:tcPr>
          <w:p w:rsidR="00886FF4" w:rsidRPr="006A69A3" w:rsidRDefault="00886FF4" w:rsidP="002066BB">
            <w:pPr>
              <w:suppressAutoHyphens/>
              <w:spacing w:after="120"/>
              <w:rPr>
                <w:sz w:val="24"/>
                <w:szCs w:val="24"/>
              </w:rPr>
            </w:pPr>
            <w:r w:rsidRPr="006A69A3">
              <w:rPr>
                <w:sz w:val="24"/>
                <w:szCs w:val="24"/>
              </w:rPr>
              <w:t>Наименование</w:t>
            </w:r>
          </w:p>
        </w:tc>
        <w:tc>
          <w:tcPr>
            <w:tcW w:w="1260" w:type="dxa"/>
            <w:tcBorders>
              <w:top w:val="single" w:sz="4" w:space="0" w:color="auto"/>
              <w:left w:val="single" w:sz="4" w:space="0" w:color="auto"/>
              <w:bottom w:val="single" w:sz="4" w:space="0" w:color="auto"/>
              <w:right w:val="single" w:sz="4" w:space="0" w:color="auto"/>
            </w:tcBorders>
            <w:shd w:val="clear" w:color="auto" w:fill="E6E6E6"/>
            <w:hideMark/>
          </w:tcPr>
          <w:p w:rsidR="00886FF4" w:rsidRPr="006A69A3" w:rsidRDefault="00886FF4" w:rsidP="002066BB">
            <w:pPr>
              <w:suppressAutoHyphens/>
              <w:spacing w:after="120"/>
              <w:rPr>
                <w:sz w:val="24"/>
                <w:szCs w:val="24"/>
              </w:rPr>
            </w:pPr>
            <w:r w:rsidRPr="006A69A3">
              <w:rPr>
                <w:sz w:val="24"/>
                <w:szCs w:val="24"/>
              </w:rPr>
              <w:t>человек</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 xml:space="preserve">Население </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786</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Численность населения в трудоспособном возрасте</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439</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Пенсионеры</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302</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Дети до 14 лет</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50</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Трудовые ресурсы всего</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372</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Численность занятых:</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372</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Органы управления</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Сельское хозяйство</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31</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Промышленность (транспорт и связь)</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2</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Здравоохранение</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2</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 xml:space="preserve">Образование  </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15</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Культура</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Социальная сфера</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4</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 xml:space="preserve">Оптовая и розничная торговля, </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4</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Бытовое обслуживание</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1</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Лица, занятые в домашнем и личном подсобном хозяйстве</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307</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Молодежь, обучающаяся с отрывом от производства</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2</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Работающие за пределами поселения</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w:t>
            </w:r>
          </w:p>
        </w:tc>
      </w:tr>
      <w:tr w:rsidR="00886FF4" w:rsidRPr="006A69A3" w:rsidTr="002066BB">
        <w:trPr>
          <w:jc w:val="center"/>
        </w:trPr>
        <w:tc>
          <w:tcPr>
            <w:tcW w:w="5868" w:type="dxa"/>
            <w:tcBorders>
              <w:top w:val="single" w:sz="4" w:space="0" w:color="auto"/>
              <w:left w:val="single" w:sz="4" w:space="0" w:color="auto"/>
              <w:bottom w:val="single" w:sz="4" w:space="0" w:color="auto"/>
              <w:right w:val="single" w:sz="4" w:space="0" w:color="auto"/>
            </w:tcBorders>
            <w:hideMark/>
          </w:tcPr>
          <w:p w:rsidR="00886FF4" w:rsidRPr="006A69A3" w:rsidRDefault="00886FF4" w:rsidP="002066BB">
            <w:pPr>
              <w:suppressAutoHyphens/>
              <w:spacing w:after="120"/>
              <w:rPr>
                <w:sz w:val="24"/>
                <w:szCs w:val="24"/>
              </w:rPr>
            </w:pPr>
            <w:r w:rsidRPr="006A69A3">
              <w:rPr>
                <w:sz w:val="24"/>
                <w:szCs w:val="24"/>
              </w:rPr>
              <w:t>Численность безработных</w:t>
            </w:r>
          </w:p>
        </w:tc>
        <w:tc>
          <w:tcPr>
            <w:tcW w:w="1260" w:type="dxa"/>
            <w:tcBorders>
              <w:top w:val="single" w:sz="4" w:space="0" w:color="auto"/>
              <w:left w:val="single" w:sz="4" w:space="0" w:color="auto"/>
              <w:bottom w:val="single" w:sz="4" w:space="0" w:color="auto"/>
              <w:right w:val="single" w:sz="4" w:space="0" w:color="auto"/>
            </w:tcBorders>
          </w:tcPr>
          <w:p w:rsidR="00886FF4" w:rsidRPr="006A69A3" w:rsidRDefault="00886FF4" w:rsidP="002066BB">
            <w:pPr>
              <w:suppressAutoHyphens/>
              <w:spacing w:after="120"/>
              <w:rPr>
                <w:sz w:val="24"/>
                <w:szCs w:val="24"/>
              </w:rPr>
            </w:pPr>
            <w:r>
              <w:rPr>
                <w:sz w:val="24"/>
                <w:szCs w:val="24"/>
              </w:rPr>
              <w:t>7</w:t>
            </w:r>
          </w:p>
        </w:tc>
      </w:tr>
    </w:tbl>
    <w:p w:rsidR="00886FF4" w:rsidRPr="00DB3950" w:rsidRDefault="00886FF4" w:rsidP="00886FF4">
      <w:pPr>
        <w:spacing w:line="276" w:lineRule="auto"/>
        <w:ind w:firstLine="709"/>
        <w:jc w:val="both"/>
        <w:rPr>
          <w:sz w:val="24"/>
          <w:szCs w:val="24"/>
        </w:rPr>
      </w:pPr>
    </w:p>
    <w:p w:rsidR="00886FF4" w:rsidRPr="00C74649" w:rsidRDefault="00886FF4" w:rsidP="00886FF4">
      <w:pPr>
        <w:tabs>
          <w:tab w:val="left" w:pos="916"/>
        </w:tabs>
        <w:spacing w:line="276" w:lineRule="auto"/>
        <w:ind w:firstLine="709"/>
        <w:jc w:val="both"/>
        <w:rPr>
          <w:spacing w:val="2"/>
          <w:sz w:val="24"/>
          <w:szCs w:val="24"/>
          <w:shd w:val="clear" w:color="auto" w:fill="FFFFFF"/>
        </w:rPr>
      </w:pPr>
      <w:r w:rsidRPr="00C74649">
        <w:rPr>
          <w:sz w:val="24"/>
          <w:szCs w:val="24"/>
        </w:rPr>
        <w:t>Демографическая ситуация, складывающаяся на территории поселения, свидетельствует о наличии общих тенденций, присущих большинству территорий Пензенской области, и характеризуется низким уровнем рождаемости, высокой смертностью, неблагоприятным соотношение «рождаемость-смертность».</w:t>
      </w:r>
    </w:p>
    <w:p w:rsidR="00886FF4" w:rsidRPr="00C74649" w:rsidRDefault="00886FF4" w:rsidP="00886FF4">
      <w:pPr>
        <w:spacing w:line="276" w:lineRule="auto"/>
        <w:ind w:firstLine="709"/>
        <w:jc w:val="both"/>
        <w:rPr>
          <w:sz w:val="24"/>
          <w:szCs w:val="24"/>
          <w:lang w:eastAsia="ru-RU"/>
        </w:rPr>
      </w:pPr>
      <w:r w:rsidRPr="00C74649">
        <w:rPr>
          <w:sz w:val="24"/>
          <w:szCs w:val="24"/>
          <w:lang w:eastAsia="ru-RU"/>
        </w:rPr>
        <w:t>Целью демографической политики муниципального образования на расчетный срок должно стать увеличение показателей естественной прибыли населения, рост рождаемости и ожидаемой продолжительности жизни.</w:t>
      </w:r>
    </w:p>
    <w:p w:rsidR="00886FF4" w:rsidRPr="00C74649" w:rsidRDefault="00886FF4" w:rsidP="00886FF4">
      <w:pPr>
        <w:spacing w:line="276" w:lineRule="auto"/>
        <w:ind w:firstLine="709"/>
        <w:jc w:val="both"/>
        <w:rPr>
          <w:sz w:val="24"/>
          <w:szCs w:val="24"/>
          <w:lang w:eastAsia="ru-RU"/>
        </w:rPr>
      </w:pPr>
      <w:r w:rsidRPr="00C74649">
        <w:rPr>
          <w:sz w:val="24"/>
          <w:szCs w:val="24"/>
          <w:lang w:eastAsia="ru-RU"/>
        </w:rPr>
        <w:t>Приоритетные направления демографической политики муниципального образования:</w:t>
      </w:r>
    </w:p>
    <w:p w:rsidR="00886FF4" w:rsidRPr="00C74649" w:rsidRDefault="00886FF4" w:rsidP="00886FF4">
      <w:pPr>
        <w:pStyle w:val="a3"/>
        <w:numPr>
          <w:ilvl w:val="0"/>
          <w:numId w:val="5"/>
        </w:numPr>
        <w:autoSpaceDE/>
        <w:autoSpaceDN/>
        <w:spacing w:line="276" w:lineRule="auto"/>
        <w:ind w:left="0" w:firstLine="709"/>
        <w:jc w:val="both"/>
        <w:rPr>
          <w:sz w:val="24"/>
          <w:szCs w:val="24"/>
          <w:lang w:eastAsia="ru-RU"/>
        </w:rPr>
      </w:pPr>
      <w:r w:rsidRPr="00C74649">
        <w:rPr>
          <w:sz w:val="24"/>
          <w:szCs w:val="24"/>
          <w:lang w:eastAsia="ru-RU"/>
        </w:rPr>
        <w:lastRenderedPageBreak/>
        <w:t>снижение уровня смертности, прежде всего, в трудоспособном возрасте;</w:t>
      </w:r>
    </w:p>
    <w:p w:rsidR="00886FF4" w:rsidRPr="00C74649" w:rsidRDefault="00886FF4" w:rsidP="00886FF4">
      <w:pPr>
        <w:pStyle w:val="a3"/>
        <w:numPr>
          <w:ilvl w:val="0"/>
          <w:numId w:val="5"/>
        </w:numPr>
        <w:autoSpaceDE/>
        <w:autoSpaceDN/>
        <w:spacing w:line="276" w:lineRule="auto"/>
        <w:ind w:left="0" w:firstLine="709"/>
        <w:jc w:val="both"/>
        <w:rPr>
          <w:sz w:val="24"/>
          <w:szCs w:val="24"/>
          <w:lang w:eastAsia="ru-RU"/>
        </w:rPr>
      </w:pPr>
      <w:r w:rsidRPr="00C74649">
        <w:rPr>
          <w:sz w:val="24"/>
          <w:szCs w:val="24"/>
          <w:lang w:eastAsia="ru-RU"/>
        </w:rPr>
        <w:t>укрепление здоровья населения, профилактика заболеваний и формирование здорового образа жизни;</w:t>
      </w:r>
    </w:p>
    <w:p w:rsidR="00886FF4" w:rsidRPr="00C74649" w:rsidRDefault="00886FF4" w:rsidP="00886FF4">
      <w:pPr>
        <w:pStyle w:val="a3"/>
        <w:numPr>
          <w:ilvl w:val="0"/>
          <w:numId w:val="5"/>
        </w:numPr>
        <w:autoSpaceDE/>
        <w:autoSpaceDN/>
        <w:spacing w:line="276" w:lineRule="auto"/>
        <w:ind w:left="0" w:firstLine="709"/>
        <w:jc w:val="both"/>
        <w:rPr>
          <w:sz w:val="24"/>
          <w:szCs w:val="24"/>
          <w:lang w:eastAsia="ru-RU"/>
        </w:rPr>
      </w:pPr>
      <w:r w:rsidRPr="00C74649">
        <w:rPr>
          <w:sz w:val="24"/>
          <w:szCs w:val="24"/>
          <w:lang w:eastAsia="ru-RU"/>
        </w:rPr>
        <w:t>повышение уровня рождаемости укрепление института семьи, возрождение и сохранение духовно-нравственных традиций семейных отношений, семейного воспитания;</w:t>
      </w:r>
    </w:p>
    <w:p w:rsidR="00886FF4" w:rsidRPr="00C74649" w:rsidRDefault="00886FF4" w:rsidP="00886FF4">
      <w:pPr>
        <w:pStyle w:val="a3"/>
        <w:numPr>
          <w:ilvl w:val="0"/>
          <w:numId w:val="5"/>
        </w:numPr>
        <w:autoSpaceDE/>
        <w:autoSpaceDN/>
        <w:spacing w:line="276" w:lineRule="auto"/>
        <w:ind w:left="0" w:firstLine="709"/>
        <w:jc w:val="both"/>
        <w:rPr>
          <w:sz w:val="24"/>
          <w:szCs w:val="24"/>
          <w:lang w:eastAsia="ru-RU"/>
        </w:rPr>
      </w:pPr>
      <w:r w:rsidRPr="00C74649">
        <w:rPr>
          <w:sz w:val="24"/>
          <w:szCs w:val="24"/>
          <w:lang w:eastAsia="ru-RU"/>
        </w:rPr>
        <w:t>проведение активной миграционной политики, направленной на переселение жителей из других регионов Российской Федерации и соотечественников, проживающих за рубежом.</w:t>
      </w:r>
    </w:p>
    <w:p w:rsidR="00886FF4" w:rsidRDefault="00886FF4" w:rsidP="00886FF4">
      <w:pPr>
        <w:widowControl/>
        <w:tabs>
          <w:tab w:val="left" w:pos="1256"/>
        </w:tabs>
        <w:autoSpaceDE/>
        <w:autoSpaceDN/>
        <w:jc w:val="both"/>
      </w:pPr>
    </w:p>
    <w:p w:rsidR="00886FF4" w:rsidRPr="00886FF4" w:rsidRDefault="00886FF4" w:rsidP="00886FF4">
      <w:pPr>
        <w:pStyle w:val="2"/>
        <w:spacing w:before="120" w:after="120"/>
        <w:jc w:val="both"/>
        <w:rPr>
          <w:rFonts w:ascii="Times New Roman" w:hAnsi="Times New Roman" w:cs="Times New Roman"/>
          <w:b/>
          <w:color w:val="auto"/>
          <w:sz w:val="24"/>
          <w:szCs w:val="24"/>
        </w:rPr>
      </w:pPr>
      <w:bookmarkStart w:id="16" w:name="_Toc106102366"/>
      <w:r w:rsidRPr="00886FF4">
        <w:rPr>
          <w:rFonts w:ascii="Times New Roman" w:hAnsi="Times New Roman" w:cs="Times New Roman"/>
          <w:b/>
          <w:color w:val="auto"/>
          <w:sz w:val="24"/>
          <w:szCs w:val="24"/>
        </w:rPr>
        <w:t>2.9 Инженерная инфраструктура</w:t>
      </w:r>
      <w:bookmarkEnd w:id="16"/>
    </w:p>
    <w:p w:rsidR="00532F2B" w:rsidRPr="00886FF4" w:rsidRDefault="00532F2B" w:rsidP="00886FF4">
      <w:pPr>
        <w:tabs>
          <w:tab w:val="left" w:pos="916"/>
        </w:tabs>
        <w:spacing w:line="276" w:lineRule="auto"/>
        <w:ind w:firstLine="709"/>
        <w:jc w:val="both"/>
        <w:rPr>
          <w:i/>
          <w:sz w:val="24"/>
          <w:szCs w:val="24"/>
        </w:rPr>
      </w:pPr>
      <w:r w:rsidRPr="00886FF4">
        <w:rPr>
          <w:i/>
          <w:sz w:val="24"/>
          <w:szCs w:val="24"/>
        </w:rPr>
        <w:t>Система водоснабжения</w:t>
      </w:r>
    </w:p>
    <w:p w:rsidR="00532F2B" w:rsidRPr="00886FF4" w:rsidRDefault="00532F2B" w:rsidP="00886FF4">
      <w:pPr>
        <w:tabs>
          <w:tab w:val="left" w:pos="916"/>
        </w:tabs>
        <w:spacing w:line="276" w:lineRule="auto"/>
        <w:ind w:firstLine="709"/>
        <w:jc w:val="both"/>
        <w:rPr>
          <w:sz w:val="24"/>
          <w:szCs w:val="24"/>
        </w:rPr>
      </w:pPr>
      <w:r w:rsidRPr="00886FF4">
        <w:rPr>
          <w:sz w:val="24"/>
          <w:szCs w:val="24"/>
        </w:rPr>
        <w:t>Водоснабжение Майского сельсовета Малосердобинского района Пензенской области в настоящее время осуществляется из двух артезианских скважин. При скважинах имеются водонапорные башни. Запасы подземных вод не установлены.</w:t>
      </w:r>
    </w:p>
    <w:p w:rsidR="00532F2B" w:rsidRPr="00886FF4" w:rsidRDefault="00532F2B" w:rsidP="00886FF4">
      <w:pPr>
        <w:tabs>
          <w:tab w:val="left" w:pos="916"/>
        </w:tabs>
        <w:spacing w:line="276" w:lineRule="auto"/>
        <w:ind w:firstLine="709"/>
        <w:jc w:val="both"/>
        <w:rPr>
          <w:sz w:val="24"/>
          <w:szCs w:val="24"/>
        </w:rPr>
      </w:pPr>
      <w:r w:rsidRPr="00886FF4">
        <w:rPr>
          <w:sz w:val="24"/>
          <w:szCs w:val="24"/>
        </w:rPr>
        <w:t>Основными водопотребителями являются жители, бюджетные организации и прочие потребители. Для части жителей обеспечение водоснабжением осуществляется из придомовых колодцев и мелкобуровых скважин.</w:t>
      </w:r>
    </w:p>
    <w:p w:rsidR="00532F2B" w:rsidRPr="00886FF4" w:rsidRDefault="00DF1EC0" w:rsidP="00886FF4">
      <w:pPr>
        <w:tabs>
          <w:tab w:val="left" w:pos="916"/>
        </w:tabs>
        <w:spacing w:line="276" w:lineRule="auto"/>
        <w:ind w:firstLine="709"/>
        <w:jc w:val="both"/>
        <w:rPr>
          <w:sz w:val="24"/>
          <w:szCs w:val="24"/>
        </w:rPr>
      </w:pPr>
      <w:r>
        <w:rPr>
          <w:sz w:val="24"/>
          <w:szCs w:val="24"/>
        </w:rPr>
        <w:t>Водопроводная сеть в Майском</w:t>
      </w:r>
      <w:r w:rsidR="00532F2B" w:rsidRPr="00886FF4">
        <w:rPr>
          <w:sz w:val="24"/>
          <w:szCs w:val="24"/>
        </w:rPr>
        <w:t xml:space="preserve"> сельсовет</w:t>
      </w:r>
      <w:r>
        <w:rPr>
          <w:sz w:val="24"/>
          <w:szCs w:val="24"/>
        </w:rPr>
        <w:t>е</w:t>
      </w:r>
      <w:r w:rsidR="00532F2B" w:rsidRPr="00886FF4">
        <w:rPr>
          <w:sz w:val="24"/>
          <w:szCs w:val="24"/>
        </w:rPr>
        <w:t>Малосердобинского района Пензенской области имеет протяженность 22 км. Существующие водопроводные сети тупиковые диаметром от 100 мм до 200 мм выполнены из чугуна и полиэтилена. Глубина залегания от 0,5м до 1,5м.</w:t>
      </w:r>
    </w:p>
    <w:p w:rsidR="00532F2B" w:rsidRPr="00886FF4" w:rsidRDefault="00532F2B" w:rsidP="00886FF4">
      <w:pPr>
        <w:tabs>
          <w:tab w:val="left" w:pos="916"/>
        </w:tabs>
        <w:spacing w:line="276" w:lineRule="auto"/>
        <w:ind w:firstLine="709"/>
        <w:jc w:val="both"/>
        <w:rPr>
          <w:sz w:val="24"/>
          <w:szCs w:val="24"/>
        </w:rPr>
      </w:pPr>
      <w:r w:rsidRPr="00886FF4">
        <w:rPr>
          <w:sz w:val="24"/>
          <w:szCs w:val="24"/>
        </w:rPr>
        <w:t>В Майском сельсовете Малосердобинского района Пензенской области водопроводные сети имеют износ 100%. Необходимо провести ремонтные работы и работы по замене.</w:t>
      </w:r>
    </w:p>
    <w:p w:rsidR="00FA4EB4" w:rsidRPr="00886FF4" w:rsidRDefault="00886FF4" w:rsidP="00886FF4">
      <w:pPr>
        <w:tabs>
          <w:tab w:val="left" w:pos="916"/>
        </w:tabs>
        <w:spacing w:line="276" w:lineRule="auto"/>
        <w:ind w:firstLine="709"/>
        <w:jc w:val="both"/>
        <w:rPr>
          <w:sz w:val="24"/>
          <w:szCs w:val="24"/>
        </w:rPr>
      </w:pPr>
      <w:r w:rsidRPr="00886FF4">
        <w:rPr>
          <w:sz w:val="24"/>
          <w:szCs w:val="24"/>
        </w:rPr>
        <w:t xml:space="preserve">Таблица </w:t>
      </w:r>
      <w:r>
        <w:rPr>
          <w:sz w:val="24"/>
          <w:szCs w:val="24"/>
        </w:rPr>
        <w:t xml:space="preserve">11 - </w:t>
      </w:r>
      <w:r w:rsidR="00FA4EB4" w:rsidRPr="00886FF4">
        <w:rPr>
          <w:sz w:val="24"/>
          <w:szCs w:val="24"/>
        </w:rPr>
        <w:t>Действующие источники водоснабжения Майского сельсовета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675"/>
        <w:gridCol w:w="1985"/>
        <w:gridCol w:w="1559"/>
        <w:gridCol w:w="992"/>
        <w:gridCol w:w="1843"/>
        <w:gridCol w:w="1418"/>
        <w:gridCol w:w="992"/>
      </w:tblGrid>
      <w:tr w:rsidR="00FA4EB4" w:rsidRPr="00D37F9B" w:rsidTr="000E1F86">
        <w:tc>
          <w:tcPr>
            <w:tcW w:w="67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 п/п</w:t>
            </w:r>
          </w:p>
        </w:tc>
        <w:tc>
          <w:tcPr>
            <w:tcW w:w="198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Муниципальное образование/</w:t>
            </w:r>
          </w:p>
          <w:p w:rsidR="00FA4EB4" w:rsidRPr="00D37F9B" w:rsidRDefault="00FA4EB4" w:rsidP="000E1F86">
            <w:pPr>
              <w:jc w:val="center"/>
            </w:pPr>
            <w:r w:rsidRPr="00D37F9B">
              <w:t>населенный пункт</w:t>
            </w:r>
          </w:p>
        </w:tc>
        <w:tc>
          <w:tcPr>
            <w:tcW w:w="1559"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Артскважина/</w:t>
            </w:r>
          </w:p>
          <w:p w:rsidR="00FA4EB4" w:rsidRPr="00D37F9B" w:rsidRDefault="00FA4EB4" w:rsidP="000E1F86">
            <w:pPr>
              <w:jc w:val="center"/>
            </w:pPr>
            <w:r w:rsidRPr="00D37F9B">
              <w:t>вод.башня/</w:t>
            </w:r>
          </w:p>
          <w:p w:rsidR="00FA4EB4" w:rsidRPr="00D37F9B" w:rsidRDefault="00FA4EB4" w:rsidP="000E1F86">
            <w:pPr>
              <w:jc w:val="center"/>
            </w:pPr>
            <w:r w:rsidRPr="00D37F9B">
              <w:t>каптаж,</w:t>
            </w:r>
          </w:p>
          <w:p w:rsidR="00FA4EB4" w:rsidRPr="00D37F9B" w:rsidRDefault="00FA4EB4" w:rsidP="000E1F86">
            <w:pPr>
              <w:jc w:val="center"/>
            </w:pPr>
            <w:r w:rsidRPr="00D37F9B">
              <w:t>ед.</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Колод-цы</w:t>
            </w:r>
          </w:p>
          <w:p w:rsidR="00FA4EB4" w:rsidRPr="00D37F9B" w:rsidRDefault="00FA4EB4" w:rsidP="000E1F86">
            <w:pPr>
              <w:jc w:val="center"/>
            </w:pPr>
            <w:r w:rsidRPr="00D37F9B">
              <w:t>ед.</w:t>
            </w:r>
          </w:p>
          <w:p w:rsidR="00FA4EB4" w:rsidRPr="00D37F9B" w:rsidRDefault="00FA4EB4" w:rsidP="000E1F86">
            <w:pPr>
              <w:jc w:val="center"/>
            </w:pPr>
          </w:p>
          <w:p w:rsidR="00FA4EB4" w:rsidRPr="00D37F9B" w:rsidRDefault="00FA4EB4" w:rsidP="000E1F86">
            <w:pPr>
              <w:jc w:val="center"/>
            </w:pPr>
          </w:p>
          <w:p w:rsidR="00FA4EB4" w:rsidRPr="00D37F9B" w:rsidRDefault="00FA4EB4" w:rsidP="000E1F86">
            <w:pPr>
              <w:jc w:val="center"/>
            </w:pPr>
          </w:p>
        </w:tc>
        <w:tc>
          <w:tcPr>
            <w:tcW w:w="1843"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Балансодержа</w:t>
            </w:r>
          </w:p>
          <w:p w:rsidR="00FA4EB4" w:rsidRPr="00D37F9B" w:rsidRDefault="00FA4EB4" w:rsidP="000E1F86">
            <w:pPr>
              <w:jc w:val="center"/>
            </w:pPr>
            <w:r w:rsidRPr="00D37F9B">
              <w:t>тель источника</w:t>
            </w:r>
          </w:p>
          <w:p w:rsidR="00FA4EB4" w:rsidRPr="00D37F9B" w:rsidRDefault="00FA4EB4" w:rsidP="000E1F86">
            <w:pPr>
              <w:jc w:val="center"/>
            </w:pPr>
            <w:r w:rsidRPr="00D37F9B">
              <w:t>водоснабжения</w:t>
            </w:r>
          </w:p>
          <w:p w:rsidR="00FA4EB4" w:rsidRPr="00D37F9B" w:rsidRDefault="00FA4EB4" w:rsidP="000E1F86">
            <w:pPr>
              <w:jc w:val="center"/>
            </w:pPr>
            <w:r w:rsidRPr="00D37F9B">
              <w:t>(наименование</w:t>
            </w:r>
          </w:p>
          <w:p w:rsidR="00FA4EB4" w:rsidRPr="00D37F9B" w:rsidRDefault="00FA4EB4" w:rsidP="000E1F86">
            <w:pPr>
              <w:jc w:val="center"/>
            </w:pPr>
            <w:r w:rsidRPr="00D37F9B">
              <w:t>ЮЛ/ИП),</w:t>
            </w:r>
          </w:p>
        </w:tc>
        <w:tc>
          <w:tcPr>
            <w:tcW w:w="1418"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Эксплуатир</w:t>
            </w:r>
          </w:p>
          <w:p w:rsidR="00FA4EB4" w:rsidRPr="00D37F9B" w:rsidRDefault="00FA4EB4" w:rsidP="000E1F86">
            <w:pPr>
              <w:jc w:val="center"/>
            </w:pPr>
            <w:r w:rsidRPr="00D37F9B">
              <w:t>организация (наименование ЮЛ/ИПЪ</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Протяжводопр. сетей, км</w:t>
            </w:r>
          </w:p>
        </w:tc>
      </w:tr>
      <w:tr w:rsidR="00FA4EB4" w:rsidRPr="00D37F9B" w:rsidTr="000E1F86">
        <w:tc>
          <w:tcPr>
            <w:tcW w:w="9464" w:type="dxa"/>
            <w:gridSpan w:val="7"/>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FA4EB4">
            <w:pPr>
              <w:jc w:val="center"/>
            </w:pPr>
            <w:r>
              <w:t>Майский сельсовет</w:t>
            </w:r>
          </w:p>
        </w:tc>
      </w:tr>
      <w:tr w:rsidR="00FA4EB4" w:rsidRPr="00D37F9B" w:rsidTr="000E1F86">
        <w:tc>
          <w:tcPr>
            <w:tcW w:w="67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1</w:t>
            </w:r>
          </w:p>
        </w:tc>
        <w:tc>
          <w:tcPr>
            <w:tcW w:w="198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с. Майское</w:t>
            </w:r>
          </w:p>
        </w:tc>
        <w:tc>
          <w:tcPr>
            <w:tcW w:w="1559"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1/1</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62</w:t>
            </w:r>
          </w:p>
        </w:tc>
        <w:tc>
          <w:tcPr>
            <w:tcW w:w="1843"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Администрация Майского сельсовета</w:t>
            </w:r>
          </w:p>
        </w:tc>
        <w:tc>
          <w:tcPr>
            <w:tcW w:w="1418"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12</w:t>
            </w:r>
            <w:r>
              <w:t>,000</w:t>
            </w:r>
          </w:p>
        </w:tc>
      </w:tr>
      <w:tr w:rsidR="00FA4EB4" w:rsidRPr="00D37F9B" w:rsidTr="000E1F86">
        <w:tc>
          <w:tcPr>
            <w:tcW w:w="67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2</w:t>
            </w:r>
          </w:p>
        </w:tc>
        <w:tc>
          <w:tcPr>
            <w:tcW w:w="198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с. Чунаки</w:t>
            </w:r>
          </w:p>
        </w:tc>
        <w:tc>
          <w:tcPr>
            <w:tcW w:w="1559"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1/1</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62</w:t>
            </w:r>
          </w:p>
        </w:tc>
        <w:tc>
          <w:tcPr>
            <w:tcW w:w="1843"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Администрация Майского сельсовета</w:t>
            </w:r>
          </w:p>
        </w:tc>
        <w:tc>
          <w:tcPr>
            <w:tcW w:w="1418"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СПОК «Вольница»</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 xml:space="preserve">7,372 </w:t>
            </w:r>
          </w:p>
        </w:tc>
      </w:tr>
      <w:tr w:rsidR="00FA4EB4" w:rsidTr="000E1F86">
        <w:tc>
          <w:tcPr>
            <w:tcW w:w="67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3</w:t>
            </w:r>
          </w:p>
        </w:tc>
        <w:tc>
          <w:tcPr>
            <w:tcW w:w="198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с. Бадровка</w:t>
            </w:r>
          </w:p>
        </w:tc>
        <w:tc>
          <w:tcPr>
            <w:tcW w:w="1559"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20</w:t>
            </w:r>
          </w:p>
        </w:tc>
        <w:tc>
          <w:tcPr>
            <w:tcW w:w="1843"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w:t>
            </w:r>
          </w:p>
        </w:tc>
        <w:tc>
          <w:tcPr>
            <w:tcW w:w="1418" w:type="dxa"/>
            <w:tcBorders>
              <w:top w:val="single" w:sz="4" w:space="0" w:color="auto"/>
              <w:left w:val="single" w:sz="4" w:space="0" w:color="auto"/>
              <w:bottom w:val="single" w:sz="4" w:space="0" w:color="auto"/>
              <w:right w:val="single" w:sz="4" w:space="0" w:color="auto"/>
            </w:tcBorders>
            <w:shd w:val="clear" w:color="auto" w:fill="F2F2F2"/>
          </w:tcPr>
          <w:p w:rsidR="00FA4EB4" w:rsidRPr="00053A70" w:rsidRDefault="00FA4EB4" w:rsidP="000E1F86">
            <w:pPr>
              <w:jc w:val="center"/>
            </w:pPr>
            <w:r w:rsidRPr="005F6484">
              <w:t>-</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053A70" w:rsidRDefault="00FA4EB4" w:rsidP="000E1F86">
            <w:pPr>
              <w:jc w:val="center"/>
            </w:pPr>
            <w:r w:rsidRPr="00D62963">
              <w:t>-</w:t>
            </w:r>
          </w:p>
        </w:tc>
      </w:tr>
      <w:tr w:rsidR="00FA4EB4" w:rsidTr="000E1F86">
        <w:tc>
          <w:tcPr>
            <w:tcW w:w="67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4</w:t>
            </w:r>
          </w:p>
        </w:tc>
        <w:tc>
          <w:tcPr>
            <w:tcW w:w="1985"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д. Комаровка</w:t>
            </w:r>
          </w:p>
        </w:tc>
        <w:tc>
          <w:tcPr>
            <w:tcW w:w="1559"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rsidRPr="00D37F9B">
              <w:t>2</w:t>
            </w:r>
          </w:p>
        </w:tc>
        <w:tc>
          <w:tcPr>
            <w:tcW w:w="1843" w:type="dxa"/>
            <w:tcBorders>
              <w:top w:val="single" w:sz="4" w:space="0" w:color="auto"/>
              <w:left w:val="single" w:sz="4" w:space="0" w:color="auto"/>
              <w:bottom w:val="single" w:sz="4" w:space="0" w:color="auto"/>
              <w:right w:val="single" w:sz="4" w:space="0" w:color="auto"/>
            </w:tcBorders>
            <w:shd w:val="clear" w:color="auto" w:fill="F2F2F2"/>
          </w:tcPr>
          <w:p w:rsidR="00FA4EB4" w:rsidRPr="00D37F9B" w:rsidRDefault="00FA4EB4" w:rsidP="000E1F86">
            <w:pPr>
              <w:jc w:val="center"/>
            </w:pPr>
            <w:r>
              <w:t>-</w:t>
            </w:r>
          </w:p>
        </w:tc>
        <w:tc>
          <w:tcPr>
            <w:tcW w:w="1418" w:type="dxa"/>
            <w:tcBorders>
              <w:top w:val="single" w:sz="4" w:space="0" w:color="auto"/>
              <w:left w:val="single" w:sz="4" w:space="0" w:color="auto"/>
              <w:bottom w:val="single" w:sz="4" w:space="0" w:color="auto"/>
              <w:right w:val="single" w:sz="4" w:space="0" w:color="auto"/>
            </w:tcBorders>
            <w:shd w:val="clear" w:color="auto" w:fill="F2F2F2"/>
          </w:tcPr>
          <w:p w:rsidR="00FA4EB4" w:rsidRPr="00053A70" w:rsidRDefault="00FA4EB4" w:rsidP="000E1F86">
            <w:pPr>
              <w:jc w:val="center"/>
            </w:pPr>
            <w:r w:rsidRPr="005F6484">
              <w:t>-</w:t>
            </w:r>
          </w:p>
        </w:tc>
        <w:tc>
          <w:tcPr>
            <w:tcW w:w="992" w:type="dxa"/>
            <w:tcBorders>
              <w:top w:val="single" w:sz="4" w:space="0" w:color="auto"/>
              <w:left w:val="single" w:sz="4" w:space="0" w:color="auto"/>
              <w:bottom w:val="single" w:sz="4" w:space="0" w:color="auto"/>
              <w:right w:val="single" w:sz="4" w:space="0" w:color="auto"/>
            </w:tcBorders>
            <w:shd w:val="clear" w:color="auto" w:fill="F2F2F2"/>
          </w:tcPr>
          <w:p w:rsidR="00FA4EB4" w:rsidRPr="00053A70" w:rsidRDefault="00FA4EB4" w:rsidP="000E1F86">
            <w:pPr>
              <w:jc w:val="center"/>
            </w:pPr>
            <w:r w:rsidRPr="00D62963">
              <w:t>-</w:t>
            </w:r>
          </w:p>
        </w:tc>
      </w:tr>
    </w:tbl>
    <w:p w:rsidR="00FA4EB4" w:rsidRPr="002D3032" w:rsidRDefault="00FA4EB4" w:rsidP="00532F2B">
      <w:pPr>
        <w:ind w:firstLine="567"/>
        <w:jc w:val="both"/>
        <w:rPr>
          <w:rFonts w:ascii="Arial" w:eastAsia="Microsoft YaHei" w:hAnsi="Arial" w:cs="Arial"/>
        </w:rPr>
      </w:pPr>
    </w:p>
    <w:p w:rsidR="00FA4EB4" w:rsidRPr="00886FF4" w:rsidRDefault="00FA4EB4" w:rsidP="00886FF4">
      <w:pPr>
        <w:tabs>
          <w:tab w:val="left" w:pos="916"/>
        </w:tabs>
        <w:spacing w:line="276" w:lineRule="auto"/>
        <w:ind w:firstLine="709"/>
        <w:jc w:val="both"/>
        <w:rPr>
          <w:sz w:val="24"/>
          <w:szCs w:val="24"/>
        </w:rPr>
      </w:pPr>
      <w:r w:rsidRPr="00886FF4">
        <w:rPr>
          <w:sz w:val="24"/>
          <w:szCs w:val="24"/>
        </w:rPr>
        <w:t>Вместе с тем система водоснабжения сельсовета имеет ряд недостатков, таких как: отсутствие централизованных систем водоснабжения в двух населенных пунктах  с.Бадровка, д.Комаровка, с численностью населения от 4 до 300 человек; отсутствие использования поверхностных вод для целей технического водоснабжения предприятий сельского хозяйства; отсутствие резервных артезианских скважин и пожарных резервуаров в населенных пунктах, большой износ существующих водопроводных сетей.</w:t>
      </w:r>
    </w:p>
    <w:p w:rsidR="00532F2B" w:rsidRPr="00886FF4" w:rsidRDefault="00532F2B" w:rsidP="00886FF4">
      <w:pPr>
        <w:tabs>
          <w:tab w:val="left" w:pos="916"/>
        </w:tabs>
        <w:spacing w:line="276" w:lineRule="auto"/>
        <w:ind w:firstLine="709"/>
        <w:jc w:val="both"/>
        <w:rPr>
          <w:i/>
          <w:sz w:val="24"/>
          <w:szCs w:val="24"/>
        </w:rPr>
      </w:pPr>
      <w:r w:rsidRPr="00886FF4">
        <w:rPr>
          <w:i/>
          <w:sz w:val="24"/>
          <w:szCs w:val="24"/>
        </w:rPr>
        <w:t>Водоотведение</w:t>
      </w:r>
    </w:p>
    <w:p w:rsidR="00532F2B" w:rsidRPr="00886FF4" w:rsidRDefault="00532F2B" w:rsidP="00886FF4">
      <w:pPr>
        <w:tabs>
          <w:tab w:val="left" w:pos="916"/>
        </w:tabs>
        <w:spacing w:line="276" w:lineRule="auto"/>
        <w:ind w:firstLine="709"/>
        <w:jc w:val="both"/>
        <w:rPr>
          <w:sz w:val="24"/>
          <w:szCs w:val="24"/>
        </w:rPr>
      </w:pPr>
      <w:r w:rsidRPr="00886FF4">
        <w:rPr>
          <w:sz w:val="24"/>
          <w:szCs w:val="24"/>
        </w:rPr>
        <w:t>На территории Майского сельсовета Малосердобинского района Пензенской области централизованная канализация отсутствует. Население пользуется дворовыми туалетами или выгребными ямами.</w:t>
      </w:r>
    </w:p>
    <w:p w:rsidR="00532F2B" w:rsidRPr="00886FF4" w:rsidRDefault="00532F2B" w:rsidP="00886FF4">
      <w:pPr>
        <w:tabs>
          <w:tab w:val="left" w:pos="916"/>
        </w:tabs>
        <w:spacing w:line="276" w:lineRule="auto"/>
        <w:ind w:firstLine="709"/>
        <w:jc w:val="both"/>
        <w:rPr>
          <w:i/>
          <w:sz w:val="24"/>
          <w:szCs w:val="24"/>
        </w:rPr>
      </w:pPr>
      <w:r w:rsidRPr="00886FF4">
        <w:rPr>
          <w:i/>
          <w:sz w:val="24"/>
          <w:szCs w:val="24"/>
        </w:rPr>
        <w:t>Теплоснабжение</w:t>
      </w:r>
    </w:p>
    <w:p w:rsidR="00FA4EB4" w:rsidRPr="00886FF4" w:rsidRDefault="00FA4EB4" w:rsidP="00886FF4">
      <w:pPr>
        <w:tabs>
          <w:tab w:val="left" w:pos="916"/>
        </w:tabs>
        <w:spacing w:line="276" w:lineRule="auto"/>
        <w:ind w:firstLine="709"/>
        <w:jc w:val="both"/>
        <w:rPr>
          <w:sz w:val="24"/>
          <w:szCs w:val="24"/>
        </w:rPr>
      </w:pPr>
      <w:r w:rsidRPr="00886FF4">
        <w:rPr>
          <w:sz w:val="24"/>
          <w:szCs w:val="24"/>
        </w:rPr>
        <w:lastRenderedPageBreak/>
        <w:t>Теплоснабжение в населенных пунктах муниципального образования Майский сельсовет Малосердобинского района Пензенской области осуществляется от котельных и индивидуальных котлов. Отопление и горячее водоснабжение жилого сектора, принадлежащего гражданам на правах частной собственности, осуществляется от газовых котлов, газовых проточных и электрических водонагревателей. Отопительные котельные имеют тупиковые сети в подземном и надземном исполнении. Отпуск тепла потребителям осуществляется в виде горячей воды по температурному графику 95 — 700С от котельных. Основным топливом для котельных служит газ.</w:t>
      </w:r>
    </w:p>
    <w:p w:rsidR="00FA4EB4" w:rsidRPr="00886FF4" w:rsidRDefault="00FA4EB4" w:rsidP="00886FF4">
      <w:pPr>
        <w:tabs>
          <w:tab w:val="left" w:pos="916"/>
        </w:tabs>
        <w:spacing w:line="276" w:lineRule="auto"/>
        <w:ind w:firstLine="709"/>
        <w:jc w:val="both"/>
        <w:rPr>
          <w:sz w:val="24"/>
          <w:szCs w:val="24"/>
        </w:rPr>
      </w:pPr>
      <w:r w:rsidRPr="00886FF4">
        <w:rPr>
          <w:sz w:val="24"/>
          <w:szCs w:val="24"/>
        </w:rPr>
        <w:t>Теплоснабжение общественных зданий Майского сельсовета Малосердобинского района Пензенской области осуществляется от индивидуальных котельных.</w:t>
      </w:r>
    </w:p>
    <w:p w:rsidR="00FA4EB4" w:rsidRPr="00886FF4" w:rsidRDefault="00FA4EB4" w:rsidP="00886FF4">
      <w:pPr>
        <w:tabs>
          <w:tab w:val="left" w:pos="916"/>
        </w:tabs>
        <w:spacing w:line="276" w:lineRule="auto"/>
        <w:ind w:firstLine="709"/>
        <w:jc w:val="both"/>
        <w:rPr>
          <w:sz w:val="24"/>
          <w:szCs w:val="24"/>
        </w:rPr>
      </w:pPr>
      <w:r>
        <w:rPr>
          <w:sz w:val="24"/>
          <w:szCs w:val="24"/>
        </w:rPr>
        <w:t>На территории сельсовета расположено 2 котельные</w:t>
      </w:r>
      <w:r w:rsidRPr="008A65AF">
        <w:rPr>
          <w:sz w:val="24"/>
          <w:szCs w:val="24"/>
        </w:rPr>
        <w:t>,</w:t>
      </w:r>
      <w:r w:rsidRPr="00886FF4">
        <w:rPr>
          <w:sz w:val="24"/>
          <w:szCs w:val="24"/>
        </w:rPr>
        <w:t>их мощность- 0,86 Гкал/ч, обслуживают- МБОУ СОШ с.Чунаки и МБУК «Майский КДЦ». Протяженность тепловых сетей всего по сельсовету составляет 335 м: с.Майское-115 м, с.Чунаки-220 м.</w:t>
      </w:r>
    </w:p>
    <w:p w:rsidR="00886FF4" w:rsidRPr="00886FF4" w:rsidRDefault="00FA4EB4" w:rsidP="00886FF4">
      <w:pPr>
        <w:tabs>
          <w:tab w:val="left" w:pos="916"/>
        </w:tabs>
        <w:spacing w:line="276" w:lineRule="auto"/>
        <w:ind w:firstLine="709"/>
        <w:jc w:val="both"/>
        <w:rPr>
          <w:sz w:val="24"/>
          <w:szCs w:val="24"/>
        </w:rPr>
      </w:pPr>
      <w:r w:rsidRPr="00886FF4">
        <w:rPr>
          <w:sz w:val="24"/>
          <w:szCs w:val="24"/>
        </w:rPr>
        <w:t xml:space="preserve">Таблица </w:t>
      </w:r>
      <w:r w:rsidR="00886FF4">
        <w:rPr>
          <w:sz w:val="24"/>
          <w:szCs w:val="24"/>
        </w:rPr>
        <w:t xml:space="preserve">12 - </w:t>
      </w:r>
      <w:r w:rsidR="00886FF4" w:rsidRPr="00886FF4">
        <w:rPr>
          <w:sz w:val="24"/>
          <w:szCs w:val="24"/>
        </w:rPr>
        <w:t>Перечень источников теплоснабжения в Майском сельсовете</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25"/>
        <w:gridCol w:w="1742"/>
        <w:gridCol w:w="1375"/>
        <w:gridCol w:w="1659"/>
        <w:gridCol w:w="1409"/>
        <w:gridCol w:w="901"/>
        <w:gridCol w:w="1787"/>
      </w:tblGrid>
      <w:tr w:rsidR="00FA4EB4" w:rsidRPr="00886FF4" w:rsidTr="000E1F86">
        <w:trPr>
          <w:jc w:val="center"/>
        </w:trPr>
        <w:tc>
          <w:tcPr>
            <w:tcW w:w="525"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 п.п.</w:t>
            </w:r>
          </w:p>
        </w:tc>
        <w:tc>
          <w:tcPr>
            <w:tcW w:w="1742"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Наименование источника теплоснабжения</w:t>
            </w:r>
          </w:p>
        </w:tc>
        <w:tc>
          <w:tcPr>
            <w:tcW w:w="1375"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Принадлежность</w:t>
            </w:r>
          </w:p>
        </w:tc>
        <w:tc>
          <w:tcPr>
            <w:tcW w:w="1659"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Эксплуатирующая организация</w:t>
            </w:r>
          </w:p>
        </w:tc>
        <w:tc>
          <w:tcPr>
            <w:tcW w:w="1409"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Вид оборудования</w:t>
            </w:r>
          </w:p>
          <w:p w:rsidR="00FA4EB4" w:rsidRPr="00886FF4" w:rsidRDefault="00FA4EB4" w:rsidP="000E1F86">
            <w:pPr>
              <w:shd w:val="clear" w:color="auto" w:fill="FFFFFF"/>
              <w:jc w:val="center"/>
              <w:rPr>
                <w:sz w:val="24"/>
                <w:szCs w:val="24"/>
              </w:rPr>
            </w:pPr>
            <w:r w:rsidRPr="00886FF4">
              <w:rPr>
                <w:sz w:val="24"/>
                <w:szCs w:val="24"/>
              </w:rPr>
              <w:t>котельной</w:t>
            </w:r>
          </w:p>
        </w:tc>
        <w:tc>
          <w:tcPr>
            <w:tcW w:w="901"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Вид топлива</w:t>
            </w:r>
          </w:p>
        </w:tc>
        <w:tc>
          <w:tcPr>
            <w:tcW w:w="1787" w:type="dxa"/>
            <w:tcBorders>
              <w:top w:val="single" w:sz="4" w:space="0" w:color="auto"/>
              <w:left w:val="single" w:sz="4" w:space="0" w:color="auto"/>
              <w:bottom w:val="single" w:sz="4" w:space="0" w:color="auto"/>
              <w:right w:val="single" w:sz="4" w:space="0" w:color="auto"/>
            </w:tcBorders>
            <w:shd w:val="clear" w:color="auto" w:fill="F2F2F2"/>
          </w:tcPr>
          <w:p w:rsidR="00FA4EB4" w:rsidRPr="00886FF4" w:rsidRDefault="00FA4EB4" w:rsidP="000E1F86">
            <w:pPr>
              <w:shd w:val="clear" w:color="auto" w:fill="FFFFFF"/>
              <w:jc w:val="center"/>
              <w:rPr>
                <w:sz w:val="24"/>
                <w:szCs w:val="24"/>
              </w:rPr>
            </w:pPr>
            <w:r w:rsidRPr="00886FF4">
              <w:rPr>
                <w:sz w:val="24"/>
                <w:szCs w:val="24"/>
              </w:rPr>
              <w:t>Объект теплоснабжения</w:t>
            </w:r>
          </w:p>
        </w:tc>
      </w:tr>
      <w:tr w:rsidR="00FA4EB4" w:rsidRPr="00886FF4" w:rsidTr="000E1F86">
        <w:trPr>
          <w:jc w:val="center"/>
        </w:trPr>
        <w:tc>
          <w:tcPr>
            <w:tcW w:w="525"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jc w:val="center"/>
              <w:rPr>
                <w:sz w:val="24"/>
                <w:szCs w:val="24"/>
              </w:rPr>
            </w:pPr>
            <w:r w:rsidRPr="00886FF4">
              <w:rPr>
                <w:sz w:val="24"/>
                <w:szCs w:val="24"/>
              </w:rPr>
              <w:t>1</w:t>
            </w:r>
          </w:p>
        </w:tc>
        <w:tc>
          <w:tcPr>
            <w:tcW w:w="1742"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rPr>
                <w:sz w:val="24"/>
                <w:szCs w:val="24"/>
              </w:rPr>
            </w:pPr>
            <w:r w:rsidRPr="00886FF4">
              <w:rPr>
                <w:sz w:val="24"/>
                <w:szCs w:val="24"/>
              </w:rPr>
              <w:t>с. Чунаки, ул. Центральная, 136</w:t>
            </w:r>
          </w:p>
        </w:tc>
        <w:tc>
          <w:tcPr>
            <w:tcW w:w="1375"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jc w:val="center"/>
              <w:rPr>
                <w:sz w:val="24"/>
                <w:szCs w:val="24"/>
              </w:rPr>
            </w:pPr>
            <w:r w:rsidRPr="00886FF4">
              <w:rPr>
                <w:sz w:val="24"/>
                <w:szCs w:val="24"/>
              </w:rPr>
              <w:t>Администрация Малосердо-бинского района</w:t>
            </w:r>
          </w:p>
        </w:tc>
        <w:tc>
          <w:tcPr>
            <w:tcW w:w="1659"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jc w:val="center"/>
              <w:rPr>
                <w:sz w:val="24"/>
                <w:szCs w:val="24"/>
              </w:rPr>
            </w:pPr>
            <w:r w:rsidRPr="00886FF4">
              <w:rPr>
                <w:sz w:val="24"/>
                <w:szCs w:val="24"/>
              </w:rPr>
              <w:t>ТЭКПО</w:t>
            </w:r>
          </w:p>
        </w:tc>
        <w:tc>
          <w:tcPr>
            <w:tcW w:w="1409"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jc w:val="center"/>
              <w:rPr>
                <w:sz w:val="24"/>
                <w:szCs w:val="24"/>
              </w:rPr>
            </w:pPr>
            <w:r w:rsidRPr="00886FF4">
              <w:rPr>
                <w:sz w:val="24"/>
                <w:szCs w:val="24"/>
              </w:rPr>
              <w:t>2 котла</w:t>
            </w:r>
          </w:p>
        </w:tc>
        <w:tc>
          <w:tcPr>
            <w:tcW w:w="901"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jc w:val="center"/>
              <w:rPr>
                <w:sz w:val="24"/>
                <w:szCs w:val="24"/>
              </w:rPr>
            </w:pPr>
            <w:r w:rsidRPr="00886FF4">
              <w:rPr>
                <w:sz w:val="24"/>
                <w:szCs w:val="24"/>
              </w:rPr>
              <w:t>газ</w:t>
            </w:r>
          </w:p>
        </w:tc>
        <w:tc>
          <w:tcPr>
            <w:tcW w:w="1787" w:type="dxa"/>
            <w:tcBorders>
              <w:top w:val="single" w:sz="4" w:space="0" w:color="auto"/>
              <w:left w:val="single" w:sz="4" w:space="0" w:color="auto"/>
              <w:bottom w:val="single" w:sz="4" w:space="0" w:color="auto"/>
              <w:right w:val="single" w:sz="4" w:space="0" w:color="auto"/>
            </w:tcBorders>
          </w:tcPr>
          <w:p w:rsidR="00FA4EB4" w:rsidRPr="00886FF4" w:rsidRDefault="00FA4EB4" w:rsidP="000E1F86">
            <w:pPr>
              <w:rPr>
                <w:sz w:val="24"/>
                <w:szCs w:val="24"/>
              </w:rPr>
            </w:pPr>
            <w:r w:rsidRPr="00886FF4">
              <w:rPr>
                <w:sz w:val="24"/>
                <w:szCs w:val="24"/>
              </w:rPr>
              <w:t>МБОУ СОШ с. Чунаки, МБУК «Майский КДЦ»</w:t>
            </w:r>
          </w:p>
        </w:tc>
      </w:tr>
    </w:tbl>
    <w:p w:rsidR="00FA4EB4" w:rsidRDefault="00FA4EB4" w:rsidP="00FA4EB4">
      <w:pPr>
        <w:rPr>
          <w:color w:val="000000" w:themeColor="text1"/>
          <w:sz w:val="24"/>
          <w:szCs w:val="24"/>
        </w:rPr>
      </w:pPr>
    </w:p>
    <w:p w:rsidR="00FA4EB4" w:rsidRPr="00886FF4" w:rsidRDefault="00FA4EB4" w:rsidP="00886FF4">
      <w:pPr>
        <w:tabs>
          <w:tab w:val="left" w:pos="916"/>
        </w:tabs>
        <w:spacing w:line="276" w:lineRule="auto"/>
        <w:ind w:firstLine="709"/>
        <w:jc w:val="both"/>
        <w:rPr>
          <w:i/>
          <w:sz w:val="24"/>
          <w:szCs w:val="24"/>
        </w:rPr>
      </w:pPr>
      <w:r w:rsidRPr="00886FF4">
        <w:rPr>
          <w:i/>
          <w:sz w:val="24"/>
          <w:szCs w:val="24"/>
        </w:rPr>
        <w:t>Электроснабжение</w:t>
      </w:r>
    </w:p>
    <w:p w:rsidR="00BF04F9" w:rsidRPr="00886FF4" w:rsidRDefault="00BF04F9" w:rsidP="00886FF4">
      <w:pPr>
        <w:tabs>
          <w:tab w:val="left" w:pos="916"/>
        </w:tabs>
        <w:spacing w:line="276" w:lineRule="auto"/>
        <w:ind w:firstLine="709"/>
        <w:jc w:val="both"/>
        <w:rPr>
          <w:sz w:val="24"/>
          <w:szCs w:val="24"/>
        </w:rPr>
      </w:pPr>
      <w:r w:rsidRPr="00886FF4">
        <w:rPr>
          <w:sz w:val="24"/>
          <w:szCs w:val="24"/>
        </w:rPr>
        <w:t>Электроснабжение физических и юридических лиц Малосердобинского района осуществляет Малосердобинские РЭС ПАО «МРСК Волги» - «Пензаэнерго».</w:t>
      </w:r>
    </w:p>
    <w:p w:rsidR="009010E3" w:rsidRPr="00886FF4" w:rsidRDefault="009010E3" w:rsidP="00886FF4">
      <w:pPr>
        <w:tabs>
          <w:tab w:val="left" w:pos="916"/>
        </w:tabs>
        <w:spacing w:line="276" w:lineRule="auto"/>
        <w:ind w:firstLine="709"/>
        <w:jc w:val="both"/>
        <w:rPr>
          <w:sz w:val="24"/>
          <w:szCs w:val="24"/>
        </w:rPr>
      </w:pPr>
      <w:r w:rsidRPr="00886FF4">
        <w:rPr>
          <w:sz w:val="24"/>
          <w:szCs w:val="24"/>
        </w:rPr>
        <w:t xml:space="preserve">Электроснабжение осуществляется через подстанцию ПС 35 кВ Чунаки. </w:t>
      </w:r>
    </w:p>
    <w:p w:rsidR="009010E3" w:rsidRPr="00886FF4" w:rsidRDefault="009010E3" w:rsidP="00886FF4">
      <w:pPr>
        <w:tabs>
          <w:tab w:val="left" w:pos="916"/>
        </w:tabs>
        <w:spacing w:line="276" w:lineRule="auto"/>
        <w:ind w:firstLine="709"/>
        <w:jc w:val="both"/>
        <w:rPr>
          <w:sz w:val="24"/>
          <w:szCs w:val="24"/>
        </w:rPr>
      </w:pPr>
      <w:r w:rsidRPr="00886FF4">
        <w:rPr>
          <w:sz w:val="24"/>
          <w:szCs w:val="24"/>
        </w:rPr>
        <w:t xml:space="preserve">Все населенные пункты электрифицированы. Потребность в электроэнергии удовлетворяется в полном объеме. Основной проблемой энергетики сельсовета на настоящий момент является изношенность электрических сетей. </w:t>
      </w:r>
    </w:p>
    <w:p w:rsidR="00F81D2F" w:rsidRPr="00886FF4" w:rsidRDefault="00F81D2F" w:rsidP="00886FF4">
      <w:pPr>
        <w:tabs>
          <w:tab w:val="left" w:pos="916"/>
        </w:tabs>
        <w:spacing w:line="276" w:lineRule="auto"/>
        <w:ind w:firstLine="709"/>
        <w:jc w:val="both"/>
        <w:rPr>
          <w:sz w:val="24"/>
          <w:szCs w:val="24"/>
        </w:rPr>
      </w:pPr>
      <w:r w:rsidRPr="00886FF4">
        <w:rPr>
          <w:sz w:val="24"/>
          <w:szCs w:val="24"/>
        </w:rPr>
        <w:t xml:space="preserve">Таблица </w:t>
      </w:r>
      <w:r w:rsidR="00886FF4">
        <w:rPr>
          <w:sz w:val="24"/>
          <w:szCs w:val="24"/>
        </w:rPr>
        <w:t xml:space="preserve">13 - </w:t>
      </w:r>
      <w:r w:rsidRPr="00886FF4">
        <w:rPr>
          <w:sz w:val="24"/>
          <w:szCs w:val="24"/>
        </w:rPr>
        <w:t xml:space="preserve"> Показатели системы электроснабжения.</w:t>
      </w:r>
    </w:p>
    <w:tbl>
      <w:tblPr>
        <w:tblW w:w="5000" w:type="pct"/>
        <w:tblCellMar>
          <w:left w:w="10" w:type="dxa"/>
          <w:right w:w="10" w:type="dxa"/>
        </w:tblCellMar>
        <w:tblLook w:val="0000"/>
      </w:tblPr>
      <w:tblGrid>
        <w:gridCol w:w="6245"/>
        <w:gridCol w:w="1645"/>
        <w:gridCol w:w="2249"/>
      </w:tblGrid>
      <w:tr w:rsidR="00F81D2F" w:rsidRPr="002D3032" w:rsidTr="000E1F86">
        <w:tc>
          <w:tcPr>
            <w:tcW w:w="3080" w:type="pct"/>
            <w:tcBorders>
              <w:top w:val="single" w:sz="4" w:space="0" w:color="000000"/>
              <w:left w:val="single" w:sz="4" w:space="0" w:color="000000"/>
              <w:bottom w:val="single" w:sz="4" w:space="0" w:color="000000"/>
            </w:tcBorders>
            <w:shd w:val="clear" w:color="auto" w:fill="DBE5F1"/>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Показатель</w:t>
            </w:r>
          </w:p>
        </w:tc>
        <w:tc>
          <w:tcPr>
            <w:tcW w:w="811" w:type="pct"/>
            <w:tcBorders>
              <w:top w:val="single" w:sz="4" w:space="0" w:color="000000"/>
              <w:left w:val="single" w:sz="4" w:space="0" w:color="000000"/>
              <w:bottom w:val="single" w:sz="4" w:space="0" w:color="000000"/>
            </w:tcBorders>
            <w:shd w:val="clear" w:color="auto" w:fill="DBE5F1"/>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Ед. изм.</w:t>
            </w:r>
          </w:p>
        </w:tc>
        <w:tc>
          <w:tcPr>
            <w:tcW w:w="1109" w:type="pct"/>
            <w:tcBorders>
              <w:top w:val="single" w:sz="4" w:space="0" w:color="000000"/>
              <w:left w:val="single" w:sz="4" w:space="0" w:color="000000"/>
              <w:bottom w:val="single" w:sz="4" w:space="0" w:color="000000"/>
              <w:right w:val="single" w:sz="4" w:space="0" w:color="000000"/>
            </w:tcBorders>
            <w:shd w:val="clear" w:color="auto" w:fill="DBE5F1"/>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Кол-во</w:t>
            </w:r>
          </w:p>
        </w:tc>
      </w:tr>
      <w:tr w:rsidR="00F81D2F" w:rsidRPr="002D3032" w:rsidTr="000E1F86">
        <w:tc>
          <w:tcPr>
            <w:tcW w:w="3080" w:type="pct"/>
            <w:tcBorders>
              <w:top w:val="single" w:sz="4" w:space="0" w:color="000000"/>
              <w:left w:val="single" w:sz="4" w:space="0" w:color="000000"/>
              <w:bottom w:val="single" w:sz="4" w:space="0" w:color="000000"/>
            </w:tcBorders>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Количество подстанций ПС</w:t>
            </w:r>
          </w:p>
        </w:tc>
        <w:tc>
          <w:tcPr>
            <w:tcW w:w="811" w:type="pct"/>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шт.</w:t>
            </w:r>
          </w:p>
        </w:tc>
        <w:tc>
          <w:tcPr>
            <w:tcW w:w="11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1</w:t>
            </w:r>
          </w:p>
        </w:tc>
      </w:tr>
      <w:tr w:rsidR="00F81D2F" w:rsidRPr="002D3032" w:rsidTr="000E1F86">
        <w:tc>
          <w:tcPr>
            <w:tcW w:w="3080" w:type="pct"/>
            <w:tcBorders>
              <w:top w:val="single" w:sz="4" w:space="0" w:color="000000"/>
              <w:left w:val="single" w:sz="4" w:space="0" w:color="000000"/>
              <w:bottom w:val="single" w:sz="4" w:space="0" w:color="000000"/>
            </w:tcBorders>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Кол-во распределительных пунктов</w:t>
            </w:r>
          </w:p>
        </w:tc>
        <w:tc>
          <w:tcPr>
            <w:tcW w:w="811" w:type="pct"/>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шт.</w:t>
            </w:r>
          </w:p>
        </w:tc>
        <w:tc>
          <w:tcPr>
            <w:tcW w:w="11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w:t>
            </w:r>
          </w:p>
        </w:tc>
      </w:tr>
      <w:tr w:rsidR="00F81D2F" w:rsidRPr="002D3032" w:rsidTr="000E1F86">
        <w:tc>
          <w:tcPr>
            <w:tcW w:w="3080" w:type="pct"/>
            <w:tcBorders>
              <w:top w:val="single" w:sz="4" w:space="0" w:color="000000"/>
              <w:left w:val="single" w:sz="4" w:space="0" w:color="000000"/>
              <w:bottom w:val="single" w:sz="4" w:space="0" w:color="000000"/>
            </w:tcBorders>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Суммарная установленная мощность ПС</w:t>
            </w:r>
          </w:p>
        </w:tc>
        <w:tc>
          <w:tcPr>
            <w:tcW w:w="811" w:type="pct"/>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МВА</w:t>
            </w:r>
          </w:p>
        </w:tc>
        <w:tc>
          <w:tcPr>
            <w:tcW w:w="11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w:t>
            </w:r>
          </w:p>
        </w:tc>
      </w:tr>
      <w:tr w:rsidR="00F81D2F" w:rsidRPr="002D3032" w:rsidTr="000E1F86">
        <w:tc>
          <w:tcPr>
            <w:tcW w:w="3080" w:type="pct"/>
            <w:tcBorders>
              <w:top w:val="single" w:sz="4" w:space="0" w:color="000000"/>
              <w:left w:val="single" w:sz="4" w:space="0" w:color="000000"/>
              <w:bottom w:val="single" w:sz="4" w:space="0" w:color="000000"/>
            </w:tcBorders>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Средняя загрузка трансформаторов в часы собственного максимума</w:t>
            </w:r>
          </w:p>
        </w:tc>
        <w:tc>
          <w:tcPr>
            <w:tcW w:w="811" w:type="pct"/>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w:t>
            </w:r>
          </w:p>
        </w:tc>
        <w:tc>
          <w:tcPr>
            <w:tcW w:w="11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w:t>
            </w:r>
          </w:p>
        </w:tc>
      </w:tr>
      <w:tr w:rsidR="00F81D2F" w:rsidRPr="002D3032" w:rsidTr="000E1F86">
        <w:tc>
          <w:tcPr>
            <w:tcW w:w="3080" w:type="pct"/>
            <w:tcBorders>
              <w:top w:val="single" w:sz="4" w:space="0" w:color="000000"/>
              <w:left w:val="single" w:sz="4" w:space="0" w:color="000000"/>
              <w:bottom w:val="single" w:sz="4" w:space="0" w:color="000000"/>
            </w:tcBorders>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Протяженность линии электропередач</w:t>
            </w:r>
          </w:p>
        </w:tc>
        <w:tc>
          <w:tcPr>
            <w:tcW w:w="811" w:type="pct"/>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км</w:t>
            </w:r>
          </w:p>
        </w:tc>
        <w:tc>
          <w:tcPr>
            <w:tcW w:w="11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37,0</w:t>
            </w:r>
          </w:p>
        </w:tc>
      </w:tr>
      <w:tr w:rsidR="00F81D2F" w:rsidRPr="002D3032" w:rsidTr="000E1F86">
        <w:tc>
          <w:tcPr>
            <w:tcW w:w="3080" w:type="pct"/>
            <w:tcBorders>
              <w:top w:val="single" w:sz="4" w:space="0" w:color="000000"/>
              <w:left w:val="single" w:sz="4" w:space="0" w:color="000000"/>
              <w:bottom w:val="single" w:sz="4" w:space="0" w:color="000000"/>
            </w:tcBorders>
            <w:tcMar>
              <w:top w:w="0" w:type="dxa"/>
              <w:left w:w="108" w:type="dxa"/>
              <w:bottom w:w="0" w:type="dxa"/>
              <w:right w:w="108" w:type="dxa"/>
            </w:tcMar>
          </w:tcPr>
          <w:p w:rsidR="00F81D2F" w:rsidRPr="00886FF4" w:rsidRDefault="00F81D2F" w:rsidP="00886FF4">
            <w:pPr>
              <w:shd w:val="clear" w:color="auto" w:fill="FFFFFF"/>
              <w:jc w:val="center"/>
              <w:rPr>
                <w:sz w:val="24"/>
                <w:szCs w:val="24"/>
              </w:rPr>
            </w:pPr>
            <w:r w:rsidRPr="00886FF4">
              <w:rPr>
                <w:sz w:val="24"/>
                <w:szCs w:val="24"/>
              </w:rPr>
              <w:t>Количество абонентов, получающих услуги электроснабжения</w:t>
            </w:r>
          </w:p>
        </w:tc>
        <w:tc>
          <w:tcPr>
            <w:tcW w:w="811" w:type="pct"/>
            <w:tcBorders>
              <w:top w:val="single" w:sz="4" w:space="0" w:color="000000"/>
              <w:left w:val="single" w:sz="4" w:space="0" w:color="000000"/>
              <w:bottom w:val="single" w:sz="4" w:space="0" w:color="000000"/>
            </w:tcBorders>
            <w:tcMar>
              <w:top w:w="0" w:type="dxa"/>
              <w:left w:w="108" w:type="dxa"/>
              <w:bottom w:w="0" w:type="dxa"/>
              <w:right w:w="108" w:type="dxa"/>
            </w:tcMar>
            <w:vAlign w:val="center"/>
          </w:tcPr>
          <w:p w:rsidR="00F81D2F" w:rsidRPr="00886FF4" w:rsidRDefault="00F81D2F" w:rsidP="00886FF4">
            <w:pPr>
              <w:shd w:val="clear" w:color="auto" w:fill="FFFFFF"/>
              <w:jc w:val="center"/>
              <w:rPr>
                <w:sz w:val="24"/>
                <w:szCs w:val="24"/>
              </w:rPr>
            </w:pPr>
            <w:r w:rsidRPr="00886FF4">
              <w:rPr>
                <w:sz w:val="24"/>
                <w:szCs w:val="24"/>
              </w:rPr>
              <w:t>абонент</w:t>
            </w:r>
          </w:p>
        </w:tc>
        <w:tc>
          <w:tcPr>
            <w:tcW w:w="110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F81D2F" w:rsidRPr="00886FF4" w:rsidRDefault="0038234C" w:rsidP="00886FF4">
            <w:pPr>
              <w:shd w:val="clear" w:color="auto" w:fill="FFFFFF"/>
              <w:jc w:val="center"/>
              <w:rPr>
                <w:sz w:val="24"/>
                <w:szCs w:val="24"/>
              </w:rPr>
            </w:pPr>
            <w:r w:rsidRPr="00886FF4">
              <w:rPr>
                <w:sz w:val="24"/>
                <w:szCs w:val="24"/>
              </w:rPr>
              <w:t>786</w:t>
            </w:r>
          </w:p>
        </w:tc>
      </w:tr>
    </w:tbl>
    <w:p w:rsidR="00532F2B" w:rsidRDefault="00532F2B" w:rsidP="00E8236E">
      <w:pPr>
        <w:widowControl/>
        <w:tabs>
          <w:tab w:val="left" w:pos="540"/>
        </w:tabs>
        <w:autoSpaceDE/>
        <w:autoSpaceDN/>
        <w:jc w:val="both"/>
      </w:pPr>
    </w:p>
    <w:p w:rsidR="00937A54" w:rsidRPr="00886FF4" w:rsidRDefault="00937A54" w:rsidP="00886FF4">
      <w:pPr>
        <w:tabs>
          <w:tab w:val="left" w:pos="916"/>
        </w:tabs>
        <w:spacing w:line="276" w:lineRule="auto"/>
        <w:ind w:firstLine="709"/>
        <w:jc w:val="both"/>
        <w:rPr>
          <w:sz w:val="24"/>
          <w:szCs w:val="24"/>
        </w:rPr>
      </w:pPr>
      <w:r w:rsidRPr="00886FF4">
        <w:rPr>
          <w:sz w:val="24"/>
          <w:szCs w:val="24"/>
        </w:rPr>
        <w:t>Мероприятия в области развития электрических сетей:</w:t>
      </w:r>
    </w:p>
    <w:p w:rsidR="00937A54" w:rsidRPr="00886FF4" w:rsidRDefault="00886FF4" w:rsidP="00886FF4">
      <w:pPr>
        <w:tabs>
          <w:tab w:val="left" w:pos="916"/>
        </w:tabs>
        <w:spacing w:line="276" w:lineRule="auto"/>
        <w:ind w:firstLine="709"/>
        <w:jc w:val="both"/>
        <w:rPr>
          <w:sz w:val="24"/>
          <w:szCs w:val="24"/>
        </w:rPr>
      </w:pPr>
      <w:r>
        <w:rPr>
          <w:sz w:val="24"/>
          <w:szCs w:val="24"/>
        </w:rPr>
        <w:t xml:space="preserve">- </w:t>
      </w:r>
      <w:r w:rsidR="00937A54" w:rsidRPr="00886FF4">
        <w:rPr>
          <w:sz w:val="24"/>
          <w:szCs w:val="24"/>
        </w:rPr>
        <w:t>повышение качества потребляемой в поселении электроэнергии;</w:t>
      </w:r>
    </w:p>
    <w:p w:rsidR="00937A54" w:rsidRPr="00886FF4" w:rsidRDefault="00886FF4" w:rsidP="00886FF4">
      <w:pPr>
        <w:tabs>
          <w:tab w:val="left" w:pos="916"/>
        </w:tabs>
        <w:spacing w:line="276" w:lineRule="auto"/>
        <w:ind w:firstLine="709"/>
        <w:jc w:val="both"/>
        <w:rPr>
          <w:sz w:val="24"/>
          <w:szCs w:val="24"/>
        </w:rPr>
      </w:pPr>
      <w:r>
        <w:rPr>
          <w:sz w:val="24"/>
          <w:szCs w:val="24"/>
        </w:rPr>
        <w:t xml:space="preserve">- </w:t>
      </w:r>
      <w:r w:rsidR="00937A54" w:rsidRPr="00886FF4">
        <w:rPr>
          <w:sz w:val="24"/>
          <w:szCs w:val="24"/>
        </w:rPr>
        <w:t>обеспечение бесперебойного снабжения электроэнергией сельского населения и других потребителей, расположенных на территории поселения.</w:t>
      </w:r>
    </w:p>
    <w:p w:rsidR="00F81D2F" w:rsidRPr="00886FF4" w:rsidRDefault="00F81D2F" w:rsidP="00886FF4">
      <w:pPr>
        <w:tabs>
          <w:tab w:val="left" w:pos="916"/>
        </w:tabs>
        <w:spacing w:line="276" w:lineRule="auto"/>
        <w:ind w:firstLine="709"/>
        <w:jc w:val="both"/>
        <w:rPr>
          <w:i/>
          <w:sz w:val="24"/>
          <w:szCs w:val="24"/>
        </w:rPr>
      </w:pPr>
      <w:r w:rsidRPr="00886FF4">
        <w:rPr>
          <w:i/>
          <w:sz w:val="24"/>
          <w:szCs w:val="24"/>
        </w:rPr>
        <w:t>Газоснабжение</w:t>
      </w:r>
    </w:p>
    <w:p w:rsidR="00F81D2F" w:rsidRPr="00886FF4" w:rsidRDefault="00F81D2F" w:rsidP="00886FF4">
      <w:pPr>
        <w:tabs>
          <w:tab w:val="left" w:pos="916"/>
        </w:tabs>
        <w:spacing w:line="276" w:lineRule="auto"/>
        <w:ind w:firstLine="709"/>
        <w:jc w:val="both"/>
        <w:rPr>
          <w:sz w:val="24"/>
          <w:szCs w:val="24"/>
        </w:rPr>
      </w:pPr>
      <w:r w:rsidRPr="00886FF4">
        <w:rPr>
          <w:sz w:val="24"/>
          <w:szCs w:val="24"/>
        </w:rPr>
        <w:t>Газоснабжение является неотъемлемой частью цивилизованной и культурной жизни общества.</w:t>
      </w:r>
    </w:p>
    <w:p w:rsidR="00F81D2F" w:rsidRPr="00886FF4" w:rsidRDefault="00F81D2F" w:rsidP="00886FF4">
      <w:pPr>
        <w:tabs>
          <w:tab w:val="left" w:pos="916"/>
        </w:tabs>
        <w:spacing w:line="276" w:lineRule="auto"/>
        <w:ind w:firstLine="709"/>
        <w:jc w:val="both"/>
        <w:rPr>
          <w:sz w:val="24"/>
          <w:szCs w:val="24"/>
        </w:rPr>
      </w:pPr>
      <w:r w:rsidRPr="00886FF4">
        <w:rPr>
          <w:sz w:val="24"/>
          <w:szCs w:val="24"/>
        </w:rPr>
        <w:t>В Майском сельсовете Малосердобинского района Пензенской области имеется система газоснабжения.</w:t>
      </w:r>
    </w:p>
    <w:p w:rsidR="00F81D2F" w:rsidRPr="00886FF4" w:rsidRDefault="00F81D2F" w:rsidP="00886FF4">
      <w:pPr>
        <w:tabs>
          <w:tab w:val="left" w:pos="916"/>
        </w:tabs>
        <w:spacing w:line="276" w:lineRule="auto"/>
        <w:ind w:firstLine="709"/>
        <w:jc w:val="both"/>
        <w:rPr>
          <w:sz w:val="24"/>
          <w:szCs w:val="24"/>
        </w:rPr>
      </w:pPr>
      <w:r w:rsidRPr="00886FF4">
        <w:rPr>
          <w:sz w:val="24"/>
          <w:szCs w:val="24"/>
        </w:rPr>
        <w:lastRenderedPageBreak/>
        <w:t xml:space="preserve">Протяженность существующих газовых сетей составляет </w:t>
      </w:r>
      <w:r w:rsidR="00DE7007" w:rsidRPr="00886FF4">
        <w:rPr>
          <w:sz w:val="24"/>
          <w:szCs w:val="24"/>
        </w:rPr>
        <w:t>18</w:t>
      </w:r>
      <w:r w:rsidRPr="00886FF4">
        <w:rPr>
          <w:sz w:val="24"/>
          <w:szCs w:val="24"/>
        </w:rPr>
        <w:t xml:space="preserve"> км.</w:t>
      </w:r>
    </w:p>
    <w:p w:rsidR="00F81D2F" w:rsidRDefault="00F81D2F" w:rsidP="00886FF4">
      <w:pPr>
        <w:tabs>
          <w:tab w:val="left" w:pos="916"/>
        </w:tabs>
        <w:spacing w:line="276" w:lineRule="auto"/>
        <w:ind w:firstLine="709"/>
        <w:jc w:val="both"/>
        <w:rPr>
          <w:sz w:val="24"/>
          <w:szCs w:val="24"/>
        </w:rPr>
      </w:pPr>
      <w:r w:rsidRPr="00886FF4">
        <w:rPr>
          <w:sz w:val="24"/>
          <w:szCs w:val="24"/>
        </w:rPr>
        <w:t>В Майском сельсовете Малосердобинского района Пензенской области эксплуатацию систем газораспределения и газопотребления осуществляет ООО «Газпром Газораспределение Пенза». ООО «Газпром Газораспределение Пенза» имеет договорные отношения со всеми категориями потребителей природного газа.</w:t>
      </w:r>
      <w:r w:rsidR="00DE7007" w:rsidRPr="00886FF4">
        <w:rPr>
          <w:sz w:val="24"/>
          <w:szCs w:val="24"/>
        </w:rPr>
        <w:t xml:space="preserve"> Газопровод низкого давления проходит по следующим населенным пунктам и улицам </w:t>
      </w:r>
      <w:r w:rsidR="00DE7007">
        <w:rPr>
          <w:sz w:val="24"/>
          <w:szCs w:val="24"/>
        </w:rPr>
        <w:t xml:space="preserve">с.Майское: </w:t>
      </w:r>
      <w:r w:rsidR="00DE7007" w:rsidRPr="00886FF4">
        <w:rPr>
          <w:sz w:val="24"/>
          <w:szCs w:val="24"/>
        </w:rPr>
        <w:t>ул.Центральная, ул.1-я Молодежная, ул.2-я Молодежная, ул.Заречная</w:t>
      </w:r>
      <w:r w:rsidR="00DE7007">
        <w:rPr>
          <w:sz w:val="24"/>
          <w:szCs w:val="24"/>
        </w:rPr>
        <w:t xml:space="preserve">. с.Чунаки: </w:t>
      </w:r>
      <w:r w:rsidR="00DE7007" w:rsidRPr="00886FF4">
        <w:rPr>
          <w:sz w:val="24"/>
          <w:szCs w:val="24"/>
        </w:rPr>
        <w:t>ул.Центральная, ул.Молодежная, ул.Заречная</w:t>
      </w:r>
      <w:r w:rsidR="00DE7007">
        <w:rPr>
          <w:sz w:val="24"/>
          <w:szCs w:val="24"/>
        </w:rPr>
        <w:t xml:space="preserve">. с.Бадровка: </w:t>
      </w:r>
      <w:r w:rsidR="00DE7007" w:rsidRPr="00886FF4">
        <w:rPr>
          <w:sz w:val="24"/>
          <w:szCs w:val="24"/>
        </w:rPr>
        <w:t>ул.Молодежная, ул.Студеная</w:t>
      </w:r>
      <w:r w:rsidR="00DE7007">
        <w:rPr>
          <w:sz w:val="24"/>
          <w:szCs w:val="24"/>
        </w:rPr>
        <w:t>.</w:t>
      </w:r>
    </w:p>
    <w:p w:rsidR="00DE7007" w:rsidRPr="00886FF4" w:rsidRDefault="00DE7007" w:rsidP="00886FF4">
      <w:pPr>
        <w:tabs>
          <w:tab w:val="left" w:pos="916"/>
        </w:tabs>
        <w:spacing w:line="276" w:lineRule="auto"/>
        <w:ind w:firstLine="709"/>
        <w:jc w:val="both"/>
        <w:rPr>
          <w:sz w:val="24"/>
          <w:szCs w:val="24"/>
        </w:rPr>
      </w:pPr>
      <w:r>
        <w:rPr>
          <w:sz w:val="24"/>
          <w:szCs w:val="24"/>
        </w:rPr>
        <w:t xml:space="preserve">Газифицированы 3 из 4-х населенных пунктов сельсовета не газифицировано село Комаровка </w:t>
      </w:r>
      <w:r w:rsidRPr="00886FF4">
        <w:rPr>
          <w:sz w:val="24"/>
          <w:szCs w:val="24"/>
        </w:rPr>
        <w:t>(постоянно проживающих 4 человека).</w:t>
      </w:r>
      <w:r w:rsidRPr="00886FF4">
        <w:rPr>
          <w:sz w:val="24"/>
          <w:szCs w:val="24"/>
          <w:vertAlign w:val="superscript"/>
        </w:rPr>
        <w:footnoteReference w:id="4"/>
      </w:r>
    </w:p>
    <w:p w:rsidR="00886FF4" w:rsidRPr="00886FF4" w:rsidRDefault="00DE7007" w:rsidP="00886FF4">
      <w:pPr>
        <w:tabs>
          <w:tab w:val="left" w:pos="916"/>
        </w:tabs>
        <w:spacing w:line="276" w:lineRule="auto"/>
        <w:ind w:firstLine="709"/>
        <w:jc w:val="both"/>
        <w:rPr>
          <w:sz w:val="24"/>
          <w:szCs w:val="24"/>
        </w:rPr>
      </w:pPr>
      <w:r w:rsidRPr="00886FF4">
        <w:rPr>
          <w:sz w:val="24"/>
          <w:szCs w:val="24"/>
        </w:rPr>
        <w:t>Таблица</w:t>
      </w:r>
      <w:r w:rsidR="00886FF4">
        <w:rPr>
          <w:sz w:val="24"/>
          <w:szCs w:val="24"/>
        </w:rPr>
        <w:t xml:space="preserve"> 14 - </w:t>
      </w:r>
      <w:r w:rsidR="00886FF4" w:rsidRPr="00886FF4">
        <w:rPr>
          <w:sz w:val="24"/>
          <w:szCs w:val="24"/>
        </w:rPr>
        <w:t>Газификация населенных пунктов Майского сельсовета</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567"/>
        <w:gridCol w:w="1560"/>
        <w:gridCol w:w="1833"/>
        <w:gridCol w:w="1569"/>
        <w:gridCol w:w="1842"/>
        <w:gridCol w:w="1276"/>
        <w:gridCol w:w="709"/>
      </w:tblGrid>
      <w:tr w:rsidR="00DE7007" w:rsidRPr="00621D97" w:rsidTr="000E1F86">
        <w:tc>
          <w:tcPr>
            <w:tcW w:w="567" w:type="dxa"/>
            <w:shd w:val="clear" w:color="auto" w:fill="F2F2F2"/>
          </w:tcPr>
          <w:p w:rsidR="00DE7007" w:rsidRPr="006F3164" w:rsidRDefault="00DE7007" w:rsidP="000E1F86">
            <w:pPr>
              <w:jc w:val="center"/>
            </w:pPr>
            <w:r w:rsidRPr="006F3164">
              <w:t>№</w:t>
            </w:r>
          </w:p>
          <w:p w:rsidR="00DE7007" w:rsidRPr="006F3164" w:rsidRDefault="00DE7007" w:rsidP="000E1F86">
            <w:pPr>
              <w:jc w:val="center"/>
            </w:pPr>
            <w:r w:rsidRPr="006F3164">
              <w:t>п/п</w:t>
            </w:r>
          </w:p>
        </w:tc>
        <w:tc>
          <w:tcPr>
            <w:tcW w:w="1560" w:type="dxa"/>
            <w:shd w:val="clear" w:color="auto" w:fill="F2F2F2"/>
          </w:tcPr>
          <w:p w:rsidR="00DE7007" w:rsidRPr="006F3164" w:rsidRDefault="00DE7007" w:rsidP="000E1F86">
            <w:pPr>
              <w:jc w:val="center"/>
            </w:pPr>
            <w:r w:rsidRPr="006F3164">
              <w:t>Наименова-ниемуниципаль-ного образования</w:t>
            </w:r>
          </w:p>
        </w:tc>
        <w:tc>
          <w:tcPr>
            <w:tcW w:w="1833" w:type="dxa"/>
            <w:shd w:val="clear" w:color="auto" w:fill="F2F2F2"/>
          </w:tcPr>
          <w:p w:rsidR="00DE7007" w:rsidRPr="006F3164" w:rsidRDefault="00DE7007" w:rsidP="000E1F86">
            <w:pPr>
              <w:jc w:val="center"/>
            </w:pPr>
            <w:r w:rsidRPr="006F3164">
              <w:t>Населенные пункты с полной</w:t>
            </w:r>
          </w:p>
          <w:p w:rsidR="00DE7007" w:rsidRPr="006F3164" w:rsidRDefault="00DE7007" w:rsidP="000E1F86">
            <w:pPr>
              <w:jc w:val="center"/>
            </w:pPr>
            <w:r w:rsidRPr="006F3164">
              <w:t>газификацией</w:t>
            </w:r>
          </w:p>
        </w:tc>
        <w:tc>
          <w:tcPr>
            <w:tcW w:w="1569" w:type="dxa"/>
            <w:shd w:val="clear" w:color="auto" w:fill="F2F2F2"/>
          </w:tcPr>
          <w:p w:rsidR="00DE7007" w:rsidRPr="006F3164" w:rsidRDefault="00DE7007" w:rsidP="000E1F86">
            <w:pPr>
              <w:jc w:val="center"/>
            </w:pPr>
            <w:r w:rsidRPr="006F3164">
              <w:t>Населенные пункты с</w:t>
            </w:r>
          </w:p>
          <w:p w:rsidR="00DE7007" w:rsidRPr="006F3164" w:rsidRDefault="00DE7007" w:rsidP="000E1F86">
            <w:pPr>
              <w:jc w:val="center"/>
            </w:pPr>
            <w:r w:rsidRPr="006F3164">
              <w:t>частичной газифика-цией</w:t>
            </w:r>
          </w:p>
        </w:tc>
        <w:tc>
          <w:tcPr>
            <w:tcW w:w="1842" w:type="dxa"/>
            <w:shd w:val="clear" w:color="auto" w:fill="F2F2F2"/>
          </w:tcPr>
          <w:p w:rsidR="00DE7007" w:rsidRPr="006F3164" w:rsidRDefault="00DE7007" w:rsidP="000E1F86">
            <w:pPr>
              <w:jc w:val="center"/>
            </w:pPr>
            <w:r w:rsidRPr="006F3164">
              <w:t>Не газифицированы</w:t>
            </w:r>
          </w:p>
        </w:tc>
        <w:tc>
          <w:tcPr>
            <w:tcW w:w="1276" w:type="dxa"/>
            <w:shd w:val="clear" w:color="auto" w:fill="F2F2F2"/>
          </w:tcPr>
          <w:p w:rsidR="00DE7007" w:rsidRPr="006F3164" w:rsidRDefault="00DE7007" w:rsidP="000E1F86">
            <w:pPr>
              <w:jc w:val="center"/>
            </w:pPr>
            <w:r w:rsidRPr="006F3164">
              <w:t>Общая протяжен-ность сетей по террито-рии с/с,км</w:t>
            </w:r>
          </w:p>
        </w:tc>
        <w:tc>
          <w:tcPr>
            <w:tcW w:w="709" w:type="dxa"/>
            <w:shd w:val="clear" w:color="auto" w:fill="F2F2F2"/>
          </w:tcPr>
          <w:p w:rsidR="00DE7007" w:rsidRPr="006F3164" w:rsidRDefault="00DE7007" w:rsidP="000E1F86">
            <w:pPr>
              <w:jc w:val="center"/>
            </w:pPr>
            <w:r w:rsidRPr="006F3164">
              <w:t>Коли</w:t>
            </w:r>
          </w:p>
          <w:p w:rsidR="00DE7007" w:rsidRPr="006F3164" w:rsidRDefault="00DE7007" w:rsidP="000E1F86">
            <w:pPr>
              <w:jc w:val="center"/>
            </w:pPr>
            <w:r w:rsidRPr="006F3164">
              <w:t>чество ПРГ</w:t>
            </w:r>
          </w:p>
        </w:tc>
      </w:tr>
      <w:tr w:rsidR="00DE7007" w:rsidRPr="00621D97" w:rsidTr="000E1F86">
        <w:tc>
          <w:tcPr>
            <w:tcW w:w="567" w:type="dxa"/>
          </w:tcPr>
          <w:p w:rsidR="00DE7007" w:rsidRPr="006F3164" w:rsidRDefault="00886FF4" w:rsidP="000E1F86">
            <w:pPr>
              <w:jc w:val="both"/>
            </w:pPr>
            <w:r>
              <w:t>1</w:t>
            </w:r>
          </w:p>
        </w:tc>
        <w:tc>
          <w:tcPr>
            <w:tcW w:w="1560" w:type="dxa"/>
          </w:tcPr>
          <w:p w:rsidR="00DE7007" w:rsidRPr="006F3164" w:rsidRDefault="00DE7007" w:rsidP="000E1F86">
            <w:pPr>
              <w:tabs>
                <w:tab w:val="left" w:pos="2364"/>
              </w:tabs>
              <w:rPr>
                <w:spacing w:val="-8"/>
              </w:rPr>
            </w:pPr>
            <w:r w:rsidRPr="006F3164">
              <w:rPr>
                <w:spacing w:val="-8"/>
              </w:rPr>
              <w:t>Майский  с/с</w:t>
            </w:r>
          </w:p>
        </w:tc>
        <w:tc>
          <w:tcPr>
            <w:tcW w:w="1833" w:type="dxa"/>
          </w:tcPr>
          <w:p w:rsidR="00DE7007" w:rsidRPr="006F3164" w:rsidRDefault="00DE7007" w:rsidP="000E1F86">
            <w:pPr>
              <w:jc w:val="center"/>
            </w:pPr>
            <w:r w:rsidRPr="006F3164">
              <w:t>с.Майское</w:t>
            </w:r>
          </w:p>
          <w:p w:rsidR="00DE7007" w:rsidRPr="006F3164" w:rsidRDefault="00DE7007" w:rsidP="000E1F86">
            <w:pPr>
              <w:jc w:val="center"/>
            </w:pPr>
            <w:r w:rsidRPr="006F3164">
              <w:t>с.Бадровка</w:t>
            </w:r>
          </w:p>
          <w:p w:rsidR="00DE7007" w:rsidRPr="006F3164" w:rsidRDefault="00DE7007" w:rsidP="000E1F86">
            <w:pPr>
              <w:jc w:val="center"/>
            </w:pPr>
            <w:r w:rsidRPr="006F3164">
              <w:t>с.Чунаки</w:t>
            </w:r>
          </w:p>
        </w:tc>
        <w:tc>
          <w:tcPr>
            <w:tcW w:w="1569" w:type="dxa"/>
          </w:tcPr>
          <w:p w:rsidR="00DE7007" w:rsidRPr="006F3164" w:rsidRDefault="00DE7007" w:rsidP="000E1F86">
            <w:pPr>
              <w:jc w:val="center"/>
            </w:pPr>
            <w:r w:rsidRPr="006F3164">
              <w:t>-</w:t>
            </w:r>
          </w:p>
        </w:tc>
        <w:tc>
          <w:tcPr>
            <w:tcW w:w="1842" w:type="dxa"/>
          </w:tcPr>
          <w:p w:rsidR="00DE7007" w:rsidRPr="006F3164" w:rsidRDefault="00DE7007" w:rsidP="000E1F86">
            <w:pPr>
              <w:jc w:val="center"/>
            </w:pPr>
            <w:r w:rsidRPr="006F3164">
              <w:t>д.Комаровка</w:t>
            </w:r>
          </w:p>
          <w:p w:rsidR="00DE7007" w:rsidRPr="006F3164" w:rsidRDefault="00DE7007" w:rsidP="000E1F86">
            <w:pPr>
              <w:jc w:val="center"/>
            </w:pPr>
          </w:p>
        </w:tc>
        <w:tc>
          <w:tcPr>
            <w:tcW w:w="1276" w:type="dxa"/>
          </w:tcPr>
          <w:p w:rsidR="00DE7007" w:rsidRPr="006F3164" w:rsidRDefault="00DE7007" w:rsidP="000E1F86">
            <w:pPr>
              <w:jc w:val="center"/>
            </w:pPr>
            <w:r>
              <w:t>18,00</w:t>
            </w:r>
          </w:p>
        </w:tc>
        <w:tc>
          <w:tcPr>
            <w:tcW w:w="709" w:type="dxa"/>
          </w:tcPr>
          <w:p w:rsidR="00DE7007" w:rsidRPr="006F3164" w:rsidRDefault="00DE7007" w:rsidP="000E1F86">
            <w:pPr>
              <w:jc w:val="center"/>
            </w:pPr>
            <w:r w:rsidRPr="006F3164">
              <w:t>5</w:t>
            </w:r>
          </w:p>
        </w:tc>
      </w:tr>
    </w:tbl>
    <w:p w:rsidR="00DE7007" w:rsidRDefault="00DE7007" w:rsidP="00F81D2F">
      <w:pPr>
        <w:widowControl/>
        <w:tabs>
          <w:tab w:val="left" w:pos="540"/>
        </w:tabs>
        <w:autoSpaceDE/>
        <w:autoSpaceDN/>
        <w:jc w:val="both"/>
      </w:pPr>
    </w:p>
    <w:p w:rsidR="000D2239" w:rsidRDefault="000D2239" w:rsidP="00886FF4">
      <w:pPr>
        <w:tabs>
          <w:tab w:val="left" w:pos="916"/>
        </w:tabs>
        <w:spacing w:line="276" w:lineRule="auto"/>
        <w:ind w:firstLine="709"/>
        <w:jc w:val="both"/>
        <w:rPr>
          <w:sz w:val="24"/>
          <w:szCs w:val="24"/>
        </w:rPr>
      </w:pPr>
      <w:r w:rsidRPr="00886FF4">
        <w:rPr>
          <w:sz w:val="24"/>
          <w:szCs w:val="24"/>
        </w:rPr>
        <w:t>Основные показатели коммунальной сферы сельсовета</w:t>
      </w:r>
      <w:r w:rsidRPr="00886FF4">
        <w:rPr>
          <w:sz w:val="24"/>
          <w:szCs w:val="24"/>
          <w:vertAlign w:val="superscript"/>
        </w:rPr>
        <w:footnoteReference w:id="5"/>
      </w:r>
      <w:r w:rsidR="00886FF4">
        <w:rPr>
          <w:sz w:val="24"/>
          <w:szCs w:val="24"/>
        </w:rPr>
        <w:t xml:space="preserve"> представлены в таблице 1</w:t>
      </w:r>
      <w:r w:rsidRPr="00886FF4">
        <w:rPr>
          <w:sz w:val="24"/>
          <w:szCs w:val="24"/>
        </w:rPr>
        <w:t>5</w:t>
      </w:r>
      <w:r w:rsidR="00886FF4">
        <w:rPr>
          <w:sz w:val="24"/>
          <w:szCs w:val="24"/>
        </w:rPr>
        <w:t>.</w:t>
      </w:r>
    </w:p>
    <w:p w:rsidR="00886FF4" w:rsidRPr="00886FF4" w:rsidRDefault="00886FF4" w:rsidP="00886FF4">
      <w:pPr>
        <w:tabs>
          <w:tab w:val="left" w:pos="916"/>
        </w:tabs>
        <w:spacing w:line="276" w:lineRule="auto"/>
        <w:ind w:firstLine="709"/>
        <w:jc w:val="both"/>
        <w:rPr>
          <w:sz w:val="24"/>
          <w:szCs w:val="24"/>
        </w:rPr>
      </w:pPr>
      <w:r>
        <w:rPr>
          <w:sz w:val="24"/>
          <w:szCs w:val="24"/>
        </w:rPr>
        <w:t>Таблица 15 – Основные показатели коммунуальной сферы</w:t>
      </w:r>
    </w:p>
    <w:tbl>
      <w:tblPr>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4A0"/>
      </w:tblPr>
      <w:tblGrid>
        <w:gridCol w:w="2667"/>
        <w:gridCol w:w="1315"/>
        <w:gridCol w:w="958"/>
        <w:gridCol w:w="848"/>
        <w:gridCol w:w="848"/>
        <w:gridCol w:w="848"/>
        <w:gridCol w:w="848"/>
        <w:gridCol w:w="848"/>
        <w:gridCol w:w="773"/>
      </w:tblGrid>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Показатели</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Ед. измерения</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2015</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2016</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2017</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2018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2019</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2020</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673EB5">
            <w:pPr>
              <w:jc w:val="center"/>
              <w:rPr>
                <w:b/>
                <w:bCs/>
              </w:rPr>
            </w:pPr>
            <w:r>
              <w:rPr>
                <w:b/>
                <w:bCs/>
              </w:rPr>
              <w:t>2021</w:t>
            </w: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r>
              <w:t>Число источников теплоснабжения</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единица</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Число источников теплоснабжения мощностью до 3 Гкал/ч</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единица</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Протяжение тепловых и паровых сетей в двухтрубном исчислении (до 2008 г. - км)</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1018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1018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1018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315</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315</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r w:rsidR="000D2239" w:rsidTr="000D2239">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D2239" w:rsidRDefault="000D2239" w:rsidP="000D2239">
            <w:pPr>
              <w:rPr>
                <w:sz w:val="24"/>
                <w:szCs w:val="24"/>
              </w:rPr>
            </w:pPr>
            <w:r>
              <w:t>Уличная водопроводная сеть</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10000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20000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20000</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r w:rsidR="000D2239" w:rsidTr="000D2239">
        <w:tc>
          <w:tcPr>
            <w:tcW w:w="0" w:type="auto"/>
            <w:tcBorders>
              <w:top w:val="single" w:sz="8" w:space="0" w:color="000000"/>
              <w:left w:val="single" w:sz="8" w:space="0" w:color="000000"/>
              <w:bottom w:val="single" w:sz="8" w:space="0" w:color="000000"/>
              <w:right w:val="single" w:sz="8" w:space="0" w:color="000000"/>
            </w:tcBorders>
            <w:tcMar>
              <w:top w:w="15" w:type="dxa"/>
              <w:left w:w="200" w:type="dxa"/>
              <w:bottom w:w="15" w:type="dxa"/>
              <w:right w:w="15" w:type="dxa"/>
            </w:tcMar>
            <w:vAlign w:val="center"/>
            <w:hideMark/>
          </w:tcPr>
          <w:p w:rsidR="000D2239" w:rsidRDefault="000D2239" w:rsidP="000D2239">
            <w:pPr>
              <w:rPr>
                <w:sz w:val="24"/>
                <w:szCs w:val="24"/>
              </w:rPr>
            </w:pPr>
            <w:r>
              <w:t>Уличная водопроводная сеть, нуждающаяся в замене</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430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430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430</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Заменено уличной водопроводной сети, которая заменена и отремонтирована за отчетный год</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390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Одиночное протяжение уличной газовой сети (до 2008 г. - км)</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21178.2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21178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21178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21178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21178</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21178</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Одиночное протяжение уличной газовой сети, нуждающейся в замене и ремонте, метр</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3000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3000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lastRenderedPageBreak/>
              <w:t>Заменено и отремонтировано уличной газовой сети за отчетный год, метр</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метр</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1000</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Количество негазифицированных населенных пунктов, единица</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единица</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1</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Общая площадь жилых помещений, тыс. кв.м</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тысяча метров квадратных</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24.9</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24.9</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24.9</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24.9</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24.9</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24.9</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Количество населенных пунктов, не имеющих водопроводов (отдельных водопроводных сетей)</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единица</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2</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r w:rsidR="000D2239" w:rsidTr="000D2239">
        <w:tc>
          <w:tcPr>
            <w:tcW w:w="0" w:type="auto"/>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rPr>
                <w:sz w:val="24"/>
                <w:szCs w:val="24"/>
              </w:rPr>
            </w:pPr>
            <w:r>
              <w:t>Количество населенных пунктов, не имеющих канализаций (отдельных канализационных сетей)</w:t>
            </w:r>
          </w:p>
        </w:tc>
        <w:tc>
          <w:tcPr>
            <w:tcW w:w="1315"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единица</w:t>
            </w:r>
          </w:p>
        </w:tc>
        <w:tc>
          <w:tcPr>
            <w:tcW w:w="95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0"/>
                <w:szCs w:val="20"/>
              </w:rPr>
            </w:pP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rPr>
                <w:sz w:val="24"/>
                <w:szCs w:val="24"/>
              </w:rPr>
            </w:pPr>
            <w:r>
              <w:t>4</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4</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4</w:t>
            </w:r>
          </w:p>
        </w:tc>
        <w:tc>
          <w:tcPr>
            <w:tcW w:w="848"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r>
              <w:t>4</w:t>
            </w:r>
          </w:p>
        </w:tc>
        <w:tc>
          <w:tcPr>
            <w:tcW w:w="773" w:type="dxa"/>
            <w:tcBorders>
              <w:top w:val="single" w:sz="8" w:space="0" w:color="000000"/>
              <w:left w:val="single" w:sz="8" w:space="0" w:color="000000"/>
              <w:bottom w:val="single" w:sz="8" w:space="0" w:color="000000"/>
              <w:right w:val="single" w:sz="8" w:space="0" w:color="000000"/>
            </w:tcBorders>
            <w:vAlign w:val="center"/>
            <w:hideMark/>
          </w:tcPr>
          <w:p w:rsidR="000D2239" w:rsidRDefault="000D2239" w:rsidP="000D2239">
            <w:pPr>
              <w:jc w:val="center"/>
            </w:pPr>
          </w:p>
        </w:tc>
      </w:tr>
    </w:tbl>
    <w:p w:rsidR="000D2239" w:rsidRDefault="000D2239" w:rsidP="00F81D2F">
      <w:pPr>
        <w:widowControl/>
        <w:tabs>
          <w:tab w:val="left" w:pos="540"/>
        </w:tabs>
        <w:autoSpaceDE/>
        <w:autoSpaceDN/>
        <w:jc w:val="both"/>
      </w:pPr>
    </w:p>
    <w:p w:rsidR="0068070B" w:rsidRPr="00886FF4" w:rsidRDefault="00886FF4" w:rsidP="00886FF4">
      <w:pPr>
        <w:pStyle w:val="2"/>
        <w:spacing w:before="120" w:after="120"/>
        <w:jc w:val="both"/>
        <w:rPr>
          <w:rFonts w:ascii="Times New Roman" w:hAnsi="Times New Roman" w:cs="Times New Roman"/>
          <w:b/>
          <w:color w:val="auto"/>
          <w:sz w:val="24"/>
          <w:szCs w:val="24"/>
        </w:rPr>
      </w:pPr>
      <w:bookmarkStart w:id="17" w:name="_Toc106102367"/>
      <w:r>
        <w:rPr>
          <w:rFonts w:ascii="Times New Roman" w:hAnsi="Times New Roman" w:cs="Times New Roman"/>
          <w:b/>
          <w:color w:val="auto"/>
          <w:sz w:val="24"/>
          <w:szCs w:val="24"/>
        </w:rPr>
        <w:t xml:space="preserve">2.10 </w:t>
      </w:r>
      <w:r w:rsidR="0068070B" w:rsidRPr="00886FF4">
        <w:rPr>
          <w:rFonts w:ascii="Times New Roman" w:hAnsi="Times New Roman" w:cs="Times New Roman"/>
          <w:b/>
          <w:color w:val="auto"/>
          <w:sz w:val="24"/>
          <w:szCs w:val="24"/>
        </w:rPr>
        <w:t>Транспортная инфраструктура</w:t>
      </w:r>
      <w:bookmarkEnd w:id="17"/>
    </w:p>
    <w:p w:rsidR="0068070B" w:rsidRPr="00886FF4" w:rsidRDefault="0068070B" w:rsidP="00886FF4">
      <w:pPr>
        <w:tabs>
          <w:tab w:val="left" w:pos="916"/>
        </w:tabs>
        <w:spacing w:line="276" w:lineRule="auto"/>
        <w:ind w:firstLine="709"/>
        <w:jc w:val="both"/>
        <w:rPr>
          <w:sz w:val="24"/>
          <w:szCs w:val="24"/>
        </w:rPr>
      </w:pPr>
      <w:r w:rsidRPr="00886FF4">
        <w:rPr>
          <w:sz w:val="24"/>
          <w:szCs w:val="24"/>
        </w:rPr>
        <w:t>Основным направлением деятельности государства в транспортном комплексе является максимальное удовлетворение потребности населения и экономики страны в качественной и безопасной транспортной инфраструктуре с высокими потребительскими свойствами. А недостаточный ее уровень является одним из наиболее существенных ограничений темпов роста социально-экономического развития регионов. Упорядочение существующей и развитие перспективной улично-дорожной сети, прежде всего, обуславливается современным состоянием планировочной структуры поселения и условиями землепользования. Развитие сети автомобильных дорог связаны в первую очередь с освоением новых территорий под жилую и общественную застройку, а также с реконструкцией существующей улично-дорожной сети. Необходимо строго подразделять улично-дорожную сеть на улицы местного значения и внутриквартальные проезды, улицы местного значения являются кварталообразующими. Внутриквартальные проезды обеспечивают связь улиц местного значения с автодорогами более высокого класса. Основной задачей формирования местной улично-дорожной сети в кварталах индивидуальной застройки, является обеспечение подъездов к участкам, расположенным в глубине кварталов. На ранее освоенных территориях предлагаются мероприятия, направленные на реконструкцию существующих улиц, в том числе: расширение проезжей части, устройство полноценного поперечного профиля, с максимальным сохранением застройки и зеленых насаждений.</w:t>
      </w:r>
    </w:p>
    <w:p w:rsidR="0068070B" w:rsidRPr="00886FF4" w:rsidRDefault="0068070B" w:rsidP="00886FF4">
      <w:pPr>
        <w:tabs>
          <w:tab w:val="left" w:pos="916"/>
        </w:tabs>
        <w:spacing w:line="276" w:lineRule="auto"/>
        <w:ind w:firstLine="709"/>
        <w:jc w:val="both"/>
        <w:rPr>
          <w:sz w:val="24"/>
          <w:szCs w:val="24"/>
        </w:rPr>
      </w:pPr>
      <w:r w:rsidRPr="00886FF4">
        <w:rPr>
          <w:sz w:val="24"/>
          <w:szCs w:val="24"/>
        </w:rPr>
        <w:t>Автобусного сообщения внутри поселения нет, транспортное сообщение с областным и районным центрами осуществляется транспортом малой вместимости. Место отправления и прибытия осуществляется на автобусных остановках, которые находятся на территории населенных пунктов. Майский сельсовет Малосердобинского района Пензенской области несет значительные потери от низкой конкурентной способности транспортной системы. Экономический рост сдерживается отсутствием в сфере пассажирского транспорта возможности обеспечения необходимой подвижности населения и мобильности трудовых ресурсов.</w:t>
      </w:r>
    </w:p>
    <w:p w:rsidR="0068070B" w:rsidRPr="00886FF4" w:rsidRDefault="0068070B" w:rsidP="00886FF4">
      <w:pPr>
        <w:tabs>
          <w:tab w:val="left" w:pos="916"/>
        </w:tabs>
        <w:spacing w:line="276" w:lineRule="auto"/>
        <w:ind w:firstLine="709"/>
        <w:jc w:val="both"/>
        <w:rPr>
          <w:sz w:val="24"/>
          <w:szCs w:val="24"/>
        </w:rPr>
      </w:pPr>
      <w:r w:rsidRPr="00886FF4">
        <w:rPr>
          <w:sz w:val="24"/>
          <w:szCs w:val="24"/>
        </w:rPr>
        <w:t xml:space="preserve">В настоящее время наблюдается снижение показателя пассажирооборота, как в сельсовете, так и в регионе в целом. Это связано с тем, что население пересаживается на личный автомобильный транспорт. Повышение безопасности дорожного движения является одним из приоритетных направлений государственной политики. И наибольшее представление </w:t>
      </w:r>
      <w:r w:rsidRPr="00886FF4">
        <w:rPr>
          <w:sz w:val="24"/>
          <w:szCs w:val="24"/>
        </w:rPr>
        <w:lastRenderedPageBreak/>
        <w:t>об итогах реализации поставленных целей дает показатель о количестве совершенных дорожно-транспортных происшествиях, в том числе с участием пешеходов.</w:t>
      </w:r>
    </w:p>
    <w:p w:rsidR="00236482" w:rsidRPr="00886FF4" w:rsidRDefault="00236482" w:rsidP="00886FF4">
      <w:pPr>
        <w:tabs>
          <w:tab w:val="left" w:pos="916"/>
        </w:tabs>
        <w:spacing w:line="276" w:lineRule="auto"/>
        <w:ind w:firstLine="709"/>
        <w:jc w:val="both"/>
        <w:rPr>
          <w:sz w:val="24"/>
          <w:szCs w:val="24"/>
        </w:rPr>
      </w:pPr>
      <w:r w:rsidRPr="00886FF4">
        <w:rPr>
          <w:sz w:val="24"/>
          <w:szCs w:val="24"/>
        </w:rPr>
        <w:t>В транспортную инфраструктуру Майского сельсовета входят автомобильные дороги, соединяющие Майский сельсовет с областным центром, соседними регионами, районами и сельскими администрациями. По территории Майского сельсовета по западной границе сельсовета проходит автомобильная дорога Федерального значения «Саратов – Н. Новгород» - автодорога 2 категории (Управление автомобильных дорог «Большая Волга»), областного значения «Лопатино-Даниловка-Чунаки» автодорога 4 категории</w:t>
      </w:r>
      <w:r w:rsidR="00100E2E">
        <w:rPr>
          <w:sz w:val="24"/>
          <w:szCs w:val="24"/>
        </w:rPr>
        <w:t xml:space="preserve"> и «подъезд к с. Майское» 4 категории</w:t>
      </w:r>
      <w:r w:rsidRPr="00886FF4">
        <w:rPr>
          <w:sz w:val="24"/>
          <w:szCs w:val="24"/>
        </w:rPr>
        <w:t xml:space="preserve">, «подъезд к с. Бадровка» и «подъезд к с. Комаровка» автодороги 5 категории (Управление автомобильных дорог Пензенской области) дороги с асфальтным покрытием, </w:t>
      </w:r>
      <w:r w:rsidR="000D2239" w:rsidRPr="00886FF4">
        <w:rPr>
          <w:sz w:val="24"/>
          <w:szCs w:val="24"/>
        </w:rPr>
        <w:t xml:space="preserve">обеспечивающие </w:t>
      </w:r>
      <w:r w:rsidRPr="00886FF4">
        <w:rPr>
          <w:sz w:val="24"/>
          <w:szCs w:val="24"/>
        </w:rPr>
        <w:t>проходимость в любое время года.</w:t>
      </w:r>
    </w:p>
    <w:p w:rsidR="00E733E6" w:rsidRPr="00886FF4" w:rsidRDefault="00E733E6" w:rsidP="00886FF4">
      <w:pPr>
        <w:tabs>
          <w:tab w:val="left" w:pos="916"/>
        </w:tabs>
        <w:spacing w:line="276" w:lineRule="auto"/>
        <w:ind w:firstLine="709"/>
        <w:jc w:val="both"/>
        <w:rPr>
          <w:sz w:val="24"/>
          <w:szCs w:val="24"/>
        </w:rPr>
      </w:pPr>
      <w:r w:rsidRPr="00886FF4">
        <w:rPr>
          <w:sz w:val="24"/>
          <w:szCs w:val="24"/>
        </w:rPr>
        <w:t xml:space="preserve">Хорошо развитая транспортная система благоприятствует бесперебойному въезду и выезду, и обеспечению необходимыми ресурсами. Все населенные пункты Майского сельсовета соединены с районным и областным центрами дорогами с асфальтным покрытием. </w:t>
      </w:r>
    </w:p>
    <w:p w:rsidR="00E733E6" w:rsidRPr="00886FF4" w:rsidRDefault="008D7678" w:rsidP="00886FF4">
      <w:pPr>
        <w:tabs>
          <w:tab w:val="left" w:pos="916"/>
        </w:tabs>
        <w:spacing w:line="276" w:lineRule="auto"/>
        <w:ind w:firstLine="709"/>
        <w:jc w:val="both"/>
        <w:rPr>
          <w:sz w:val="24"/>
          <w:szCs w:val="24"/>
        </w:rPr>
      </w:pPr>
      <w:r>
        <w:rPr>
          <w:sz w:val="24"/>
          <w:szCs w:val="24"/>
        </w:rPr>
        <w:t xml:space="preserve">Село Майское соединено с областным </w:t>
      </w:r>
      <w:r w:rsidR="00E733E6" w:rsidRPr="00886FF4">
        <w:rPr>
          <w:sz w:val="24"/>
          <w:szCs w:val="24"/>
        </w:rPr>
        <w:t xml:space="preserve">и районным центрами через Федеральную </w:t>
      </w:r>
      <w:r w:rsidR="00E733E6" w:rsidRPr="008D7678">
        <w:rPr>
          <w:sz w:val="24"/>
          <w:szCs w:val="24"/>
        </w:rPr>
        <w:t>автодорогу «</w:t>
      </w:r>
      <w:r w:rsidRPr="008D7678">
        <w:rPr>
          <w:sz w:val="24"/>
          <w:szCs w:val="24"/>
        </w:rPr>
        <w:t>Р-158 Нижний Новгород-Арзамас-Саранск-Исса-Пенза-Саратов</w:t>
      </w:r>
      <w:r w:rsidR="00E733E6" w:rsidRPr="008D7678">
        <w:rPr>
          <w:sz w:val="24"/>
          <w:szCs w:val="24"/>
        </w:rPr>
        <w:t>».</w:t>
      </w:r>
      <w:r w:rsidR="00E733E6" w:rsidRPr="00886FF4">
        <w:rPr>
          <w:sz w:val="24"/>
          <w:szCs w:val="24"/>
        </w:rPr>
        <w:t xml:space="preserve"> Дорога постоянно реконструируется и поддерживается в хорошем состоянии дорожно-ремонтным управлением</w:t>
      </w:r>
    </w:p>
    <w:p w:rsidR="00E733E6" w:rsidRPr="00886FF4" w:rsidRDefault="00886FF4" w:rsidP="00886FF4">
      <w:pPr>
        <w:tabs>
          <w:tab w:val="left" w:pos="916"/>
        </w:tabs>
        <w:spacing w:line="276" w:lineRule="auto"/>
        <w:ind w:firstLine="709"/>
        <w:jc w:val="both"/>
        <w:rPr>
          <w:sz w:val="24"/>
          <w:szCs w:val="24"/>
        </w:rPr>
      </w:pPr>
      <w:r>
        <w:rPr>
          <w:sz w:val="24"/>
          <w:szCs w:val="24"/>
        </w:rPr>
        <w:t xml:space="preserve">Таблица 16 - </w:t>
      </w:r>
      <w:r w:rsidR="00E733E6" w:rsidRPr="00886FF4">
        <w:rPr>
          <w:sz w:val="24"/>
          <w:szCs w:val="24"/>
        </w:rPr>
        <w:t>Транспортная удаленность административного центра муниципального образования.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5"/>
        <w:gridCol w:w="7503"/>
        <w:gridCol w:w="2091"/>
      </w:tblGrid>
      <w:tr w:rsidR="00E733E6" w:rsidRPr="00886FF4" w:rsidTr="00673EB5">
        <w:tc>
          <w:tcPr>
            <w:tcW w:w="269" w:type="pct"/>
            <w:shd w:val="clear" w:color="auto" w:fill="auto"/>
          </w:tcPr>
          <w:p w:rsidR="00E733E6" w:rsidRPr="00886FF4" w:rsidRDefault="00E733E6" w:rsidP="00673EB5">
            <w:pPr>
              <w:jc w:val="center"/>
              <w:rPr>
                <w:rFonts w:eastAsia="Calibri"/>
              </w:rPr>
            </w:pPr>
            <w:r w:rsidRPr="00886FF4">
              <w:rPr>
                <w:rFonts w:eastAsia="Calibri"/>
              </w:rPr>
              <w:t>№ п/п</w:t>
            </w:r>
          </w:p>
        </w:tc>
        <w:tc>
          <w:tcPr>
            <w:tcW w:w="3700" w:type="pct"/>
            <w:shd w:val="clear" w:color="auto" w:fill="auto"/>
          </w:tcPr>
          <w:p w:rsidR="00E733E6" w:rsidRPr="00886FF4" w:rsidRDefault="00E733E6" w:rsidP="00673EB5">
            <w:pPr>
              <w:jc w:val="center"/>
              <w:rPr>
                <w:rFonts w:eastAsia="Calibri"/>
              </w:rPr>
            </w:pPr>
            <w:r w:rsidRPr="00886FF4">
              <w:rPr>
                <w:rFonts w:eastAsia="Calibri"/>
              </w:rPr>
              <w:t>Наименование транспортного узла</w:t>
            </w:r>
          </w:p>
        </w:tc>
        <w:tc>
          <w:tcPr>
            <w:tcW w:w="1031" w:type="pct"/>
            <w:shd w:val="clear" w:color="auto" w:fill="auto"/>
          </w:tcPr>
          <w:p w:rsidR="00E733E6" w:rsidRPr="00886FF4" w:rsidRDefault="00E733E6" w:rsidP="00673EB5">
            <w:pPr>
              <w:jc w:val="center"/>
              <w:rPr>
                <w:rFonts w:eastAsia="Calibri"/>
              </w:rPr>
            </w:pPr>
            <w:r w:rsidRPr="00886FF4">
              <w:rPr>
                <w:rFonts w:eastAsia="Calibri"/>
              </w:rPr>
              <w:t>Расстояние (км)</w:t>
            </w:r>
          </w:p>
        </w:tc>
      </w:tr>
      <w:tr w:rsidR="00E733E6" w:rsidRPr="00886FF4" w:rsidTr="00673EB5">
        <w:tc>
          <w:tcPr>
            <w:tcW w:w="269" w:type="pct"/>
            <w:shd w:val="clear" w:color="auto" w:fill="auto"/>
          </w:tcPr>
          <w:p w:rsidR="00E733E6" w:rsidRPr="00886FF4" w:rsidRDefault="00E733E6" w:rsidP="00673EB5">
            <w:pPr>
              <w:jc w:val="center"/>
              <w:rPr>
                <w:rFonts w:eastAsia="Calibri"/>
              </w:rPr>
            </w:pPr>
            <w:r w:rsidRPr="00886FF4">
              <w:rPr>
                <w:rFonts w:eastAsia="Calibri"/>
              </w:rPr>
              <w:t>1</w:t>
            </w:r>
          </w:p>
        </w:tc>
        <w:tc>
          <w:tcPr>
            <w:tcW w:w="3700" w:type="pct"/>
            <w:shd w:val="clear" w:color="auto" w:fill="auto"/>
          </w:tcPr>
          <w:p w:rsidR="00E733E6" w:rsidRPr="00886FF4" w:rsidRDefault="00E733E6" w:rsidP="00673EB5">
            <w:pPr>
              <w:rPr>
                <w:rFonts w:eastAsia="Calibri"/>
              </w:rPr>
            </w:pPr>
            <w:r w:rsidRPr="00886FF4">
              <w:rPr>
                <w:rFonts w:eastAsia="Calibri"/>
              </w:rPr>
              <w:t>От ближайшей железнодорожной станции</w:t>
            </w:r>
          </w:p>
        </w:tc>
        <w:tc>
          <w:tcPr>
            <w:tcW w:w="1031" w:type="pct"/>
            <w:shd w:val="clear" w:color="auto" w:fill="auto"/>
          </w:tcPr>
          <w:p w:rsidR="00E733E6" w:rsidRPr="00886FF4" w:rsidRDefault="00E733E6" w:rsidP="00673EB5">
            <w:pPr>
              <w:jc w:val="center"/>
              <w:rPr>
                <w:rFonts w:eastAsia="Calibri"/>
              </w:rPr>
            </w:pPr>
            <w:r w:rsidRPr="00886FF4">
              <w:rPr>
                <w:rFonts w:eastAsia="Calibri"/>
              </w:rPr>
              <w:t>25</w:t>
            </w:r>
          </w:p>
        </w:tc>
      </w:tr>
      <w:tr w:rsidR="00E733E6" w:rsidRPr="00886FF4" w:rsidTr="00673EB5">
        <w:tc>
          <w:tcPr>
            <w:tcW w:w="269" w:type="pct"/>
            <w:shd w:val="clear" w:color="auto" w:fill="auto"/>
          </w:tcPr>
          <w:p w:rsidR="00E733E6" w:rsidRPr="00886FF4" w:rsidRDefault="00E733E6" w:rsidP="00673EB5">
            <w:pPr>
              <w:jc w:val="center"/>
              <w:rPr>
                <w:rFonts w:eastAsia="Calibri"/>
              </w:rPr>
            </w:pPr>
            <w:r w:rsidRPr="00886FF4">
              <w:rPr>
                <w:rFonts w:eastAsia="Calibri"/>
              </w:rPr>
              <w:t>2</w:t>
            </w:r>
          </w:p>
        </w:tc>
        <w:tc>
          <w:tcPr>
            <w:tcW w:w="3700" w:type="pct"/>
            <w:shd w:val="clear" w:color="auto" w:fill="auto"/>
          </w:tcPr>
          <w:p w:rsidR="00E733E6" w:rsidRPr="00886FF4" w:rsidRDefault="00E733E6" w:rsidP="00673EB5">
            <w:pPr>
              <w:rPr>
                <w:rFonts w:eastAsia="Calibri"/>
              </w:rPr>
            </w:pPr>
            <w:r w:rsidRPr="00886FF4">
              <w:rPr>
                <w:rFonts w:eastAsia="Calibri"/>
              </w:rPr>
              <w:t>От райцентра (автодорога)</w:t>
            </w:r>
          </w:p>
        </w:tc>
        <w:tc>
          <w:tcPr>
            <w:tcW w:w="1031" w:type="pct"/>
            <w:shd w:val="clear" w:color="auto" w:fill="auto"/>
          </w:tcPr>
          <w:p w:rsidR="00E733E6" w:rsidRPr="00886FF4" w:rsidRDefault="00E733E6" w:rsidP="00673EB5">
            <w:pPr>
              <w:jc w:val="center"/>
              <w:rPr>
                <w:rFonts w:eastAsia="Calibri"/>
              </w:rPr>
            </w:pPr>
            <w:r w:rsidRPr="00886FF4">
              <w:rPr>
                <w:rFonts w:eastAsia="Calibri"/>
              </w:rPr>
              <w:t>40</w:t>
            </w:r>
          </w:p>
        </w:tc>
      </w:tr>
      <w:tr w:rsidR="00E733E6" w:rsidRPr="00886FF4" w:rsidTr="00673EB5">
        <w:tc>
          <w:tcPr>
            <w:tcW w:w="269" w:type="pct"/>
            <w:shd w:val="clear" w:color="auto" w:fill="auto"/>
          </w:tcPr>
          <w:p w:rsidR="00E733E6" w:rsidRPr="00886FF4" w:rsidRDefault="00E733E6" w:rsidP="00673EB5">
            <w:pPr>
              <w:jc w:val="center"/>
              <w:rPr>
                <w:rFonts w:eastAsia="Calibri"/>
              </w:rPr>
            </w:pPr>
            <w:r w:rsidRPr="00886FF4">
              <w:rPr>
                <w:rFonts w:eastAsia="Calibri"/>
              </w:rPr>
              <w:t>3</w:t>
            </w:r>
          </w:p>
        </w:tc>
        <w:tc>
          <w:tcPr>
            <w:tcW w:w="3700" w:type="pct"/>
            <w:shd w:val="clear" w:color="auto" w:fill="auto"/>
          </w:tcPr>
          <w:p w:rsidR="00E733E6" w:rsidRPr="00886FF4" w:rsidRDefault="00E733E6" w:rsidP="00673EB5">
            <w:pPr>
              <w:rPr>
                <w:rFonts w:eastAsia="Calibri"/>
              </w:rPr>
            </w:pPr>
            <w:r w:rsidRPr="00886FF4">
              <w:rPr>
                <w:rFonts w:eastAsia="Calibri"/>
              </w:rPr>
              <w:t>От областного центра (автодорога)</w:t>
            </w:r>
          </w:p>
        </w:tc>
        <w:tc>
          <w:tcPr>
            <w:tcW w:w="1031" w:type="pct"/>
            <w:shd w:val="clear" w:color="auto" w:fill="auto"/>
          </w:tcPr>
          <w:p w:rsidR="00E733E6" w:rsidRPr="00886FF4" w:rsidRDefault="00E733E6" w:rsidP="00673EB5">
            <w:pPr>
              <w:jc w:val="center"/>
              <w:rPr>
                <w:rFonts w:eastAsia="Calibri"/>
              </w:rPr>
            </w:pPr>
            <w:r w:rsidRPr="00886FF4">
              <w:rPr>
                <w:rFonts w:eastAsia="Calibri"/>
              </w:rPr>
              <w:t>114</w:t>
            </w:r>
          </w:p>
        </w:tc>
      </w:tr>
    </w:tbl>
    <w:p w:rsidR="0068070B" w:rsidRPr="00886FF4" w:rsidRDefault="005652F6" w:rsidP="00886FF4">
      <w:pPr>
        <w:tabs>
          <w:tab w:val="left" w:pos="916"/>
        </w:tabs>
        <w:spacing w:line="276" w:lineRule="auto"/>
        <w:ind w:firstLine="709"/>
        <w:jc w:val="both"/>
        <w:rPr>
          <w:sz w:val="24"/>
          <w:szCs w:val="24"/>
        </w:rPr>
      </w:pPr>
      <w:r w:rsidRPr="00886FF4">
        <w:rPr>
          <w:sz w:val="24"/>
          <w:szCs w:val="24"/>
        </w:rPr>
        <w:t xml:space="preserve">Список автомобильных дорог общего пользования, относящихся к собственности Пензенской области, представлен в таблице </w:t>
      </w:r>
      <w:r w:rsidR="00886FF4">
        <w:rPr>
          <w:sz w:val="24"/>
          <w:szCs w:val="24"/>
        </w:rPr>
        <w:t>14</w:t>
      </w:r>
      <w:r w:rsidRPr="00886FF4">
        <w:rPr>
          <w:sz w:val="24"/>
          <w:szCs w:val="24"/>
        </w:rPr>
        <w:t>.</w:t>
      </w:r>
    </w:p>
    <w:p w:rsidR="005652F6" w:rsidRPr="00886FF4" w:rsidRDefault="00886FF4" w:rsidP="00886FF4">
      <w:pPr>
        <w:tabs>
          <w:tab w:val="left" w:pos="916"/>
        </w:tabs>
        <w:spacing w:line="276" w:lineRule="auto"/>
        <w:ind w:firstLine="709"/>
        <w:jc w:val="both"/>
        <w:rPr>
          <w:sz w:val="24"/>
          <w:szCs w:val="24"/>
        </w:rPr>
      </w:pPr>
      <w:r w:rsidRPr="00886FF4">
        <w:rPr>
          <w:sz w:val="24"/>
          <w:szCs w:val="24"/>
        </w:rPr>
        <w:t xml:space="preserve">Таблица </w:t>
      </w:r>
      <w:r>
        <w:rPr>
          <w:sz w:val="24"/>
          <w:szCs w:val="24"/>
        </w:rPr>
        <w:t xml:space="preserve">17 - </w:t>
      </w:r>
      <w:r w:rsidR="005652F6" w:rsidRPr="00886FF4">
        <w:rPr>
          <w:sz w:val="24"/>
          <w:szCs w:val="24"/>
        </w:rPr>
        <w:t>Список автомобильных дорог общего пользования регионального или межмуниципального значения на территории Малосердобинского района, относящихся к собственности Пензенской области(в ред. Постановления Правительства Пензенско</w:t>
      </w:r>
      <w:r>
        <w:rPr>
          <w:sz w:val="24"/>
          <w:szCs w:val="24"/>
        </w:rPr>
        <w:t>й области от 14.02.2019 №88-пП)</w:t>
      </w:r>
    </w:p>
    <w:tbl>
      <w:tblPr>
        <w:tblpPr w:leftFromText="180" w:rightFromText="180" w:vertAnchor="text" w:horzAnchor="margin" w:tblpX="216" w:tblpY="30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802"/>
        <w:gridCol w:w="1701"/>
        <w:gridCol w:w="1984"/>
        <w:gridCol w:w="2160"/>
      </w:tblGrid>
      <w:tr w:rsidR="005652F6" w:rsidRPr="006F3164" w:rsidTr="00673EB5">
        <w:tc>
          <w:tcPr>
            <w:tcW w:w="567" w:type="dxa"/>
            <w:shd w:val="clear" w:color="auto" w:fill="F2F2F2"/>
          </w:tcPr>
          <w:p w:rsidR="005652F6" w:rsidRPr="006F3164" w:rsidRDefault="005652F6" w:rsidP="00673EB5">
            <w:pPr>
              <w:jc w:val="center"/>
            </w:pPr>
            <w:r w:rsidRPr="006F3164">
              <w:t xml:space="preserve">№ </w:t>
            </w:r>
          </w:p>
          <w:p w:rsidR="005652F6" w:rsidRPr="006F3164" w:rsidRDefault="005652F6" w:rsidP="00673EB5">
            <w:pPr>
              <w:jc w:val="center"/>
              <w:rPr>
                <w:bCs/>
              </w:rPr>
            </w:pPr>
            <w:r w:rsidRPr="006F3164">
              <w:t>п/п</w:t>
            </w:r>
          </w:p>
        </w:tc>
        <w:tc>
          <w:tcPr>
            <w:tcW w:w="2802" w:type="dxa"/>
            <w:shd w:val="clear" w:color="auto" w:fill="F2F2F2"/>
          </w:tcPr>
          <w:p w:rsidR="005652F6" w:rsidRPr="006F3164" w:rsidRDefault="005652F6" w:rsidP="00673EB5">
            <w:pPr>
              <w:jc w:val="center"/>
              <w:rPr>
                <w:bCs/>
              </w:rPr>
            </w:pPr>
            <w:r w:rsidRPr="006F3164">
              <w:t>Наименование, категория</w:t>
            </w:r>
          </w:p>
        </w:tc>
        <w:tc>
          <w:tcPr>
            <w:tcW w:w="1701" w:type="dxa"/>
            <w:shd w:val="clear" w:color="auto" w:fill="F2F2F2"/>
          </w:tcPr>
          <w:p w:rsidR="005652F6" w:rsidRPr="006F3164" w:rsidRDefault="005652F6" w:rsidP="00673EB5">
            <w:pPr>
              <w:jc w:val="center"/>
              <w:rPr>
                <w:bCs/>
              </w:rPr>
            </w:pPr>
            <w:r>
              <w:rPr>
                <w:bCs/>
              </w:rPr>
              <w:t>Протяженность км</w:t>
            </w:r>
          </w:p>
        </w:tc>
        <w:tc>
          <w:tcPr>
            <w:tcW w:w="1984" w:type="dxa"/>
            <w:shd w:val="clear" w:color="auto" w:fill="F2F2F2"/>
          </w:tcPr>
          <w:p w:rsidR="005652F6" w:rsidRPr="006F3164" w:rsidRDefault="005652F6" w:rsidP="00673EB5">
            <w:pPr>
              <w:jc w:val="center"/>
              <w:rPr>
                <w:bCs/>
              </w:rPr>
            </w:pPr>
            <w:r w:rsidRPr="006F3164">
              <w:rPr>
                <w:bCs/>
              </w:rPr>
              <w:t>Идентификацион</w:t>
            </w:r>
            <w:r>
              <w:rPr>
                <w:bCs/>
              </w:rPr>
              <w:t>-</w:t>
            </w:r>
            <w:r w:rsidRPr="006F3164">
              <w:rPr>
                <w:bCs/>
              </w:rPr>
              <w:t>ный номер</w:t>
            </w:r>
          </w:p>
        </w:tc>
        <w:tc>
          <w:tcPr>
            <w:tcW w:w="2160" w:type="dxa"/>
            <w:shd w:val="clear" w:color="auto" w:fill="F2F2F2"/>
          </w:tcPr>
          <w:p w:rsidR="005652F6" w:rsidRPr="006F3164" w:rsidRDefault="005652F6" w:rsidP="00673EB5">
            <w:pPr>
              <w:jc w:val="center"/>
              <w:rPr>
                <w:bCs/>
              </w:rPr>
            </w:pPr>
            <w:r w:rsidRPr="006F3164">
              <w:rPr>
                <w:bCs/>
              </w:rPr>
              <w:t>Адрес</w:t>
            </w:r>
          </w:p>
        </w:tc>
      </w:tr>
      <w:tr w:rsidR="005652F6" w:rsidRPr="006F3164" w:rsidTr="00673EB5">
        <w:tc>
          <w:tcPr>
            <w:tcW w:w="567" w:type="dxa"/>
            <w:shd w:val="clear" w:color="auto" w:fill="auto"/>
          </w:tcPr>
          <w:p w:rsidR="005652F6" w:rsidRPr="006F3164" w:rsidRDefault="005652F6" w:rsidP="00673EB5">
            <w:pPr>
              <w:jc w:val="center"/>
              <w:rPr>
                <w:bCs/>
              </w:rPr>
            </w:pPr>
            <w:r>
              <w:rPr>
                <w:bCs/>
              </w:rPr>
              <w:t>1</w:t>
            </w:r>
          </w:p>
        </w:tc>
        <w:tc>
          <w:tcPr>
            <w:tcW w:w="2802" w:type="dxa"/>
            <w:shd w:val="clear" w:color="auto" w:fill="auto"/>
          </w:tcPr>
          <w:p w:rsidR="005652F6" w:rsidRPr="00C639E1" w:rsidRDefault="005652F6" w:rsidP="00673EB5">
            <w:pPr>
              <w:pStyle w:val="ConsPlusNormal"/>
              <w:rPr>
                <w:rFonts w:ascii="Times New Roman" w:hAnsi="Times New Roman"/>
                <w:szCs w:val="22"/>
              </w:rPr>
            </w:pPr>
            <w:r w:rsidRPr="00C639E1">
              <w:rPr>
                <w:rFonts w:ascii="Times New Roman" w:hAnsi="Times New Roman"/>
                <w:szCs w:val="22"/>
              </w:rPr>
              <w:t>Автодорога</w:t>
            </w:r>
          </w:p>
          <w:p w:rsidR="005652F6" w:rsidRPr="00C639E1" w:rsidRDefault="005652F6" w:rsidP="00673EB5">
            <w:pPr>
              <w:pStyle w:val="ConsPlusNormal"/>
              <w:rPr>
                <w:rFonts w:ascii="Times New Roman" w:hAnsi="Times New Roman"/>
                <w:szCs w:val="22"/>
              </w:rPr>
            </w:pPr>
            <w:r w:rsidRPr="00C639E1">
              <w:rPr>
                <w:rFonts w:ascii="Times New Roman" w:hAnsi="Times New Roman"/>
                <w:szCs w:val="22"/>
              </w:rPr>
              <w:t>"Подъезд к с. Майское"(</w:t>
            </w:r>
            <w:r w:rsidR="00100E2E">
              <w:rPr>
                <w:rFonts w:ascii="Times New Roman" w:hAnsi="Times New Roman"/>
                <w:szCs w:val="22"/>
                <w:lang w:val="en-US"/>
              </w:rPr>
              <w:t>I</w:t>
            </w:r>
            <w:r w:rsidRPr="00C639E1">
              <w:rPr>
                <w:rFonts w:ascii="Times New Roman" w:hAnsi="Times New Roman"/>
                <w:szCs w:val="22"/>
                <w:lang w:val="en-US"/>
              </w:rPr>
              <w:t>V</w:t>
            </w:r>
            <w:r w:rsidRPr="00C639E1">
              <w:rPr>
                <w:rFonts w:ascii="Times New Roman" w:hAnsi="Times New Roman"/>
                <w:szCs w:val="22"/>
              </w:rPr>
              <w:t>)</w:t>
            </w:r>
          </w:p>
        </w:tc>
        <w:tc>
          <w:tcPr>
            <w:tcW w:w="1701" w:type="dxa"/>
            <w:shd w:val="clear" w:color="auto" w:fill="auto"/>
          </w:tcPr>
          <w:p w:rsidR="005652F6" w:rsidRDefault="005652F6" w:rsidP="00673EB5">
            <w:pPr>
              <w:jc w:val="center"/>
            </w:pPr>
            <w:r>
              <w:t>1,6</w:t>
            </w:r>
          </w:p>
          <w:p w:rsidR="005652F6" w:rsidRPr="006F3164" w:rsidRDefault="005652F6" w:rsidP="00673EB5">
            <w:pPr>
              <w:pStyle w:val="ConsPlusNormal"/>
              <w:jc w:val="center"/>
              <w:rPr>
                <w:rFonts w:ascii="Times New Roman" w:hAnsi="Times New Roman"/>
                <w:szCs w:val="22"/>
              </w:rPr>
            </w:pPr>
          </w:p>
        </w:tc>
        <w:tc>
          <w:tcPr>
            <w:tcW w:w="1984" w:type="dxa"/>
            <w:shd w:val="clear" w:color="auto" w:fill="auto"/>
          </w:tcPr>
          <w:p w:rsidR="005652F6" w:rsidRPr="006F3164" w:rsidRDefault="005652F6" w:rsidP="00673EB5">
            <w:pPr>
              <w:pStyle w:val="ConsPlusNormal"/>
              <w:jc w:val="center"/>
              <w:rPr>
                <w:rFonts w:ascii="Times New Roman" w:hAnsi="Times New Roman"/>
                <w:szCs w:val="22"/>
              </w:rPr>
            </w:pPr>
            <w:r w:rsidRPr="006F3164">
              <w:rPr>
                <w:rFonts w:ascii="Times New Roman" w:hAnsi="Times New Roman"/>
                <w:szCs w:val="22"/>
              </w:rPr>
              <w:t>58-ОП-МЗ-Н-183</w:t>
            </w:r>
          </w:p>
        </w:tc>
        <w:tc>
          <w:tcPr>
            <w:tcW w:w="2160" w:type="dxa"/>
            <w:shd w:val="clear" w:color="auto" w:fill="auto"/>
          </w:tcPr>
          <w:p w:rsidR="005652F6" w:rsidRPr="006F3164" w:rsidRDefault="005652F6" w:rsidP="00673EB5">
            <w:pPr>
              <w:pStyle w:val="ConsPlusNormal"/>
              <w:jc w:val="center"/>
              <w:rPr>
                <w:rFonts w:ascii="Times New Roman" w:hAnsi="Times New Roman"/>
                <w:szCs w:val="22"/>
              </w:rPr>
            </w:pPr>
            <w:r w:rsidRPr="006F3164">
              <w:rPr>
                <w:rFonts w:ascii="Times New Roman" w:hAnsi="Times New Roman"/>
                <w:szCs w:val="22"/>
              </w:rPr>
              <w:t>Малосердобинский район</w:t>
            </w:r>
          </w:p>
        </w:tc>
      </w:tr>
      <w:tr w:rsidR="005652F6" w:rsidRPr="006F3164" w:rsidTr="00673EB5">
        <w:tc>
          <w:tcPr>
            <w:tcW w:w="567" w:type="dxa"/>
            <w:shd w:val="clear" w:color="auto" w:fill="auto"/>
          </w:tcPr>
          <w:p w:rsidR="005652F6" w:rsidRPr="006F3164" w:rsidRDefault="005652F6" w:rsidP="00673EB5">
            <w:pPr>
              <w:jc w:val="center"/>
              <w:rPr>
                <w:bCs/>
              </w:rPr>
            </w:pPr>
            <w:r>
              <w:rPr>
                <w:bCs/>
              </w:rPr>
              <w:t>2</w:t>
            </w:r>
          </w:p>
        </w:tc>
        <w:tc>
          <w:tcPr>
            <w:tcW w:w="2802" w:type="dxa"/>
            <w:shd w:val="clear" w:color="auto" w:fill="auto"/>
          </w:tcPr>
          <w:p w:rsidR="005652F6" w:rsidRPr="00C639E1" w:rsidRDefault="005652F6" w:rsidP="00673EB5">
            <w:pPr>
              <w:pStyle w:val="ConsPlusNormal"/>
              <w:rPr>
                <w:rFonts w:ascii="Times New Roman" w:hAnsi="Times New Roman"/>
                <w:szCs w:val="22"/>
              </w:rPr>
            </w:pPr>
            <w:r w:rsidRPr="00C639E1">
              <w:rPr>
                <w:rFonts w:ascii="Times New Roman" w:hAnsi="Times New Roman"/>
                <w:szCs w:val="22"/>
              </w:rPr>
              <w:t>Автодорога</w:t>
            </w:r>
          </w:p>
          <w:p w:rsidR="005652F6" w:rsidRPr="00C639E1" w:rsidRDefault="005652F6" w:rsidP="00673EB5">
            <w:pPr>
              <w:pStyle w:val="ConsPlusNormal"/>
              <w:rPr>
                <w:rFonts w:ascii="Times New Roman" w:hAnsi="Times New Roman"/>
                <w:szCs w:val="22"/>
              </w:rPr>
            </w:pPr>
            <w:r w:rsidRPr="00C639E1">
              <w:rPr>
                <w:rFonts w:ascii="Times New Roman" w:hAnsi="Times New Roman"/>
                <w:szCs w:val="22"/>
              </w:rPr>
              <w:t>"с. Лопатино - с. Даниловка - с. Чунаки" (</w:t>
            </w:r>
            <w:r w:rsidRPr="00C639E1">
              <w:rPr>
                <w:rFonts w:ascii="Times New Roman" w:hAnsi="Times New Roman"/>
                <w:szCs w:val="22"/>
                <w:lang w:val="en-US"/>
              </w:rPr>
              <w:t>IV</w:t>
            </w:r>
            <w:r w:rsidRPr="00C639E1">
              <w:rPr>
                <w:rFonts w:ascii="Times New Roman" w:hAnsi="Times New Roman"/>
                <w:szCs w:val="22"/>
              </w:rPr>
              <w:t>)</w:t>
            </w:r>
          </w:p>
        </w:tc>
        <w:tc>
          <w:tcPr>
            <w:tcW w:w="1701" w:type="dxa"/>
            <w:shd w:val="clear" w:color="auto" w:fill="auto"/>
          </w:tcPr>
          <w:p w:rsidR="005652F6" w:rsidRPr="006F3164" w:rsidRDefault="005652F6" w:rsidP="00673EB5">
            <w:pPr>
              <w:pStyle w:val="ConsPlusNormal"/>
              <w:jc w:val="center"/>
              <w:rPr>
                <w:rFonts w:ascii="Times New Roman" w:hAnsi="Times New Roman"/>
                <w:szCs w:val="22"/>
              </w:rPr>
            </w:pPr>
            <w:r>
              <w:rPr>
                <w:rFonts w:ascii="Times New Roman" w:hAnsi="Times New Roman"/>
                <w:szCs w:val="22"/>
              </w:rPr>
              <w:t>4,9</w:t>
            </w:r>
          </w:p>
        </w:tc>
        <w:tc>
          <w:tcPr>
            <w:tcW w:w="1984" w:type="dxa"/>
            <w:shd w:val="clear" w:color="auto" w:fill="auto"/>
          </w:tcPr>
          <w:p w:rsidR="005652F6" w:rsidRPr="006F3164" w:rsidRDefault="005652F6" w:rsidP="00673EB5">
            <w:pPr>
              <w:pStyle w:val="ConsPlusNormal"/>
              <w:jc w:val="center"/>
              <w:rPr>
                <w:rFonts w:ascii="Times New Roman" w:hAnsi="Times New Roman"/>
                <w:szCs w:val="22"/>
              </w:rPr>
            </w:pPr>
            <w:r w:rsidRPr="006F3164">
              <w:rPr>
                <w:rFonts w:ascii="Times New Roman" w:hAnsi="Times New Roman"/>
                <w:szCs w:val="22"/>
              </w:rPr>
              <w:t>58-ОП-МЗ-Н-187</w:t>
            </w:r>
          </w:p>
        </w:tc>
        <w:tc>
          <w:tcPr>
            <w:tcW w:w="2160" w:type="dxa"/>
            <w:shd w:val="clear" w:color="auto" w:fill="auto"/>
          </w:tcPr>
          <w:p w:rsidR="005652F6" w:rsidRPr="006F3164" w:rsidRDefault="005652F6" w:rsidP="00673EB5">
            <w:pPr>
              <w:pStyle w:val="ConsPlusNormal"/>
              <w:jc w:val="center"/>
              <w:rPr>
                <w:rFonts w:ascii="Times New Roman" w:hAnsi="Times New Roman"/>
                <w:szCs w:val="22"/>
              </w:rPr>
            </w:pPr>
            <w:r w:rsidRPr="006F3164">
              <w:rPr>
                <w:rFonts w:ascii="Times New Roman" w:hAnsi="Times New Roman"/>
                <w:szCs w:val="22"/>
              </w:rPr>
              <w:t>Малосердобинский район</w:t>
            </w:r>
          </w:p>
        </w:tc>
      </w:tr>
    </w:tbl>
    <w:p w:rsidR="005652F6" w:rsidRDefault="005652F6" w:rsidP="005652F6"/>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F95C66" w:rsidRDefault="00F95C66" w:rsidP="00886FF4">
      <w:pPr>
        <w:tabs>
          <w:tab w:val="left" w:pos="916"/>
        </w:tabs>
        <w:spacing w:line="276" w:lineRule="auto"/>
        <w:ind w:firstLine="709"/>
        <w:jc w:val="both"/>
        <w:rPr>
          <w:sz w:val="24"/>
          <w:szCs w:val="24"/>
        </w:rPr>
      </w:pPr>
    </w:p>
    <w:p w:rsidR="0068070B" w:rsidRPr="00886FF4" w:rsidRDefault="005652F6" w:rsidP="00886FF4">
      <w:pPr>
        <w:tabs>
          <w:tab w:val="left" w:pos="916"/>
        </w:tabs>
        <w:spacing w:line="276" w:lineRule="auto"/>
        <w:ind w:firstLine="709"/>
        <w:jc w:val="both"/>
        <w:rPr>
          <w:sz w:val="24"/>
          <w:szCs w:val="24"/>
        </w:rPr>
      </w:pPr>
      <w:r w:rsidRPr="00886FF4">
        <w:rPr>
          <w:sz w:val="24"/>
          <w:szCs w:val="24"/>
        </w:rPr>
        <w:t xml:space="preserve">Список автомобильных дорог общего пользования местного значения муниципального района представлен в таблице </w:t>
      </w:r>
      <w:r w:rsidR="00886FF4">
        <w:rPr>
          <w:sz w:val="24"/>
          <w:szCs w:val="24"/>
        </w:rPr>
        <w:t>18</w:t>
      </w:r>
      <w:r w:rsidRPr="00886FF4">
        <w:rPr>
          <w:sz w:val="24"/>
          <w:szCs w:val="24"/>
        </w:rPr>
        <w:t>.</w:t>
      </w:r>
    </w:p>
    <w:p w:rsidR="005652F6" w:rsidRPr="00886FF4" w:rsidRDefault="00886FF4" w:rsidP="00886FF4">
      <w:pPr>
        <w:tabs>
          <w:tab w:val="left" w:pos="916"/>
        </w:tabs>
        <w:spacing w:line="276" w:lineRule="auto"/>
        <w:ind w:firstLine="709"/>
        <w:jc w:val="both"/>
        <w:rPr>
          <w:sz w:val="24"/>
          <w:szCs w:val="24"/>
        </w:rPr>
      </w:pPr>
      <w:r w:rsidRPr="00886FF4">
        <w:rPr>
          <w:sz w:val="24"/>
          <w:szCs w:val="24"/>
        </w:rPr>
        <w:t xml:space="preserve">Таблица </w:t>
      </w:r>
      <w:r>
        <w:rPr>
          <w:sz w:val="24"/>
          <w:szCs w:val="24"/>
        </w:rPr>
        <w:t xml:space="preserve">18 - </w:t>
      </w:r>
      <w:r w:rsidR="005652F6" w:rsidRPr="00886FF4">
        <w:rPr>
          <w:sz w:val="24"/>
          <w:szCs w:val="24"/>
        </w:rPr>
        <w:t xml:space="preserve">Перечень автомобильных дорог общего пользования местного значения муниципального района </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3261"/>
        <w:gridCol w:w="1701"/>
        <w:gridCol w:w="1704"/>
        <w:gridCol w:w="2123"/>
      </w:tblGrid>
      <w:tr w:rsidR="005652F6" w:rsidRPr="00D631A9" w:rsidTr="00673EB5">
        <w:trPr>
          <w:trHeight w:val="433"/>
        </w:trPr>
        <w:tc>
          <w:tcPr>
            <w:tcW w:w="567" w:type="dxa"/>
            <w:vMerge w:val="restart"/>
            <w:shd w:val="clear" w:color="auto" w:fill="F2F2F2"/>
          </w:tcPr>
          <w:p w:rsidR="005652F6" w:rsidRPr="00995ABC" w:rsidRDefault="005652F6" w:rsidP="00673EB5">
            <w:pPr>
              <w:jc w:val="center"/>
            </w:pPr>
            <w:r w:rsidRPr="00995ABC">
              <w:t>№ п/п</w:t>
            </w:r>
          </w:p>
        </w:tc>
        <w:tc>
          <w:tcPr>
            <w:tcW w:w="3261" w:type="dxa"/>
            <w:vMerge w:val="restart"/>
            <w:shd w:val="clear" w:color="auto" w:fill="F2F2F2"/>
          </w:tcPr>
          <w:p w:rsidR="005652F6" w:rsidRDefault="005652F6" w:rsidP="00673EB5">
            <w:pPr>
              <w:jc w:val="center"/>
            </w:pPr>
            <w:r w:rsidRPr="00995ABC">
              <w:t>Наименование объекта</w:t>
            </w:r>
            <w:r>
              <w:t>,</w:t>
            </w:r>
          </w:p>
          <w:p w:rsidR="005652F6" w:rsidRPr="00995ABC" w:rsidRDefault="005652F6" w:rsidP="00673EB5">
            <w:pPr>
              <w:jc w:val="center"/>
            </w:pPr>
            <w:r>
              <w:rPr>
                <w:bCs/>
              </w:rPr>
              <w:t>идентификационный номер</w:t>
            </w:r>
          </w:p>
        </w:tc>
        <w:tc>
          <w:tcPr>
            <w:tcW w:w="1701" w:type="dxa"/>
            <w:vMerge w:val="restart"/>
            <w:shd w:val="clear" w:color="auto" w:fill="F2F2F2"/>
          </w:tcPr>
          <w:p w:rsidR="005652F6" w:rsidRPr="00995ABC" w:rsidRDefault="005652F6" w:rsidP="00673EB5">
            <w:pPr>
              <w:jc w:val="center"/>
            </w:pPr>
            <w:r w:rsidRPr="00995ABC">
              <w:t xml:space="preserve">Протяжен-ность,  </w:t>
            </w:r>
            <w:r>
              <w:t>к</w:t>
            </w:r>
            <w:r w:rsidRPr="00995ABC">
              <w:t>м.</w:t>
            </w:r>
          </w:p>
        </w:tc>
        <w:tc>
          <w:tcPr>
            <w:tcW w:w="1704" w:type="dxa"/>
            <w:vMerge w:val="restart"/>
            <w:shd w:val="clear" w:color="auto" w:fill="F2F2F2"/>
          </w:tcPr>
          <w:p w:rsidR="005652F6" w:rsidRPr="00995ABC" w:rsidRDefault="005652F6" w:rsidP="00673EB5">
            <w:pPr>
              <w:jc w:val="center"/>
            </w:pPr>
            <w:r w:rsidRPr="00995ABC">
              <w:t>Категория</w:t>
            </w:r>
          </w:p>
        </w:tc>
        <w:tc>
          <w:tcPr>
            <w:tcW w:w="2123" w:type="dxa"/>
            <w:vMerge w:val="restart"/>
            <w:shd w:val="clear" w:color="auto" w:fill="F2F2F2"/>
          </w:tcPr>
          <w:p w:rsidR="005652F6" w:rsidRPr="00995ABC" w:rsidRDefault="005652F6" w:rsidP="00673EB5">
            <w:pPr>
              <w:jc w:val="center"/>
            </w:pPr>
            <w:r w:rsidRPr="00995ABC">
              <w:t>Тип покрытия</w:t>
            </w:r>
          </w:p>
        </w:tc>
      </w:tr>
      <w:tr w:rsidR="005652F6" w:rsidRPr="00D631A9" w:rsidTr="00673EB5">
        <w:trPr>
          <w:trHeight w:val="433"/>
        </w:trPr>
        <w:tc>
          <w:tcPr>
            <w:tcW w:w="567" w:type="dxa"/>
            <w:vMerge/>
            <w:shd w:val="clear" w:color="auto" w:fill="F2F2F2"/>
          </w:tcPr>
          <w:p w:rsidR="005652F6" w:rsidRPr="00995ABC" w:rsidRDefault="005652F6" w:rsidP="00673EB5">
            <w:pPr>
              <w:jc w:val="center"/>
            </w:pPr>
          </w:p>
        </w:tc>
        <w:tc>
          <w:tcPr>
            <w:tcW w:w="3261" w:type="dxa"/>
            <w:vMerge/>
            <w:shd w:val="clear" w:color="auto" w:fill="F2F2F2"/>
          </w:tcPr>
          <w:p w:rsidR="005652F6" w:rsidRPr="00995ABC" w:rsidRDefault="005652F6" w:rsidP="00673EB5"/>
        </w:tc>
        <w:tc>
          <w:tcPr>
            <w:tcW w:w="1701" w:type="dxa"/>
            <w:vMerge/>
            <w:shd w:val="clear" w:color="auto" w:fill="F2F2F2"/>
          </w:tcPr>
          <w:p w:rsidR="005652F6" w:rsidRPr="00995ABC" w:rsidRDefault="005652F6" w:rsidP="00673EB5">
            <w:pPr>
              <w:jc w:val="center"/>
            </w:pPr>
          </w:p>
        </w:tc>
        <w:tc>
          <w:tcPr>
            <w:tcW w:w="1704" w:type="dxa"/>
            <w:vMerge/>
            <w:shd w:val="clear" w:color="auto" w:fill="F2F2F2"/>
          </w:tcPr>
          <w:p w:rsidR="005652F6" w:rsidRPr="00995ABC" w:rsidRDefault="005652F6" w:rsidP="00673EB5">
            <w:pPr>
              <w:jc w:val="center"/>
            </w:pPr>
          </w:p>
        </w:tc>
        <w:tc>
          <w:tcPr>
            <w:tcW w:w="2123" w:type="dxa"/>
            <w:vMerge/>
            <w:shd w:val="clear" w:color="auto" w:fill="F2F2F2"/>
          </w:tcPr>
          <w:p w:rsidR="005652F6" w:rsidRPr="00995ABC" w:rsidRDefault="005652F6" w:rsidP="00673EB5">
            <w:pPr>
              <w:jc w:val="center"/>
            </w:pPr>
          </w:p>
        </w:tc>
      </w:tr>
      <w:tr w:rsidR="005652F6" w:rsidRPr="00D631A9" w:rsidTr="00673EB5">
        <w:tc>
          <w:tcPr>
            <w:tcW w:w="567" w:type="dxa"/>
          </w:tcPr>
          <w:p w:rsidR="005652F6" w:rsidRPr="00995ABC" w:rsidRDefault="005652F6" w:rsidP="00673EB5">
            <w:pPr>
              <w:jc w:val="center"/>
            </w:pPr>
            <w:r>
              <w:t>1</w:t>
            </w:r>
          </w:p>
        </w:tc>
        <w:tc>
          <w:tcPr>
            <w:tcW w:w="3261" w:type="dxa"/>
          </w:tcPr>
          <w:p w:rsidR="005652F6" w:rsidRDefault="005652F6" w:rsidP="00673EB5">
            <w:pPr>
              <w:jc w:val="both"/>
            </w:pPr>
            <w:r w:rsidRPr="00995ABC">
              <w:t>Подъезд к с. Бадровка</w:t>
            </w:r>
          </w:p>
          <w:p w:rsidR="005652F6" w:rsidRPr="00995ABC" w:rsidRDefault="005652F6" w:rsidP="00673EB5">
            <w:pPr>
              <w:jc w:val="both"/>
            </w:pPr>
            <w:r w:rsidRPr="005A7772">
              <w:t>56-244-000 ОП МП 009</w:t>
            </w:r>
          </w:p>
        </w:tc>
        <w:tc>
          <w:tcPr>
            <w:tcW w:w="1701" w:type="dxa"/>
          </w:tcPr>
          <w:p w:rsidR="005652F6" w:rsidRPr="00995ABC" w:rsidRDefault="005652F6" w:rsidP="00673EB5">
            <w:pPr>
              <w:jc w:val="center"/>
            </w:pPr>
            <w:r w:rsidRPr="00995ABC">
              <w:t>3,7</w:t>
            </w:r>
          </w:p>
        </w:tc>
        <w:tc>
          <w:tcPr>
            <w:tcW w:w="1704" w:type="dxa"/>
          </w:tcPr>
          <w:p w:rsidR="005652F6" w:rsidRPr="00995ABC" w:rsidRDefault="005652F6" w:rsidP="00673EB5">
            <w:pPr>
              <w:jc w:val="center"/>
            </w:pPr>
            <w:r w:rsidRPr="00995ABC">
              <w:t>5 тех.кат.</w:t>
            </w:r>
          </w:p>
          <w:p w:rsidR="005652F6" w:rsidRPr="00995ABC" w:rsidRDefault="005652F6" w:rsidP="00673EB5">
            <w:pPr>
              <w:jc w:val="center"/>
            </w:pPr>
            <w:r w:rsidRPr="00995ABC">
              <w:t>5-Э экс.кат</w:t>
            </w:r>
          </w:p>
        </w:tc>
        <w:tc>
          <w:tcPr>
            <w:tcW w:w="2123" w:type="dxa"/>
          </w:tcPr>
          <w:p w:rsidR="005652F6" w:rsidRPr="00995ABC" w:rsidRDefault="005652F6" w:rsidP="00673EB5">
            <w:pPr>
              <w:jc w:val="center"/>
            </w:pPr>
            <w:r w:rsidRPr="00995ABC">
              <w:t>асфальтобетон</w:t>
            </w:r>
          </w:p>
        </w:tc>
      </w:tr>
      <w:tr w:rsidR="005652F6" w:rsidRPr="00995ABC" w:rsidTr="00673EB5">
        <w:tc>
          <w:tcPr>
            <w:tcW w:w="567" w:type="dxa"/>
            <w:tcBorders>
              <w:top w:val="single" w:sz="4" w:space="0" w:color="auto"/>
              <w:left w:val="single" w:sz="4" w:space="0" w:color="auto"/>
              <w:bottom w:val="single" w:sz="4" w:space="0" w:color="auto"/>
              <w:right w:val="single" w:sz="4" w:space="0" w:color="auto"/>
            </w:tcBorders>
          </w:tcPr>
          <w:p w:rsidR="005652F6" w:rsidRPr="00995ABC" w:rsidRDefault="005652F6" w:rsidP="00673EB5">
            <w:pPr>
              <w:jc w:val="center"/>
            </w:pPr>
            <w:r>
              <w:t>2</w:t>
            </w:r>
          </w:p>
        </w:tc>
        <w:tc>
          <w:tcPr>
            <w:tcW w:w="3261" w:type="dxa"/>
            <w:tcBorders>
              <w:top w:val="single" w:sz="4" w:space="0" w:color="auto"/>
              <w:left w:val="single" w:sz="4" w:space="0" w:color="auto"/>
              <w:bottom w:val="single" w:sz="4" w:space="0" w:color="auto"/>
              <w:right w:val="single" w:sz="4" w:space="0" w:color="auto"/>
            </w:tcBorders>
          </w:tcPr>
          <w:p w:rsidR="005652F6" w:rsidRDefault="005652F6" w:rsidP="00673EB5">
            <w:pPr>
              <w:jc w:val="both"/>
            </w:pPr>
            <w:r w:rsidRPr="00995ABC">
              <w:t>Подъезд к с. Комаровка</w:t>
            </w:r>
          </w:p>
          <w:p w:rsidR="005652F6" w:rsidRPr="00995ABC" w:rsidRDefault="005652F6" w:rsidP="00673EB5">
            <w:pPr>
              <w:jc w:val="both"/>
            </w:pPr>
            <w:r w:rsidRPr="005A7772">
              <w:t>56-244-000 ОП МП 010</w:t>
            </w:r>
          </w:p>
        </w:tc>
        <w:tc>
          <w:tcPr>
            <w:tcW w:w="1701" w:type="dxa"/>
            <w:tcBorders>
              <w:top w:val="single" w:sz="4" w:space="0" w:color="auto"/>
              <w:left w:val="single" w:sz="4" w:space="0" w:color="auto"/>
              <w:bottom w:val="single" w:sz="4" w:space="0" w:color="auto"/>
              <w:right w:val="single" w:sz="4" w:space="0" w:color="auto"/>
            </w:tcBorders>
          </w:tcPr>
          <w:p w:rsidR="005652F6" w:rsidRPr="00995ABC" w:rsidRDefault="005652F6" w:rsidP="00673EB5">
            <w:pPr>
              <w:jc w:val="center"/>
            </w:pPr>
            <w:r w:rsidRPr="00995ABC">
              <w:t>1,4</w:t>
            </w:r>
          </w:p>
        </w:tc>
        <w:tc>
          <w:tcPr>
            <w:tcW w:w="1704" w:type="dxa"/>
            <w:tcBorders>
              <w:top w:val="single" w:sz="4" w:space="0" w:color="auto"/>
              <w:left w:val="single" w:sz="4" w:space="0" w:color="auto"/>
              <w:bottom w:val="single" w:sz="4" w:space="0" w:color="auto"/>
              <w:right w:val="single" w:sz="4" w:space="0" w:color="auto"/>
            </w:tcBorders>
          </w:tcPr>
          <w:p w:rsidR="005652F6" w:rsidRPr="00995ABC" w:rsidRDefault="005652F6" w:rsidP="00673EB5">
            <w:pPr>
              <w:jc w:val="center"/>
            </w:pPr>
            <w:r w:rsidRPr="00995ABC">
              <w:t>5 тех.кат.</w:t>
            </w:r>
          </w:p>
          <w:p w:rsidR="005652F6" w:rsidRPr="00995ABC" w:rsidRDefault="005652F6" w:rsidP="00673EB5">
            <w:pPr>
              <w:jc w:val="center"/>
            </w:pPr>
            <w:r w:rsidRPr="00995ABC">
              <w:t>5-Э экс.кат</w:t>
            </w:r>
          </w:p>
        </w:tc>
        <w:tc>
          <w:tcPr>
            <w:tcW w:w="2123" w:type="dxa"/>
            <w:tcBorders>
              <w:top w:val="single" w:sz="4" w:space="0" w:color="auto"/>
              <w:left w:val="single" w:sz="4" w:space="0" w:color="auto"/>
              <w:bottom w:val="single" w:sz="4" w:space="0" w:color="auto"/>
              <w:right w:val="single" w:sz="4" w:space="0" w:color="auto"/>
            </w:tcBorders>
          </w:tcPr>
          <w:p w:rsidR="005652F6" w:rsidRPr="00995ABC" w:rsidRDefault="005652F6" w:rsidP="00673EB5">
            <w:pPr>
              <w:jc w:val="center"/>
            </w:pPr>
            <w:r w:rsidRPr="00995ABC">
              <w:t>щебень</w:t>
            </w:r>
          </w:p>
        </w:tc>
      </w:tr>
    </w:tbl>
    <w:p w:rsidR="005652F6" w:rsidRDefault="005652F6" w:rsidP="00F81D2F">
      <w:pPr>
        <w:widowControl/>
        <w:tabs>
          <w:tab w:val="left" w:pos="540"/>
        </w:tabs>
        <w:autoSpaceDE/>
        <w:autoSpaceDN/>
        <w:jc w:val="both"/>
      </w:pPr>
    </w:p>
    <w:p w:rsidR="0068070B" w:rsidRPr="00886FF4" w:rsidRDefault="005652F6" w:rsidP="00886FF4">
      <w:pPr>
        <w:tabs>
          <w:tab w:val="left" w:pos="916"/>
        </w:tabs>
        <w:spacing w:line="276" w:lineRule="auto"/>
        <w:ind w:firstLine="709"/>
        <w:jc w:val="both"/>
        <w:rPr>
          <w:sz w:val="24"/>
          <w:szCs w:val="24"/>
        </w:rPr>
      </w:pPr>
      <w:r w:rsidRPr="00886FF4">
        <w:rPr>
          <w:sz w:val="24"/>
          <w:szCs w:val="24"/>
        </w:rPr>
        <w:t xml:space="preserve">На территории сельсовета расположена автозаправочная станция на 99 км а/д </w:t>
      </w:r>
      <w:r w:rsidRPr="008D7678">
        <w:rPr>
          <w:sz w:val="24"/>
          <w:szCs w:val="24"/>
        </w:rPr>
        <w:t>«</w:t>
      </w:r>
      <w:r w:rsidR="008D7678" w:rsidRPr="008D7678">
        <w:rPr>
          <w:sz w:val="24"/>
          <w:szCs w:val="24"/>
        </w:rPr>
        <w:t>Р-158 Нижний Новгород-Арзамас-Саранск-Исса-Пенза-Саратов</w:t>
      </w:r>
      <w:r w:rsidRPr="008D7678">
        <w:rPr>
          <w:sz w:val="24"/>
          <w:szCs w:val="24"/>
        </w:rPr>
        <w:t>».</w:t>
      </w:r>
    </w:p>
    <w:p w:rsidR="005652F6" w:rsidRPr="00886FF4" w:rsidRDefault="00886FF4" w:rsidP="00886FF4">
      <w:pPr>
        <w:tabs>
          <w:tab w:val="left" w:pos="916"/>
        </w:tabs>
        <w:spacing w:line="276" w:lineRule="auto"/>
        <w:ind w:firstLine="709"/>
        <w:jc w:val="both"/>
        <w:rPr>
          <w:sz w:val="24"/>
          <w:szCs w:val="24"/>
        </w:rPr>
      </w:pPr>
      <w:r w:rsidRPr="00886FF4">
        <w:rPr>
          <w:sz w:val="24"/>
          <w:szCs w:val="24"/>
        </w:rPr>
        <w:t xml:space="preserve">Таблица </w:t>
      </w:r>
      <w:r>
        <w:rPr>
          <w:sz w:val="24"/>
          <w:szCs w:val="24"/>
        </w:rPr>
        <w:t xml:space="preserve">19 - </w:t>
      </w:r>
      <w:r w:rsidR="005652F6" w:rsidRPr="00886FF4">
        <w:rPr>
          <w:sz w:val="24"/>
          <w:szCs w:val="24"/>
        </w:rPr>
        <w:t>Пе</w:t>
      </w:r>
      <w:r w:rsidR="0077685F">
        <w:rPr>
          <w:sz w:val="24"/>
          <w:szCs w:val="24"/>
        </w:rPr>
        <w:t xml:space="preserve">речень автозаправочных станций </w:t>
      </w:r>
      <w:r w:rsidR="005652F6" w:rsidRPr="00886FF4">
        <w:rPr>
          <w:sz w:val="24"/>
          <w:szCs w:val="24"/>
        </w:rPr>
        <w:t>Майского сельсовета</w:t>
      </w:r>
    </w:p>
    <w:p w:rsidR="005652F6" w:rsidRPr="00886FF4" w:rsidRDefault="005652F6" w:rsidP="00886FF4">
      <w:pPr>
        <w:tabs>
          <w:tab w:val="left" w:pos="916"/>
        </w:tabs>
        <w:spacing w:line="276" w:lineRule="auto"/>
        <w:ind w:firstLine="709"/>
        <w:jc w:val="both"/>
        <w:rPr>
          <w:sz w:val="24"/>
          <w:szCs w:val="24"/>
        </w:rPr>
      </w:pPr>
    </w:p>
    <w:tbl>
      <w:tblPr>
        <w:tblW w:w="9371"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8"/>
        <w:gridCol w:w="2851"/>
        <w:gridCol w:w="5952"/>
      </w:tblGrid>
      <w:tr w:rsidR="005652F6" w:rsidRPr="006F3164" w:rsidTr="00673EB5">
        <w:trPr>
          <w:trHeight w:val="20"/>
        </w:trPr>
        <w:tc>
          <w:tcPr>
            <w:tcW w:w="568" w:type="dxa"/>
            <w:shd w:val="clear" w:color="auto" w:fill="F2F2F2"/>
          </w:tcPr>
          <w:p w:rsidR="005652F6" w:rsidRPr="006F3164" w:rsidRDefault="005652F6" w:rsidP="00673EB5">
            <w:pPr>
              <w:jc w:val="center"/>
              <w:rPr>
                <w:rFonts w:eastAsia="Calibri"/>
              </w:rPr>
            </w:pPr>
            <w:r w:rsidRPr="006F3164">
              <w:rPr>
                <w:rFonts w:eastAsia="Calibri"/>
              </w:rPr>
              <w:t>№ п/п.</w:t>
            </w:r>
          </w:p>
        </w:tc>
        <w:tc>
          <w:tcPr>
            <w:tcW w:w="2851" w:type="dxa"/>
            <w:shd w:val="clear" w:color="auto" w:fill="F2F2F2"/>
            <w:noWrap/>
            <w:hideMark/>
          </w:tcPr>
          <w:p w:rsidR="005652F6" w:rsidRPr="006F3164" w:rsidRDefault="005652F6" w:rsidP="00673EB5">
            <w:pPr>
              <w:jc w:val="center"/>
              <w:rPr>
                <w:rFonts w:eastAsia="Calibri"/>
              </w:rPr>
            </w:pPr>
            <w:r w:rsidRPr="006F3164">
              <w:rPr>
                <w:rFonts w:eastAsia="Calibri"/>
              </w:rPr>
              <w:t>Название</w:t>
            </w:r>
          </w:p>
        </w:tc>
        <w:tc>
          <w:tcPr>
            <w:tcW w:w="5952" w:type="dxa"/>
            <w:shd w:val="clear" w:color="auto" w:fill="F2F2F2"/>
            <w:noWrap/>
            <w:hideMark/>
          </w:tcPr>
          <w:p w:rsidR="005652F6" w:rsidRPr="006F3164" w:rsidRDefault="005652F6" w:rsidP="00673EB5">
            <w:pPr>
              <w:jc w:val="center"/>
              <w:rPr>
                <w:rFonts w:eastAsia="Calibri"/>
              </w:rPr>
            </w:pPr>
            <w:r w:rsidRPr="006F3164">
              <w:rPr>
                <w:rFonts w:eastAsia="Calibri"/>
              </w:rPr>
              <w:t>Адрес</w:t>
            </w:r>
          </w:p>
        </w:tc>
      </w:tr>
      <w:tr w:rsidR="005652F6" w:rsidRPr="006F3164" w:rsidTr="00673EB5">
        <w:trPr>
          <w:trHeight w:val="20"/>
        </w:trPr>
        <w:tc>
          <w:tcPr>
            <w:tcW w:w="568" w:type="dxa"/>
          </w:tcPr>
          <w:p w:rsidR="005652F6" w:rsidRPr="006F3164" w:rsidRDefault="005652F6" w:rsidP="00673EB5">
            <w:pPr>
              <w:jc w:val="center"/>
              <w:rPr>
                <w:rFonts w:eastAsia="Calibri"/>
              </w:rPr>
            </w:pPr>
            <w:r w:rsidRPr="006F3164">
              <w:rPr>
                <w:rFonts w:eastAsia="Calibri"/>
              </w:rPr>
              <w:t>1</w:t>
            </w:r>
          </w:p>
        </w:tc>
        <w:tc>
          <w:tcPr>
            <w:tcW w:w="2851" w:type="dxa"/>
            <w:shd w:val="clear" w:color="auto" w:fill="auto"/>
            <w:noWrap/>
          </w:tcPr>
          <w:p w:rsidR="005652F6" w:rsidRPr="006F3164" w:rsidRDefault="005652F6" w:rsidP="00673EB5">
            <w:pPr>
              <w:snapToGrid w:val="0"/>
            </w:pPr>
            <w:r w:rsidRPr="006F3164">
              <w:t>АЗС, ООО «АЗК НК»</w:t>
            </w:r>
          </w:p>
        </w:tc>
        <w:tc>
          <w:tcPr>
            <w:tcW w:w="5952" w:type="dxa"/>
            <w:shd w:val="clear" w:color="auto" w:fill="auto"/>
            <w:noWrap/>
          </w:tcPr>
          <w:p w:rsidR="005652F6" w:rsidRPr="006F3164" w:rsidRDefault="005652F6" w:rsidP="00673EB5">
            <w:pPr>
              <w:jc w:val="center"/>
              <w:rPr>
                <w:rFonts w:eastAsia="Calibri"/>
              </w:rPr>
            </w:pPr>
            <w:r w:rsidRPr="006F3164">
              <w:rPr>
                <w:rFonts w:eastAsia="Calibri"/>
              </w:rPr>
              <w:t>Малосердобинский район, с.Чунаки, а/</w:t>
            </w:r>
            <w:r w:rsidRPr="008D7678">
              <w:rPr>
                <w:rFonts w:eastAsia="Calibri"/>
              </w:rPr>
              <w:t xml:space="preserve">д  </w:t>
            </w:r>
            <w:r w:rsidR="008D7678" w:rsidRPr="008D7678">
              <w:t>Р-158 Нижний Новгород-Арзамас-Саранск-Исса-Пенза-Саратов</w:t>
            </w:r>
          </w:p>
        </w:tc>
      </w:tr>
    </w:tbl>
    <w:p w:rsidR="005652F6" w:rsidRPr="00886FF4" w:rsidRDefault="005652F6" w:rsidP="00F81D2F">
      <w:pPr>
        <w:widowControl/>
        <w:tabs>
          <w:tab w:val="left" w:pos="540"/>
        </w:tabs>
        <w:autoSpaceDE/>
        <w:autoSpaceDN/>
        <w:jc w:val="both"/>
        <w:rPr>
          <w:i/>
        </w:rPr>
      </w:pPr>
    </w:p>
    <w:p w:rsidR="0068070B" w:rsidRPr="00886FF4" w:rsidRDefault="0068070B" w:rsidP="00886FF4">
      <w:pPr>
        <w:tabs>
          <w:tab w:val="left" w:pos="916"/>
        </w:tabs>
        <w:spacing w:line="276" w:lineRule="auto"/>
        <w:ind w:firstLine="709"/>
        <w:jc w:val="both"/>
        <w:rPr>
          <w:i/>
          <w:sz w:val="24"/>
          <w:szCs w:val="24"/>
        </w:rPr>
      </w:pPr>
      <w:r w:rsidRPr="00886FF4">
        <w:rPr>
          <w:i/>
          <w:sz w:val="24"/>
          <w:szCs w:val="24"/>
        </w:rPr>
        <w:t>Внутренние транспортные связи</w:t>
      </w:r>
    </w:p>
    <w:p w:rsidR="0068070B" w:rsidRDefault="0068070B" w:rsidP="00886FF4">
      <w:pPr>
        <w:tabs>
          <w:tab w:val="left" w:pos="916"/>
        </w:tabs>
        <w:spacing w:line="276" w:lineRule="auto"/>
        <w:ind w:firstLine="709"/>
        <w:jc w:val="both"/>
        <w:rPr>
          <w:sz w:val="24"/>
          <w:szCs w:val="24"/>
        </w:rPr>
      </w:pPr>
      <w:r w:rsidRPr="00631D00">
        <w:rPr>
          <w:sz w:val="24"/>
          <w:szCs w:val="24"/>
        </w:rPr>
        <w:t>Перечень</w:t>
      </w:r>
      <w:r w:rsidR="00F95C66">
        <w:rPr>
          <w:sz w:val="24"/>
          <w:szCs w:val="24"/>
        </w:rPr>
        <w:t xml:space="preserve"> </w:t>
      </w:r>
      <w:r w:rsidRPr="00631D00">
        <w:rPr>
          <w:sz w:val="24"/>
          <w:szCs w:val="24"/>
        </w:rPr>
        <w:t>автомобильных дорог общего пользования местного значения</w:t>
      </w:r>
      <w:r w:rsidR="00F95C66">
        <w:rPr>
          <w:sz w:val="24"/>
          <w:szCs w:val="24"/>
        </w:rPr>
        <w:t xml:space="preserve"> </w:t>
      </w:r>
      <w:r w:rsidR="00886FF4">
        <w:rPr>
          <w:sz w:val="24"/>
          <w:szCs w:val="24"/>
        </w:rPr>
        <w:t>представлен в таблице 20.</w:t>
      </w:r>
    </w:p>
    <w:p w:rsidR="00886FF4" w:rsidRPr="00886FF4" w:rsidRDefault="00886FF4" w:rsidP="00886FF4">
      <w:pPr>
        <w:tabs>
          <w:tab w:val="left" w:pos="916"/>
        </w:tabs>
        <w:spacing w:line="276" w:lineRule="auto"/>
        <w:ind w:firstLine="709"/>
        <w:jc w:val="both"/>
        <w:rPr>
          <w:sz w:val="24"/>
          <w:szCs w:val="24"/>
        </w:rPr>
      </w:pPr>
      <w:r>
        <w:rPr>
          <w:sz w:val="24"/>
          <w:szCs w:val="24"/>
        </w:rPr>
        <w:t>Таблица 20 – Автодороги местного значения</w:t>
      </w:r>
    </w:p>
    <w:tbl>
      <w:tblPr>
        <w:tblStyle w:val="ad"/>
        <w:tblW w:w="5000" w:type="pct"/>
        <w:tblLook w:val="04A0"/>
      </w:tblPr>
      <w:tblGrid>
        <w:gridCol w:w="932"/>
        <w:gridCol w:w="2385"/>
        <w:gridCol w:w="2450"/>
        <w:gridCol w:w="1683"/>
        <w:gridCol w:w="2689"/>
      </w:tblGrid>
      <w:tr w:rsidR="0068070B" w:rsidRPr="00886FF4" w:rsidTr="00886FF4">
        <w:tc>
          <w:tcPr>
            <w:tcW w:w="460" w:type="pct"/>
            <w:vAlign w:val="center"/>
          </w:tcPr>
          <w:p w:rsidR="0068070B" w:rsidRPr="00886FF4" w:rsidRDefault="0068070B" w:rsidP="00901653">
            <w:pPr>
              <w:spacing w:after="60" w:line="260" w:lineRule="exact"/>
              <w:ind w:left="200"/>
              <w:jc w:val="center"/>
              <w:rPr>
                <w:b/>
              </w:rPr>
            </w:pPr>
            <w:r w:rsidRPr="00886FF4">
              <w:rPr>
                <w:rStyle w:val="21"/>
                <w:rFonts w:ascii="Times New Roman" w:hAnsi="Times New Roman" w:cs="Times New Roman"/>
                <w:b/>
                <w:sz w:val="22"/>
                <w:szCs w:val="22"/>
              </w:rPr>
              <w:t>№</w:t>
            </w:r>
          </w:p>
          <w:p w:rsidR="0068070B" w:rsidRPr="00886FF4" w:rsidRDefault="0068070B" w:rsidP="00901653">
            <w:pPr>
              <w:spacing w:before="60" w:line="260" w:lineRule="exact"/>
              <w:ind w:left="200"/>
              <w:jc w:val="center"/>
              <w:rPr>
                <w:b/>
              </w:rPr>
            </w:pPr>
            <w:r w:rsidRPr="00886FF4">
              <w:rPr>
                <w:rStyle w:val="21"/>
                <w:rFonts w:ascii="Times New Roman" w:hAnsi="Times New Roman" w:cs="Times New Roman"/>
                <w:b/>
                <w:sz w:val="22"/>
                <w:szCs w:val="22"/>
              </w:rPr>
              <w:t>п/п</w:t>
            </w:r>
          </w:p>
        </w:tc>
        <w:tc>
          <w:tcPr>
            <w:tcW w:w="1175" w:type="pct"/>
            <w:vAlign w:val="center"/>
          </w:tcPr>
          <w:p w:rsidR="0068070B" w:rsidRPr="00886FF4" w:rsidRDefault="0068070B" w:rsidP="00901653">
            <w:pPr>
              <w:spacing w:line="326" w:lineRule="exact"/>
              <w:jc w:val="center"/>
              <w:rPr>
                <w:b/>
              </w:rPr>
            </w:pPr>
            <w:r w:rsidRPr="00886FF4">
              <w:rPr>
                <w:rStyle w:val="21"/>
                <w:rFonts w:ascii="Times New Roman" w:hAnsi="Times New Roman" w:cs="Times New Roman"/>
                <w:b/>
                <w:sz w:val="22"/>
                <w:szCs w:val="22"/>
              </w:rPr>
              <w:t>Наименование автомобильной дороги</w:t>
            </w:r>
          </w:p>
        </w:tc>
        <w:tc>
          <w:tcPr>
            <w:tcW w:w="1208" w:type="pct"/>
            <w:vAlign w:val="center"/>
          </w:tcPr>
          <w:p w:rsidR="0068070B" w:rsidRPr="00886FF4" w:rsidRDefault="0068070B" w:rsidP="00901653">
            <w:pPr>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 xml:space="preserve">Протяженность, </w:t>
            </w:r>
          </w:p>
          <w:p w:rsidR="0068070B" w:rsidRPr="00886FF4" w:rsidRDefault="0068070B" w:rsidP="00901653">
            <w:pPr>
              <w:jc w:val="center"/>
              <w:rPr>
                <w:b/>
              </w:rPr>
            </w:pPr>
            <w:r w:rsidRPr="00886FF4">
              <w:rPr>
                <w:rStyle w:val="21"/>
                <w:rFonts w:ascii="Times New Roman" w:hAnsi="Times New Roman" w:cs="Times New Roman"/>
                <w:b/>
                <w:sz w:val="22"/>
                <w:szCs w:val="22"/>
              </w:rPr>
              <w:t>м</w:t>
            </w:r>
          </w:p>
        </w:tc>
        <w:tc>
          <w:tcPr>
            <w:tcW w:w="830" w:type="pct"/>
            <w:vAlign w:val="center"/>
          </w:tcPr>
          <w:p w:rsidR="0068070B" w:rsidRPr="00886FF4" w:rsidRDefault="0068070B" w:rsidP="00901653">
            <w:pPr>
              <w:spacing w:line="260" w:lineRule="exact"/>
              <w:rPr>
                <w:b/>
              </w:rPr>
            </w:pPr>
            <w:r w:rsidRPr="00886FF4">
              <w:rPr>
                <w:rStyle w:val="21"/>
                <w:rFonts w:ascii="Times New Roman" w:hAnsi="Times New Roman" w:cs="Times New Roman"/>
                <w:b/>
                <w:sz w:val="22"/>
                <w:szCs w:val="22"/>
              </w:rPr>
              <w:t>Факт. протяжен- ность, м</w:t>
            </w:r>
          </w:p>
        </w:tc>
        <w:tc>
          <w:tcPr>
            <w:tcW w:w="1326"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p>
          <w:p w:rsidR="0068070B" w:rsidRPr="00886FF4" w:rsidRDefault="0068070B" w:rsidP="00901653">
            <w:pPr>
              <w:spacing w:line="260" w:lineRule="exact"/>
              <w:jc w:val="center"/>
              <w:rPr>
                <w:b/>
              </w:rPr>
            </w:pPr>
            <w:r w:rsidRPr="00886FF4">
              <w:rPr>
                <w:b/>
              </w:rPr>
              <w:t>Тип покрытия</w:t>
            </w:r>
          </w:p>
        </w:tc>
      </w:tr>
      <w:tr w:rsidR="0068070B" w:rsidRPr="00886FF4" w:rsidTr="00886FF4">
        <w:tc>
          <w:tcPr>
            <w:tcW w:w="1636" w:type="pct"/>
            <w:gridSpan w:val="2"/>
            <w:vAlign w:val="center"/>
          </w:tcPr>
          <w:p w:rsidR="0068070B" w:rsidRPr="00886FF4" w:rsidRDefault="0068070B" w:rsidP="00901653">
            <w:pPr>
              <w:jc w:val="center"/>
              <w:rPr>
                <w:b/>
              </w:rPr>
            </w:pPr>
            <w:r w:rsidRPr="00886FF4">
              <w:rPr>
                <w:b/>
              </w:rPr>
              <w:t>с. Майское</w:t>
            </w:r>
          </w:p>
        </w:tc>
        <w:tc>
          <w:tcPr>
            <w:tcW w:w="1208"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8500</w:t>
            </w:r>
          </w:p>
        </w:tc>
        <w:tc>
          <w:tcPr>
            <w:tcW w:w="830" w:type="pct"/>
            <w:vAlign w:val="center"/>
          </w:tcPr>
          <w:p w:rsidR="0068070B" w:rsidRPr="00886FF4" w:rsidRDefault="0068070B" w:rsidP="00901653">
            <w:pPr>
              <w:jc w:val="center"/>
              <w:rPr>
                <w:b/>
                <w:lang w:val="en-US"/>
              </w:rPr>
            </w:pPr>
            <w:r w:rsidRPr="00886FF4">
              <w:rPr>
                <w:b/>
                <w:lang w:val="en-US"/>
              </w:rPr>
              <w:t>4414</w:t>
            </w:r>
          </w:p>
        </w:tc>
        <w:tc>
          <w:tcPr>
            <w:tcW w:w="1326" w:type="pct"/>
            <w:vAlign w:val="center"/>
          </w:tcPr>
          <w:p w:rsidR="0068070B" w:rsidRPr="00886FF4" w:rsidRDefault="0068070B" w:rsidP="00901653">
            <w:pPr>
              <w:jc w:val="center"/>
            </w:pP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1.</w:t>
            </w:r>
          </w:p>
        </w:tc>
        <w:tc>
          <w:tcPr>
            <w:tcW w:w="1175" w:type="pct"/>
          </w:tcPr>
          <w:p w:rsidR="0068070B" w:rsidRPr="00886FF4" w:rsidRDefault="0068070B" w:rsidP="00901653">
            <w:pPr>
              <w:jc w:val="center"/>
            </w:pPr>
            <w:r w:rsidRPr="00886FF4">
              <w:t>ул. Центральная</w:t>
            </w:r>
          </w:p>
        </w:tc>
        <w:tc>
          <w:tcPr>
            <w:tcW w:w="1208"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3</w:t>
            </w:r>
            <w:r w:rsidRPr="00886FF4">
              <w:rPr>
                <w:rStyle w:val="21"/>
                <w:rFonts w:ascii="Times New Roman" w:hAnsi="Times New Roman" w:cs="Times New Roman"/>
                <w:sz w:val="22"/>
                <w:szCs w:val="22"/>
                <w:lang w:val="en-US"/>
              </w:rPr>
              <w:t>5</w:t>
            </w:r>
            <w:r w:rsidRPr="00886FF4">
              <w:rPr>
                <w:rStyle w:val="21"/>
                <w:rFonts w:ascii="Times New Roman" w:hAnsi="Times New Roman" w:cs="Times New Roman"/>
                <w:sz w:val="22"/>
                <w:szCs w:val="22"/>
              </w:rPr>
              <w:t>00</w:t>
            </w:r>
          </w:p>
        </w:tc>
        <w:tc>
          <w:tcPr>
            <w:tcW w:w="830" w:type="pct"/>
          </w:tcPr>
          <w:p w:rsidR="0068070B" w:rsidRPr="00886FF4" w:rsidRDefault="0068070B" w:rsidP="00901653">
            <w:pPr>
              <w:jc w:val="center"/>
            </w:pPr>
            <w:r w:rsidRPr="00886FF4">
              <w:t>2023</w:t>
            </w:r>
          </w:p>
        </w:tc>
        <w:tc>
          <w:tcPr>
            <w:tcW w:w="1326" w:type="pct"/>
            <w:vAlign w:val="center"/>
          </w:tcPr>
          <w:p w:rsidR="0068070B" w:rsidRPr="00886FF4" w:rsidRDefault="0068070B" w:rsidP="00901653">
            <w:r w:rsidRPr="00886FF4">
              <w:t>Щебень загрязненный; Асфальт;</w:t>
            </w:r>
          </w:p>
          <w:p w:rsidR="0068070B" w:rsidRPr="00886FF4" w:rsidRDefault="0068070B" w:rsidP="00901653">
            <w:pPr>
              <w:jc w:val="center"/>
            </w:pPr>
            <w:r w:rsidRPr="00886FF4">
              <w:t>Щебень</w:t>
            </w: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2.</w:t>
            </w:r>
          </w:p>
        </w:tc>
        <w:tc>
          <w:tcPr>
            <w:tcW w:w="1175" w:type="pct"/>
          </w:tcPr>
          <w:p w:rsidR="0068070B" w:rsidRPr="00886FF4" w:rsidRDefault="0068070B" w:rsidP="00901653">
            <w:pPr>
              <w:jc w:val="center"/>
            </w:pPr>
            <w:r w:rsidRPr="00886FF4">
              <w:t>ул.Заречная</w:t>
            </w:r>
          </w:p>
        </w:tc>
        <w:tc>
          <w:tcPr>
            <w:tcW w:w="1208" w:type="pct"/>
          </w:tcPr>
          <w:p w:rsidR="0068070B" w:rsidRPr="00886FF4" w:rsidRDefault="0068070B" w:rsidP="00901653">
            <w:pPr>
              <w:spacing w:line="260" w:lineRule="exact"/>
              <w:jc w:val="center"/>
              <w:rPr>
                <w:lang w:val="en-US"/>
              </w:rPr>
            </w:pPr>
            <w:r w:rsidRPr="00886FF4">
              <w:rPr>
                <w:rStyle w:val="21"/>
                <w:rFonts w:ascii="Times New Roman" w:hAnsi="Times New Roman" w:cs="Times New Roman"/>
                <w:sz w:val="22"/>
                <w:szCs w:val="22"/>
                <w:lang w:val="en-US"/>
              </w:rPr>
              <w:t>3</w:t>
            </w:r>
            <w:r w:rsidRPr="00886FF4">
              <w:rPr>
                <w:rStyle w:val="21"/>
                <w:rFonts w:ascii="Times New Roman" w:hAnsi="Times New Roman" w:cs="Times New Roman"/>
                <w:sz w:val="22"/>
                <w:szCs w:val="22"/>
              </w:rPr>
              <w:t>00</w:t>
            </w:r>
            <w:r w:rsidRPr="00886FF4">
              <w:rPr>
                <w:rStyle w:val="21"/>
                <w:rFonts w:ascii="Times New Roman" w:hAnsi="Times New Roman" w:cs="Times New Roman"/>
                <w:sz w:val="22"/>
                <w:szCs w:val="22"/>
                <w:lang w:val="en-US"/>
              </w:rPr>
              <w:t>0</w:t>
            </w:r>
          </w:p>
        </w:tc>
        <w:tc>
          <w:tcPr>
            <w:tcW w:w="830" w:type="pct"/>
          </w:tcPr>
          <w:p w:rsidR="0068070B" w:rsidRPr="00886FF4" w:rsidRDefault="0068070B" w:rsidP="00901653">
            <w:pPr>
              <w:jc w:val="center"/>
            </w:pPr>
            <w:r w:rsidRPr="00886FF4">
              <w:t>1233</w:t>
            </w:r>
          </w:p>
        </w:tc>
        <w:tc>
          <w:tcPr>
            <w:tcW w:w="1326" w:type="pct"/>
            <w:vAlign w:val="center"/>
          </w:tcPr>
          <w:p w:rsidR="0068070B" w:rsidRPr="00886FF4" w:rsidRDefault="0068070B" w:rsidP="00901653">
            <w:pPr>
              <w:jc w:val="center"/>
            </w:pPr>
            <w:r w:rsidRPr="00886FF4">
              <w:t>Грунт</w:t>
            </w: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3.</w:t>
            </w:r>
          </w:p>
        </w:tc>
        <w:tc>
          <w:tcPr>
            <w:tcW w:w="1175" w:type="pct"/>
          </w:tcPr>
          <w:p w:rsidR="0068070B" w:rsidRPr="00886FF4" w:rsidRDefault="0068070B" w:rsidP="00901653">
            <w:pPr>
              <w:jc w:val="center"/>
            </w:pPr>
            <w:r w:rsidRPr="00886FF4">
              <w:t>ул. 1-я Молодежная</w:t>
            </w:r>
          </w:p>
        </w:tc>
        <w:tc>
          <w:tcPr>
            <w:tcW w:w="1208" w:type="pct"/>
          </w:tcPr>
          <w:p w:rsidR="0068070B" w:rsidRPr="00886FF4" w:rsidRDefault="0068070B" w:rsidP="00901653">
            <w:pPr>
              <w:spacing w:line="260" w:lineRule="exact"/>
              <w:jc w:val="center"/>
              <w:rPr>
                <w:lang w:val="en-US"/>
              </w:rPr>
            </w:pPr>
            <w:r w:rsidRPr="00886FF4">
              <w:rPr>
                <w:rStyle w:val="21"/>
                <w:rFonts w:ascii="Times New Roman" w:hAnsi="Times New Roman" w:cs="Times New Roman"/>
                <w:sz w:val="22"/>
                <w:szCs w:val="22"/>
                <w:lang w:val="en-US"/>
              </w:rPr>
              <w:t>1</w:t>
            </w:r>
            <w:r w:rsidRPr="00886FF4">
              <w:rPr>
                <w:rStyle w:val="21"/>
                <w:rFonts w:ascii="Times New Roman" w:hAnsi="Times New Roman" w:cs="Times New Roman"/>
                <w:sz w:val="22"/>
                <w:szCs w:val="22"/>
              </w:rPr>
              <w:t>00</w:t>
            </w:r>
            <w:r w:rsidRPr="00886FF4">
              <w:rPr>
                <w:rStyle w:val="21"/>
                <w:rFonts w:ascii="Times New Roman" w:hAnsi="Times New Roman" w:cs="Times New Roman"/>
                <w:sz w:val="22"/>
                <w:szCs w:val="22"/>
                <w:lang w:val="en-US"/>
              </w:rPr>
              <w:t>0</w:t>
            </w:r>
          </w:p>
        </w:tc>
        <w:tc>
          <w:tcPr>
            <w:tcW w:w="830" w:type="pct"/>
          </w:tcPr>
          <w:p w:rsidR="0068070B" w:rsidRPr="00886FF4" w:rsidRDefault="0068070B" w:rsidP="00901653">
            <w:pPr>
              <w:jc w:val="center"/>
            </w:pPr>
            <w:r w:rsidRPr="00886FF4">
              <w:t>689</w:t>
            </w:r>
          </w:p>
        </w:tc>
        <w:tc>
          <w:tcPr>
            <w:tcW w:w="1326" w:type="pct"/>
            <w:vAlign w:val="center"/>
          </w:tcPr>
          <w:p w:rsidR="0068070B" w:rsidRPr="00886FF4" w:rsidRDefault="0068070B" w:rsidP="00901653">
            <w:pPr>
              <w:jc w:val="center"/>
            </w:pPr>
            <w:r w:rsidRPr="00886FF4">
              <w:t>Щебень загрязненный</w:t>
            </w: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4.</w:t>
            </w:r>
          </w:p>
        </w:tc>
        <w:tc>
          <w:tcPr>
            <w:tcW w:w="1175" w:type="pct"/>
          </w:tcPr>
          <w:p w:rsidR="0068070B" w:rsidRPr="00886FF4" w:rsidRDefault="0068070B" w:rsidP="00901653">
            <w:pPr>
              <w:jc w:val="center"/>
            </w:pPr>
            <w:r w:rsidRPr="00886FF4">
              <w:t>ул. 2-я Молодежная</w:t>
            </w:r>
          </w:p>
        </w:tc>
        <w:tc>
          <w:tcPr>
            <w:tcW w:w="1208" w:type="pct"/>
          </w:tcPr>
          <w:p w:rsidR="0068070B" w:rsidRPr="00886FF4" w:rsidRDefault="0068070B" w:rsidP="00901653">
            <w:pPr>
              <w:spacing w:line="260" w:lineRule="exact"/>
              <w:jc w:val="center"/>
              <w:rPr>
                <w:lang w:val="en-US"/>
              </w:rPr>
            </w:pPr>
            <w:r w:rsidRPr="00886FF4">
              <w:rPr>
                <w:rStyle w:val="21"/>
                <w:rFonts w:ascii="Times New Roman" w:hAnsi="Times New Roman" w:cs="Times New Roman"/>
                <w:sz w:val="22"/>
                <w:szCs w:val="22"/>
                <w:lang w:val="en-US"/>
              </w:rPr>
              <w:t>1</w:t>
            </w:r>
            <w:r w:rsidRPr="00886FF4">
              <w:rPr>
                <w:rStyle w:val="21"/>
                <w:rFonts w:ascii="Times New Roman" w:hAnsi="Times New Roman" w:cs="Times New Roman"/>
                <w:sz w:val="22"/>
                <w:szCs w:val="22"/>
              </w:rPr>
              <w:t>00</w:t>
            </w:r>
            <w:r w:rsidRPr="00886FF4">
              <w:rPr>
                <w:rStyle w:val="21"/>
                <w:rFonts w:ascii="Times New Roman" w:hAnsi="Times New Roman" w:cs="Times New Roman"/>
                <w:sz w:val="22"/>
                <w:szCs w:val="22"/>
                <w:lang w:val="en-US"/>
              </w:rPr>
              <w:t>0</w:t>
            </w:r>
          </w:p>
        </w:tc>
        <w:tc>
          <w:tcPr>
            <w:tcW w:w="830" w:type="pct"/>
          </w:tcPr>
          <w:p w:rsidR="0068070B" w:rsidRPr="00886FF4" w:rsidRDefault="0068070B" w:rsidP="00901653">
            <w:pPr>
              <w:jc w:val="center"/>
            </w:pPr>
            <w:r w:rsidRPr="00886FF4">
              <w:t>469</w:t>
            </w:r>
          </w:p>
        </w:tc>
        <w:tc>
          <w:tcPr>
            <w:tcW w:w="1326" w:type="pct"/>
            <w:vAlign w:val="center"/>
          </w:tcPr>
          <w:p w:rsidR="0068070B" w:rsidRPr="00886FF4" w:rsidRDefault="0068070B" w:rsidP="00901653">
            <w:r w:rsidRPr="00886FF4">
              <w:t>Грунт; Асфальт разбитый</w:t>
            </w:r>
          </w:p>
        </w:tc>
      </w:tr>
      <w:tr w:rsidR="0068070B" w:rsidRPr="00886FF4" w:rsidTr="00886FF4">
        <w:tc>
          <w:tcPr>
            <w:tcW w:w="1636" w:type="pct"/>
            <w:gridSpan w:val="2"/>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b/>
              </w:rPr>
              <w:t>с. Чунаки</w:t>
            </w:r>
          </w:p>
        </w:tc>
        <w:tc>
          <w:tcPr>
            <w:tcW w:w="1208"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10000</w:t>
            </w:r>
          </w:p>
        </w:tc>
        <w:tc>
          <w:tcPr>
            <w:tcW w:w="830"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4506</w:t>
            </w:r>
          </w:p>
        </w:tc>
        <w:tc>
          <w:tcPr>
            <w:tcW w:w="1326" w:type="pct"/>
            <w:vAlign w:val="center"/>
          </w:tcPr>
          <w:p w:rsidR="0068070B" w:rsidRPr="00886FF4" w:rsidRDefault="0068070B" w:rsidP="00901653">
            <w:pPr>
              <w:jc w:val="center"/>
            </w:pP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1.</w:t>
            </w:r>
          </w:p>
        </w:tc>
        <w:tc>
          <w:tcPr>
            <w:tcW w:w="1175" w:type="pct"/>
          </w:tcPr>
          <w:p w:rsidR="0068070B" w:rsidRPr="00886FF4" w:rsidRDefault="0068070B" w:rsidP="00901653">
            <w:pPr>
              <w:jc w:val="center"/>
            </w:pPr>
            <w:r w:rsidRPr="00886FF4">
              <w:t>ул. Центральная</w:t>
            </w:r>
          </w:p>
        </w:tc>
        <w:tc>
          <w:tcPr>
            <w:tcW w:w="1208"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4000</w:t>
            </w:r>
          </w:p>
        </w:tc>
        <w:tc>
          <w:tcPr>
            <w:tcW w:w="830" w:type="pct"/>
          </w:tcPr>
          <w:p w:rsidR="0068070B" w:rsidRPr="00886FF4" w:rsidRDefault="0068070B" w:rsidP="00901653">
            <w:pPr>
              <w:jc w:val="center"/>
            </w:pPr>
            <w:r w:rsidRPr="00886FF4">
              <w:t>3136</w:t>
            </w:r>
          </w:p>
        </w:tc>
        <w:tc>
          <w:tcPr>
            <w:tcW w:w="1326" w:type="pct"/>
            <w:vAlign w:val="center"/>
          </w:tcPr>
          <w:p w:rsidR="0068070B" w:rsidRPr="00886FF4" w:rsidRDefault="0068070B" w:rsidP="00901653">
            <w:pPr>
              <w:jc w:val="center"/>
            </w:pPr>
            <w:r w:rsidRPr="00886FF4">
              <w:t xml:space="preserve">Асфальт </w:t>
            </w:r>
          </w:p>
        </w:tc>
      </w:tr>
      <w:tr w:rsidR="0068070B" w:rsidRPr="00886FF4" w:rsidTr="00886FF4">
        <w:trPr>
          <w:trHeight w:val="266"/>
        </w:trPr>
        <w:tc>
          <w:tcPr>
            <w:tcW w:w="460" w:type="pct"/>
            <w:vMerge w:val="restar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2.</w:t>
            </w:r>
          </w:p>
        </w:tc>
        <w:tc>
          <w:tcPr>
            <w:tcW w:w="1175" w:type="pct"/>
            <w:vMerge w:val="restart"/>
          </w:tcPr>
          <w:p w:rsidR="0068070B" w:rsidRPr="00886FF4" w:rsidRDefault="0068070B" w:rsidP="00901653">
            <w:pPr>
              <w:jc w:val="center"/>
            </w:pPr>
            <w:r w:rsidRPr="00886FF4">
              <w:t xml:space="preserve">ул. Заречная </w:t>
            </w:r>
          </w:p>
        </w:tc>
        <w:tc>
          <w:tcPr>
            <w:tcW w:w="1208" w:type="pct"/>
            <w:vMerge w:val="restar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4500</w:t>
            </w:r>
          </w:p>
        </w:tc>
        <w:tc>
          <w:tcPr>
            <w:tcW w:w="830" w:type="pct"/>
          </w:tcPr>
          <w:p w:rsidR="0068070B" w:rsidRPr="00886FF4" w:rsidRDefault="0068070B" w:rsidP="00901653">
            <w:pPr>
              <w:jc w:val="center"/>
            </w:pPr>
            <w:r w:rsidRPr="00886FF4">
              <w:t>441</w:t>
            </w:r>
          </w:p>
        </w:tc>
        <w:tc>
          <w:tcPr>
            <w:tcW w:w="1326" w:type="pct"/>
          </w:tcPr>
          <w:p w:rsidR="0068070B" w:rsidRPr="00886FF4" w:rsidRDefault="0068070B" w:rsidP="00901653">
            <w:pPr>
              <w:jc w:val="center"/>
            </w:pPr>
            <w:r w:rsidRPr="00886FF4">
              <w:t>Грунт</w:t>
            </w:r>
          </w:p>
        </w:tc>
      </w:tr>
      <w:tr w:rsidR="0068070B" w:rsidRPr="00886FF4" w:rsidTr="00886FF4">
        <w:trPr>
          <w:trHeight w:val="128"/>
        </w:trPr>
        <w:tc>
          <w:tcPr>
            <w:tcW w:w="460" w:type="pct"/>
            <w:vMerge/>
          </w:tcPr>
          <w:p w:rsidR="0068070B" w:rsidRPr="00886FF4" w:rsidRDefault="0068070B" w:rsidP="00901653">
            <w:pPr>
              <w:spacing w:line="260" w:lineRule="exact"/>
              <w:jc w:val="center"/>
              <w:rPr>
                <w:rStyle w:val="21"/>
                <w:rFonts w:ascii="Times New Roman" w:hAnsi="Times New Roman" w:cs="Times New Roman"/>
                <w:sz w:val="22"/>
                <w:szCs w:val="22"/>
              </w:rPr>
            </w:pPr>
          </w:p>
        </w:tc>
        <w:tc>
          <w:tcPr>
            <w:tcW w:w="1175" w:type="pct"/>
            <w:vMerge/>
          </w:tcPr>
          <w:p w:rsidR="0068070B" w:rsidRPr="00886FF4" w:rsidRDefault="0068070B" w:rsidP="00901653">
            <w:pPr>
              <w:jc w:val="center"/>
            </w:pPr>
          </w:p>
        </w:tc>
        <w:tc>
          <w:tcPr>
            <w:tcW w:w="1208" w:type="pct"/>
            <w:vMerge/>
          </w:tcPr>
          <w:p w:rsidR="0068070B" w:rsidRPr="00886FF4" w:rsidRDefault="0068070B" w:rsidP="00901653">
            <w:pPr>
              <w:spacing w:line="260" w:lineRule="exact"/>
              <w:jc w:val="center"/>
              <w:rPr>
                <w:rStyle w:val="21"/>
                <w:rFonts w:ascii="Times New Roman" w:hAnsi="Times New Roman" w:cs="Times New Roman"/>
                <w:sz w:val="22"/>
                <w:szCs w:val="22"/>
              </w:rPr>
            </w:pPr>
          </w:p>
        </w:tc>
        <w:tc>
          <w:tcPr>
            <w:tcW w:w="830" w:type="pct"/>
          </w:tcPr>
          <w:p w:rsidR="0068070B" w:rsidRPr="00886FF4" w:rsidRDefault="0068070B" w:rsidP="00901653">
            <w:pPr>
              <w:jc w:val="center"/>
            </w:pPr>
            <w:r w:rsidRPr="00886FF4">
              <w:t>529</w:t>
            </w:r>
          </w:p>
        </w:tc>
        <w:tc>
          <w:tcPr>
            <w:tcW w:w="1326" w:type="pct"/>
          </w:tcPr>
          <w:p w:rsidR="0068070B" w:rsidRPr="00886FF4" w:rsidRDefault="0068070B" w:rsidP="00901653">
            <w:pPr>
              <w:jc w:val="center"/>
            </w:pPr>
            <w:r w:rsidRPr="00886FF4">
              <w:t>Грунт</w:t>
            </w: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3.</w:t>
            </w:r>
          </w:p>
        </w:tc>
        <w:tc>
          <w:tcPr>
            <w:tcW w:w="1175" w:type="pct"/>
          </w:tcPr>
          <w:p w:rsidR="0068070B" w:rsidRPr="00886FF4" w:rsidRDefault="0068070B" w:rsidP="00901653">
            <w:pPr>
              <w:jc w:val="center"/>
            </w:pPr>
            <w:r w:rsidRPr="00886FF4">
              <w:t>ул. Молодежная</w:t>
            </w:r>
          </w:p>
        </w:tc>
        <w:tc>
          <w:tcPr>
            <w:tcW w:w="1208"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1500</w:t>
            </w:r>
          </w:p>
        </w:tc>
        <w:tc>
          <w:tcPr>
            <w:tcW w:w="830" w:type="pct"/>
          </w:tcPr>
          <w:p w:rsidR="0068070B" w:rsidRPr="00886FF4" w:rsidRDefault="0068070B" w:rsidP="00901653">
            <w:pPr>
              <w:jc w:val="center"/>
            </w:pPr>
            <w:r w:rsidRPr="00886FF4">
              <w:t>400</w:t>
            </w:r>
          </w:p>
        </w:tc>
        <w:tc>
          <w:tcPr>
            <w:tcW w:w="1326" w:type="pct"/>
            <w:vAlign w:val="center"/>
          </w:tcPr>
          <w:p w:rsidR="0068070B" w:rsidRPr="00886FF4" w:rsidRDefault="0068070B" w:rsidP="00901653">
            <w:pPr>
              <w:jc w:val="center"/>
            </w:pPr>
            <w:r w:rsidRPr="00886FF4">
              <w:t>Асфальт разбитый</w:t>
            </w:r>
          </w:p>
        </w:tc>
      </w:tr>
      <w:tr w:rsidR="0068070B" w:rsidRPr="00886FF4" w:rsidTr="00886FF4">
        <w:tc>
          <w:tcPr>
            <w:tcW w:w="1636" w:type="pct"/>
            <w:gridSpan w:val="2"/>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b/>
              </w:rPr>
              <w:t>с. Бадровка</w:t>
            </w:r>
          </w:p>
        </w:tc>
        <w:tc>
          <w:tcPr>
            <w:tcW w:w="1208"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3000</w:t>
            </w:r>
          </w:p>
        </w:tc>
        <w:tc>
          <w:tcPr>
            <w:tcW w:w="830"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b/>
              </w:rPr>
              <w:t>1951</w:t>
            </w:r>
          </w:p>
        </w:tc>
        <w:tc>
          <w:tcPr>
            <w:tcW w:w="1326" w:type="pct"/>
          </w:tcPr>
          <w:p w:rsidR="0068070B" w:rsidRPr="00886FF4" w:rsidRDefault="0068070B" w:rsidP="00901653">
            <w:pPr>
              <w:jc w:val="center"/>
            </w:pP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1.</w:t>
            </w:r>
          </w:p>
        </w:tc>
        <w:tc>
          <w:tcPr>
            <w:tcW w:w="1175" w:type="pct"/>
          </w:tcPr>
          <w:p w:rsidR="0068070B" w:rsidRPr="00886FF4" w:rsidRDefault="0068070B" w:rsidP="00901653">
            <w:pPr>
              <w:jc w:val="center"/>
            </w:pPr>
            <w:r w:rsidRPr="00886FF4">
              <w:t>ул. Студеная</w:t>
            </w:r>
          </w:p>
        </w:tc>
        <w:tc>
          <w:tcPr>
            <w:tcW w:w="1208" w:type="pct"/>
          </w:tcPr>
          <w:p w:rsidR="0068070B" w:rsidRPr="00886FF4" w:rsidRDefault="0068070B" w:rsidP="00901653">
            <w:pPr>
              <w:jc w:val="center"/>
            </w:pPr>
            <w:r w:rsidRPr="00886FF4">
              <w:t>2800</w:t>
            </w:r>
          </w:p>
        </w:tc>
        <w:tc>
          <w:tcPr>
            <w:tcW w:w="830" w:type="pct"/>
          </w:tcPr>
          <w:p w:rsidR="0068070B" w:rsidRPr="00886FF4" w:rsidRDefault="0068070B" w:rsidP="00901653">
            <w:pPr>
              <w:jc w:val="center"/>
            </w:pPr>
            <w:r w:rsidRPr="00886FF4">
              <w:t>1780</w:t>
            </w:r>
          </w:p>
        </w:tc>
        <w:tc>
          <w:tcPr>
            <w:tcW w:w="1326" w:type="pct"/>
            <w:vAlign w:val="center"/>
          </w:tcPr>
          <w:p w:rsidR="0068070B" w:rsidRPr="00886FF4" w:rsidRDefault="0068070B" w:rsidP="00901653">
            <w:pPr>
              <w:jc w:val="center"/>
            </w:pPr>
            <w:r w:rsidRPr="00886FF4">
              <w:t>1,4 опока, грунт</w:t>
            </w:r>
          </w:p>
        </w:tc>
      </w:tr>
      <w:tr w:rsidR="0068070B" w:rsidRPr="00886FF4" w:rsidTr="00886FF4">
        <w:tc>
          <w:tcPr>
            <w:tcW w:w="460"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2.</w:t>
            </w:r>
          </w:p>
        </w:tc>
        <w:tc>
          <w:tcPr>
            <w:tcW w:w="1175" w:type="pct"/>
          </w:tcPr>
          <w:p w:rsidR="0068070B" w:rsidRPr="00886FF4" w:rsidRDefault="0068070B" w:rsidP="00901653">
            <w:pPr>
              <w:jc w:val="center"/>
            </w:pPr>
            <w:r w:rsidRPr="00886FF4">
              <w:t>ул. Молодежная</w:t>
            </w:r>
          </w:p>
        </w:tc>
        <w:tc>
          <w:tcPr>
            <w:tcW w:w="1208" w:type="pct"/>
          </w:tcPr>
          <w:p w:rsidR="0068070B" w:rsidRPr="00886FF4" w:rsidRDefault="0068070B" w:rsidP="00901653">
            <w:pPr>
              <w:spacing w:line="260" w:lineRule="exact"/>
              <w:jc w:val="center"/>
            </w:pPr>
            <w:r w:rsidRPr="00886FF4">
              <w:rPr>
                <w:rStyle w:val="21"/>
                <w:rFonts w:ascii="Times New Roman" w:hAnsi="Times New Roman" w:cs="Times New Roman"/>
                <w:sz w:val="22"/>
                <w:szCs w:val="22"/>
              </w:rPr>
              <w:t>200</w:t>
            </w:r>
          </w:p>
        </w:tc>
        <w:tc>
          <w:tcPr>
            <w:tcW w:w="830" w:type="pct"/>
          </w:tcPr>
          <w:p w:rsidR="0068070B" w:rsidRPr="00886FF4" w:rsidRDefault="0068070B" w:rsidP="00901653">
            <w:pPr>
              <w:jc w:val="center"/>
            </w:pPr>
            <w:r w:rsidRPr="00886FF4">
              <w:t>171</w:t>
            </w:r>
          </w:p>
        </w:tc>
        <w:tc>
          <w:tcPr>
            <w:tcW w:w="1326" w:type="pct"/>
            <w:vAlign w:val="center"/>
          </w:tcPr>
          <w:p w:rsidR="0068070B" w:rsidRPr="00886FF4" w:rsidRDefault="0068070B" w:rsidP="00901653">
            <w:pPr>
              <w:jc w:val="center"/>
            </w:pPr>
            <w:r w:rsidRPr="00886FF4">
              <w:t>Грунт</w:t>
            </w:r>
          </w:p>
        </w:tc>
      </w:tr>
      <w:tr w:rsidR="0068070B" w:rsidRPr="00886FF4" w:rsidTr="00886FF4">
        <w:tc>
          <w:tcPr>
            <w:tcW w:w="1636" w:type="pct"/>
            <w:gridSpan w:val="2"/>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b/>
              </w:rPr>
              <w:t>д. Комаровка</w:t>
            </w:r>
          </w:p>
        </w:tc>
        <w:tc>
          <w:tcPr>
            <w:tcW w:w="1208"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1500</w:t>
            </w:r>
          </w:p>
        </w:tc>
        <w:tc>
          <w:tcPr>
            <w:tcW w:w="830" w:type="pct"/>
            <w:vAlign w:val="center"/>
          </w:tcPr>
          <w:p w:rsidR="0068070B" w:rsidRPr="00886FF4" w:rsidRDefault="0068070B" w:rsidP="00901653">
            <w:pPr>
              <w:spacing w:line="260" w:lineRule="exact"/>
              <w:jc w:val="center"/>
              <w:rPr>
                <w:rStyle w:val="21"/>
                <w:rFonts w:ascii="Times New Roman" w:hAnsi="Times New Roman" w:cs="Times New Roman"/>
                <w:b/>
                <w:sz w:val="22"/>
                <w:szCs w:val="22"/>
              </w:rPr>
            </w:pPr>
            <w:r w:rsidRPr="00886FF4">
              <w:rPr>
                <w:rStyle w:val="21"/>
                <w:rFonts w:ascii="Times New Roman" w:hAnsi="Times New Roman" w:cs="Times New Roman"/>
                <w:b/>
                <w:sz w:val="22"/>
                <w:szCs w:val="22"/>
              </w:rPr>
              <w:t>1200</w:t>
            </w:r>
          </w:p>
        </w:tc>
        <w:tc>
          <w:tcPr>
            <w:tcW w:w="1326" w:type="pct"/>
          </w:tcPr>
          <w:p w:rsidR="0068070B" w:rsidRPr="00886FF4" w:rsidRDefault="0068070B" w:rsidP="00901653">
            <w:pPr>
              <w:jc w:val="center"/>
            </w:pPr>
          </w:p>
        </w:tc>
      </w:tr>
      <w:tr w:rsidR="0068070B" w:rsidRPr="00886FF4" w:rsidTr="00886FF4">
        <w:tc>
          <w:tcPr>
            <w:tcW w:w="460" w:type="pct"/>
            <w:vAlign w:val="center"/>
          </w:tcPr>
          <w:p w:rsidR="0068070B" w:rsidRPr="00886FF4" w:rsidRDefault="0068070B" w:rsidP="00901653">
            <w:pPr>
              <w:spacing w:line="260" w:lineRule="exact"/>
              <w:jc w:val="center"/>
            </w:pPr>
            <w:r w:rsidRPr="00886FF4">
              <w:rPr>
                <w:rStyle w:val="21"/>
                <w:rFonts w:ascii="Times New Roman" w:hAnsi="Times New Roman" w:cs="Times New Roman"/>
                <w:sz w:val="22"/>
                <w:szCs w:val="22"/>
              </w:rPr>
              <w:t>1.</w:t>
            </w:r>
          </w:p>
        </w:tc>
        <w:tc>
          <w:tcPr>
            <w:tcW w:w="1175" w:type="pct"/>
          </w:tcPr>
          <w:p w:rsidR="0068070B" w:rsidRPr="00886FF4" w:rsidRDefault="0068070B" w:rsidP="00901653">
            <w:r w:rsidRPr="00886FF4">
              <w:t>ул. Центральная</w:t>
            </w:r>
          </w:p>
        </w:tc>
        <w:tc>
          <w:tcPr>
            <w:tcW w:w="1208" w:type="pct"/>
            <w:vAlign w:val="center"/>
          </w:tcPr>
          <w:p w:rsidR="0068070B" w:rsidRPr="00886FF4" w:rsidRDefault="0068070B" w:rsidP="00901653">
            <w:pPr>
              <w:spacing w:line="260" w:lineRule="exact"/>
              <w:jc w:val="center"/>
            </w:pPr>
            <w:r w:rsidRPr="00886FF4">
              <w:rPr>
                <w:rStyle w:val="21"/>
                <w:rFonts w:ascii="Times New Roman" w:hAnsi="Times New Roman" w:cs="Times New Roman"/>
                <w:sz w:val="22"/>
                <w:szCs w:val="22"/>
              </w:rPr>
              <w:t>1500</w:t>
            </w:r>
          </w:p>
        </w:tc>
        <w:tc>
          <w:tcPr>
            <w:tcW w:w="830" w:type="pct"/>
          </w:tcPr>
          <w:p w:rsidR="0068070B" w:rsidRPr="00886FF4" w:rsidRDefault="0068070B" w:rsidP="00901653">
            <w:pPr>
              <w:jc w:val="center"/>
            </w:pPr>
            <w:r w:rsidRPr="00886FF4">
              <w:t>1200</w:t>
            </w:r>
          </w:p>
        </w:tc>
        <w:tc>
          <w:tcPr>
            <w:tcW w:w="1326" w:type="pct"/>
            <w:vAlign w:val="center"/>
          </w:tcPr>
          <w:p w:rsidR="0068070B" w:rsidRPr="00886FF4" w:rsidRDefault="0068070B" w:rsidP="00901653">
            <w:pPr>
              <w:jc w:val="center"/>
            </w:pPr>
            <w:r w:rsidRPr="00886FF4">
              <w:t>Грунт</w:t>
            </w:r>
          </w:p>
        </w:tc>
      </w:tr>
      <w:tr w:rsidR="0068070B" w:rsidRPr="00886FF4" w:rsidTr="00886FF4">
        <w:tc>
          <w:tcPr>
            <w:tcW w:w="1636" w:type="pct"/>
            <w:gridSpan w:val="2"/>
            <w:vAlign w:val="center"/>
          </w:tcPr>
          <w:p w:rsidR="0068070B" w:rsidRPr="00886FF4" w:rsidRDefault="0068070B" w:rsidP="00901653">
            <w:pPr>
              <w:jc w:val="center"/>
              <w:rPr>
                <w:b/>
              </w:rPr>
            </w:pPr>
            <w:r w:rsidRPr="00886FF4">
              <w:rPr>
                <w:b/>
              </w:rPr>
              <w:t>Итого Майский сельсовет</w:t>
            </w:r>
          </w:p>
        </w:tc>
        <w:tc>
          <w:tcPr>
            <w:tcW w:w="1208" w:type="pct"/>
            <w:vAlign w:val="center"/>
          </w:tcPr>
          <w:p w:rsidR="0068070B" w:rsidRPr="00886FF4" w:rsidRDefault="0068070B" w:rsidP="00901653">
            <w:pPr>
              <w:jc w:val="center"/>
              <w:rPr>
                <w:b/>
              </w:rPr>
            </w:pPr>
            <w:r w:rsidRPr="00886FF4">
              <w:rPr>
                <w:b/>
              </w:rPr>
              <w:t>23000</w:t>
            </w:r>
          </w:p>
        </w:tc>
        <w:tc>
          <w:tcPr>
            <w:tcW w:w="830" w:type="pct"/>
            <w:vAlign w:val="center"/>
          </w:tcPr>
          <w:p w:rsidR="0068070B" w:rsidRPr="00886FF4" w:rsidRDefault="0068070B" w:rsidP="00901653">
            <w:pPr>
              <w:jc w:val="center"/>
            </w:pPr>
            <w:r w:rsidRPr="00886FF4">
              <w:rPr>
                <w:b/>
              </w:rPr>
              <w:t>12071</w:t>
            </w:r>
          </w:p>
        </w:tc>
        <w:tc>
          <w:tcPr>
            <w:tcW w:w="1326" w:type="pct"/>
          </w:tcPr>
          <w:p w:rsidR="0068070B" w:rsidRPr="00886FF4" w:rsidRDefault="0068070B" w:rsidP="00901653">
            <w:pPr>
              <w:jc w:val="center"/>
            </w:pPr>
          </w:p>
        </w:tc>
      </w:tr>
    </w:tbl>
    <w:p w:rsidR="0068070B" w:rsidRDefault="0068070B" w:rsidP="00F81D2F">
      <w:pPr>
        <w:widowControl/>
        <w:tabs>
          <w:tab w:val="left" w:pos="540"/>
        </w:tabs>
        <w:autoSpaceDE/>
        <w:autoSpaceDN/>
        <w:jc w:val="both"/>
      </w:pPr>
    </w:p>
    <w:p w:rsidR="00E023A2" w:rsidRPr="00886FF4" w:rsidRDefault="005652F6" w:rsidP="00886FF4">
      <w:pPr>
        <w:tabs>
          <w:tab w:val="left" w:pos="916"/>
        </w:tabs>
        <w:spacing w:line="276" w:lineRule="auto"/>
        <w:ind w:firstLine="709"/>
        <w:jc w:val="both"/>
        <w:rPr>
          <w:sz w:val="24"/>
          <w:szCs w:val="24"/>
        </w:rPr>
      </w:pPr>
      <w:r w:rsidRPr="00886FF4">
        <w:rPr>
          <w:sz w:val="24"/>
          <w:szCs w:val="24"/>
        </w:rPr>
        <w:t xml:space="preserve">В соответствии со схемой территориального планирования Малосердобинского района </w:t>
      </w:r>
      <w:r w:rsidR="00E023A2" w:rsidRPr="00886FF4">
        <w:rPr>
          <w:sz w:val="24"/>
          <w:szCs w:val="24"/>
          <w:vertAlign w:val="superscript"/>
        </w:rPr>
        <w:footnoteReference w:id="6"/>
      </w:r>
      <w:r w:rsidR="00E023A2" w:rsidRPr="00886FF4">
        <w:rPr>
          <w:sz w:val="24"/>
          <w:szCs w:val="24"/>
        </w:rPr>
        <w:t xml:space="preserve"> на территории сельсовета планируется создание муниципаль</w:t>
      </w:r>
      <w:r w:rsidR="00F95C66">
        <w:rPr>
          <w:sz w:val="24"/>
          <w:szCs w:val="24"/>
        </w:rPr>
        <w:t>ных маршрутов регулярных перевоз</w:t>
      </w:r>
      <w:r w:rsidR="00E023A2" w:rsidRPr="00886FF4">
        <w:rPr>
          <w:sz w:val="24"/>
          <w:szCs w:val="24"/>
        </w:rPr>
        <w:t>ок пассажиров и багажа автомобильным транспортом.</w:t>
      </w:r>
    </w:p>
    <w:p w:rsidR="00E023A2" w:rsidRPr="00886FF4" w:rsidRDefault="00886FF4" w:rsidP="00886FF4">
      <w:pPr>
        <w:tabs>
          <w:tab w:val="left" w:pos="916"/>
        </w:tabs>
        <w:spacing w:line="276" w:lineRule="auto"/>
        <w:ind w:firstLine="709"/>
        <w:jc w:val="both"/>
        <w:rPr>
          <w:sz w:val="24"/>
          <w:szCs w:val="24"/>
        </w:rPr>
      </w:pPr>
      <w:r w:rsidRPr="00886FF4">
        <w:rPr>
          <w:sz w:val="24"/>
          <w:szCs w:val="24"/>
        </w:rPr>
        <w:t xml:space="preserve">Таблица </w:t>
      </w:r>
      <w:r>
        <w:rPr>
          <w:sz w:val="24"/>
          <w:szCs w:val="24"/>
        </w:rPr>
        <w:t xml:space="preserve">21 - </w:t>
      </w:r>
      <w:r w:rsidR="00E023A2" w:rsidRPr="00886FF4">
        <w:rPr>
          <w:sz w:val="24"/>
          <w:szCs w:val="24"/>
        </w:rPr>
        <w:t>Реестр планируемых муниципальных маршрутов регулярных перевозок пассажиров и багажа автомобильным транспо</w:t>
      </w:r>
      <w:r>
        <w:rPr>
          <w:sz w:val="24"/>
          <w:szCs w:val="24"/>
        </w:rPr>
        <w:t>ртом в Малосердобинском районе.</w:t>
      </w:r>
    </w:p>
    <w:tbl>
      <w:tblPr>
        <w:tblpPr w:leftFromText="180" w:rightFromText="180" w:vertAnchor="text" w:horzAnchor="margin" w:tblpXSpec="center" w:tblpY="47"/>
        <w:tblW w:w="9361" w:type="dxa"/>
        <w:tblLayout w:type="fixed"/>
        <w:tblCellMar>
          <w:left w:w="70" w:type="dxa"/>
          <w:right w:w="70" w:type="dxa"/>
        </w:tblCellMar>
        <w:tblLook w:val="00A0"/>
      </w:tblPr>
      <w:tblGrid>
        <w:gridCol w:w="496"/>
        <w:gridCol w:w="2551"/>
        <w:gridCol w:w="1559"/>
        <w:gridCol w:w="1560"/>
        <w:gridCol w:w="1559"/>
        <w:gridCol w:w="1636"/>
      </w:tblGrid>
      <w:tr w:rsidR="00E023A2" w:rsidRPr="006F3164" w:rsidTr="00673EB5">
        <w:trPr>
          <w:cantSplit/>
          <w:trHeight w:val="973"/>
        </w:trPr>
        <w:tc>
          <w:tcPr>
            <w:tcW w:w="496" w:type="dxa"/>
            <w:tcBorders>
              <w:top w:val="single" w:sz="6" w:space="0" w:color="auto"/>
              <w:left w:val="single" w:sz="6" w:space="0" w:color="auto"/>
              <w:bottom w:val="single" w:sz="6" w:space="0" w:color="auto"/>
              <w:right w:val="single" w:sz="6" w:space="0" w:color="auto"/>
            </w:tcBorders>
            <w:shd w:val="clear" w:color="auto" w:fill="F2F2F2"/>
          </w:tcPr>
          <w:p w:rsidR="00E023A2" w:rsidRPr="006F3164" w:rsidRDefault="00E023A2" w:rsidP="00673EB5">
            <w:pPr>
              <w:adjustRightInd w:val="0"/>
              <w:jc w:val="center"/>
            </w:pPr>
            <w:r w:rsidRPr="006F3164">
              <w:t>№ п/п</w:t>
            </w:r>
          </w:p>
        </w:tc>
        <w:tc>
          <w:tcPr>
            <w:tcW w:w="2551" w:type="dxa"/>
            <w:tcBorders>
              <w:top w:val="single" w:sz="6" w:space="0" w:color="auto"/>
              <w:left w:val="single" w:sz="6" w:space="0" w:color="auto"/>
              <w:bottom w:val="single" w:sz="6" w:space="0" w:color="auto"/>
              <w:right w:val="single" w:sz="6" w:space="0" w:color="auto"/>
            </w:tcBorders>
            <w:shd w:val="clear" w:color="auto" w:fill="F2F2F2"/>
          </w:tcPr>
          <w:p w:rsidR="00E023A2" w:rsidRPr="006F3164" w:rsidRDefault="00E023A2" w:rsidP="00673EB5">
            <w:pPr>
              <w:adjustRightInd w:val="0"/>
              <w:jc w:val="center"/>
            </w:pPr>
            <w:r w:rsidRPr="006F3164">
              <w:t xml:space="preserve">Наименование </w:t>
            </w:r>
            <w:r w:rsidRPr="006F3164">
              <w:br/>
              <w:t>маршрута</w:t>
            </w:r>
          </w:p>
        </w:tc>
        <w:tc>
          <w:tcPr>
            <w:tcW w:w="1559" w:type="dxa"/>
            <w:tcBorders>
              <w:top w:val="single" w:sz="6" w:space="0" w:color="auto"/>
              <w:left w:val="single" w:sz="6" w:space="0" w:color="auto"/>
              <w:bottom w:val="single" w:sz="6" w:space="0" w:color="auto"/>
              <w:right w:val="single" w:sz="6" w:space="0" w:color="auto"/>
            </w:tcBorders>
            <w:shd w:val="clear" w:color="auto" w:fill="F2F2F2"/>
          </w:tcPr>
          <w:p w:rsidR="00E023A2" w:rsidRPr="006F3164" w:rsidRDefault="00E023A2" w:rsidP="00673EB5">
            <w:pPr>
              <w:adjustRightInd w:val="0"/>
              <w:jc w:val="center"/>
            </w:pPr>
            <w:r w:rsidRPr="006F3164">
              <w:t xml:space="preserve">Вид </w:t>
            </w:r>
          </w:p>
          <w:p w:rsidR="00E023A2" w:rsidRPr="006F3164" w:rsidRDefault="00E023A2" w:rsidP="00673EB5">
            <w:pPr>
              <w:adjustRightInd w:val="0"/>
              <w:jc w:val="center"/>
            </w:pPr>
            <w:r w:rsidRPr="006F3164">
              <w:t>маршрута</w:t>
            </w:r>
          </w:p>
        </w:tc>
        <w:tc>
          <w:tcPr>
            <w:tcW w:w="1560" w:type="dxa"/>
            <w:tcBorders>
              <w:top w:val="single" w:sz="6" w:space="0" w:color="auto"/>
              <w:left w:val="single" w:sz="6" w:space="0" w:color="auto"/>
              <w:bottom w:val="single" w:sz="6" w:space="0" w:color="auto"/>
              <w:right w:val="single" w:sz="6" w:space="0" w:color="auto"/>
            </w:tcBorders>
            <w:shd w:val="clear" w:color="auto" w:fill="F2F2F2"/>
          </w:tcPr>
          <w:p w:rsidR="00E023A2" w:rsidRPr="006F3164" w:rsidRDefault="00E023A2" w:rsidP="00673EB5">
            <w:pPr>
              <w:adjustRightInd w:val="0"/>
              <w:jc w:val="center"/>
            </w:pPr>
            <w:r w:rsidRPr="006F3164">
              <w:t>Протяженность  маршрута, км</w:t>
            </w:r>
          </w:p>
        </w:tc>
        <w:tc>
          <w:tcPr>
            <w:tcW w:w="1559" w:type="dxa"/>
            <w:tcBorders>
              <w:top w:val="single" w:sz="6" w:space="0" w:color="auto"/>
              <w:left w:val="single" w:sz="6" w:space="0" w:color="auto"/>
              <w:bottom w:val="single" w:sz="6" w:space="0" w:color="auto"/>
              <w:right w:val="single" w:sz="6" w:space="0" w:color="auto"/>
            </w:tcBorders>
            <w:shd w:val="clear" w:color="auto" w:fill="F2F2F2"/>
          </w:tcPr>
          <w:p w:rsidR="00E023A2" w:rsidRPr="006F3164" w:rsidRDefault="00E023A2" w:rsidP="00673EB5">
            <w:pPr>
              <w:adjustRightInd w:val="0"/>
              <w:jc w:val="center"/>
            </w:pPr>
            <w:r w:rsidRPr="006F3164">
              <w:t>Режим работы</w:t>
            </w:r>
          </w:p>
          <w:p w:rsidR="00E023A2" w:rsidRPr="006F3164" w:rsidRDefault="00E023A2" w:rsidP="00673EB5">
            <w:pPr>
              <w:adjustRightInd w:val="0"/>
              <w:jc w:val="center"/>
            </w:pPr>
            <w:r w:rsidRPr="006F3164">
              <w:t>(по дням недели)</w:t>
            </w:r>
          </w:p>
        </w:tc>
        <w:tc>
          <w:tcPr>
            <w:tcW w:w="1636" w:type="dxa"/>
            <w:tcBorders>
              <w:top w:val="single" w:sz="6" w:space="0" w:color="auto"/>
              <w:left w:val="single" w:sz="6" w:space="0" w:color="auto"/>
              <w:bottom w:val="single" w:sz="6" w:space="0" w:color="auto"/>
              <w:right w:val="single" w:sz="6" w:space="0" w:color="auto"/>
            </w:tcBorders>
            <w:shd w:val="clear" w:color="auto" w:fill="F2F2F2"/>
          </w:tcPr>
          <w:p w:rsidR="00E023A2" w:rsidRPr="006F3164" w:rsidRDefault="00E023A2" w:rsidP="00673EB5">
            <w:pPr>
              <w:adjustRightInd w:val="0"/>
              <w:jc w:val="center"/>
            </w:pPr>
            <w:r w:rsidRPr="006F3164">
              <w:t>Количество рейсов в день</w:t>
            </w:r>
          </w:p>
        </w:tc>
      </w:tr>
      <w:tr w:rsidR="00E023A2" w:rsidRPr="006F3164" w:rsidTr="00673EB5">
        <w:trPr>
          <w:cantSplit/>
          <w:trHeight w:val="567"/>
        </w:trPr>
        <w:tc>
          <w:tcPr>
            <w:tcW w:w="496" w:type="dxa"/>
            <w:tcBorders>
              <w:top w:val="single" w:sz="4" w:space="0" w:color="auto"/>
              <w:left w:val="single" w:sz="4" w:space="0" w:color="auto"/>
              <w:bottom w:val="single" w:sz="4" w:space="0" w:color="auto"/>
              <w:right w:val="single" w:sz="4" w:space="0" w:color="auto"/>
            </w:tcBorders>
          </w:tcPr>
          <w:p w:rsidR="00E023A2" w:rsidRPr="006F3164" w:rsidRDefault="00886FF4" w:rsidP="00673EB5">
            <w:pPr>
              <w:adjustRightInd w:val="0"/>
              <w:jc w:val="center"/>
            </w:pPr>
            <w:r>
              <w:t>1</w:t>
            </w:r>
          </w:p>
        </w:tc>
        <w:tc>
          <w:tcPr>
            <w:tcW w:w="2551"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pPr>
            <w:r w:rsidRPr="006F3164">
              <w:rPr>
                <w:rFonts w:ascii="yandex-sans" w:hAnsi="yandex-sans"/>
                <w:sz w:val="23"/>
                <w:szCs w:val="23"/>
                <w:shd w:val="clear" w:color="auto" w:fill="FFFFFF"/>
              </w:rPr>
              <w:t>Чунаки-Саполга-М.Сердоба</w:t>
            </w:r>
          </w:p>
        </w:tc>
        <w:tc>
          <w:tcPr>
            <w:tcW w:w="1559"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jc w:val="center"/>
            </w:pPr>
            <w:r w:rsidRPr="006F3164">
              <w:t>внутри-</w:t>
            </w:r>
          </w:p>
          <w:p w:rsidR="00E023A2" w:rsidRPr="006F3164" w:rsidRDefault="00E023A2" w:rsidP="00673EB5">
            <w:pPr>
              <w:tabs>
                <w:tab w:val="left" w:pos="1350"/>
              </w:tabs>
              <w:jc w:val="center"/>
            </w:pPr>
            <w:r w:rsidRPr="006F3164">
              <w:t>районный</w:t>
            </w:r>
          </w:p>
        </w:tc>
        <w:tc>
          <w:tcPr>
            <w:tcW w:w="1560"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jc w:val="center"/>
            </w:pPr>
            <w:r w:rsidRPr="006F3164">
              <w:t>28</w:t>
            </w:r>
          </w:p>
        </w:tc>
        <w:tc>
          <w:tcPr>
            <w:tcW w:w="1559"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jc w:val="center"/>
            </w:pPr>
            <w:r w:rsidRPr="006F3164">
              <w:t>вторник,</w:t>
            </w:r>
          </w:p>
          <w:p w:rsidR="00E023A2" w:rsidRPr="006F3164" w:rsidRDefault="00E023A2" w:rsidP="00673EB5">
            <w:pPr>
              <w:tabs>
                <w:tab w:val="left" w:pos="1350"/>
              </w:tabs>
              <w:jc w:val="center"/>
            </w:pPr>
            <w:r w:rsidRPr="006F3164">
              <w:t>пятница</w:t>
            </w:r>
          </w:p>
        </w:tc>
        <w:tc>
          <w:tcPr>
            <w:tcW w:w="1636" w:type="dxa"/>
            <w:tcBorders>
              <w:top w:val="single" w:sz="4" w:space="0" w:color="auto"/>
              <w:left w:val="single" w:sz="4" w:space="0" w:color="auto"/>
              <w:bottom w:val="single" w:sz="4" w:space="0" w:color="auto"/>
              <w:right w:val="single" w:sz="4" w:space="0" w:color="auto"/>
            </w:tcBorders>
            <w:vAlign w:val="center"/>
          </w:tcPr>
          <w:p w:rsidR="00E023A2" w:rsidRPr="006F3164" w:rsidRDefault="00E023A2" w:rsidP="00673EB5">
            <w:pPr>
              <w:adjustRightInd w:val="0"/>
              <w:jc w:val="center"/>
            </w:pPr>
            <w:r w:rsidRPr="006F3164">
              <w:t>1</w:t>
            </w:r>
          </w:p>
        </w:tc>
      </w:tr>
      <w:tr w:rsidR="00E023A2" w:rsidRPr="006F3164" w:rsidTr="00673EB5">
        <w:trPr>
          <w:cantSplit/>
          <w:trHeight w:val="567"/>
        </w:trPr>
        <w:tc>
          <w:tcPr>
            <w:tcW w:w="496" w:type="dxa"/>
            <w:tcBorders>
              <w:top w:val="single" w:sz="4" w:space="0" w:color="auto"/>
              <w:left w:val="single" w:sz="4" w:space="0" w:color="auto"/>
              <w:bottom w:val="single" w:sz="4" w:space="0" w:color="auto"/>
              <w:right w:val="single" w:sz="4" w:space="0" w:color="auto"/>
            </w:tcBorders>
          </w:tcPr>
          <w:p w:rsidR="00E023A2" w:rsidRPr="006F3164" w:rsidRDefault="00886FF4" w:rsidP="00673EB5">
            <w:pPr>
              <w:adjustRightInd w:val="0"/>
              <w:jc w:val="center"/>
            </w:pPr>
            <w:r>
              <w:t>2</w:t>
            </w:r>
          </w:p>
        </w:tc>
        <w:tc>
          <w:tcPr>
            <w:tcW w:w="2551"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pPr>
            <w:r>
              <w:t>Майское-Малая Сердоба</w:t>
            </w:r>
          </w:p>
        </w:tc>
        <w:tc>
          <w:tcPr>
            <w:tcW w:w="1559"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jc w:val="center"/>
            </w:pPr>
            <w:r w:rsidRPr="006F3164">
              <w:t>внутри-</w:t>
            </w:r>
          </w:p>
          <w:p w:rsidR="00E023A2" w:rsidRPr="006F3164" w:rsidRDefault="00E023A2" w:rsidP="00673EB5">
            <w:pPr>
              <w:tabs>
                <w:tab w:val="left" w:pos="1350"/>
              </w:tabs>
              <w:jc w:val="center"/>
            </w:pPr>
            <w:r w:rsidRPr="006F3164">
              <w:t>районный</w:t>
            </w:r>
          </w:p>
        </w:tc>
        <w:tc>
          <w:tcPr>
            <w:tcW w:w="1560"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jc w:val="center"/>
            </w:pPr>
            <w:r w:rsidRPr="006F3164">
              <w:t>40</w:t>
            </w:r>
          </w:p>
        </w:tc>
        <w:tc>
          <w:tcPr>
            <w:tcW w:w="1559" w:type="dxa"/>
            <w:tcBorders>
              <w:top w:val="single" w:sz="4" w:space="0" w:color="auto"/>
              <w:left w:val="single" w:sz="4" w:space="0" w:color="auto"/>
              <w:bottom w:val="single" w:sz="4" w:space="0" w:color="auto"/>
              <w:right w:val="single" w:sz="4" w:space="0" w:color="auto"/>
            </w:tcBorders>
          </w:tcPr>
          <w:p w:rsidR="00E023A2" w:rsidRPr="006F3164" w:rsidRDefault="00E023A2" w:rsidP="00673EB5">
            <w:pPr>
              <w:tabs>
                <w:tab w:val="left" w:pos="1350"/>
              </w:tabs>
              <w:jc w:val="center"/>
            </w:pPr>
            <w:r w:rsidRPr="006F3164">
              <w:t>вторник,</w:t>
            </w:r>
          </w:p>
          <w:p w:rsidR="00E023A2" w:rsidRPr="006F3164" w:rsidRDefault="00E023A2" w:rsidP="00673EB5">
            <w:pPr>
              <w:tabs>
                <w:tab w:val="left" w:pos="1350"/>
              </w:tabs>
              <w:jc w:val="center"/>
            </w:pPr>
            <w:r w:rsidRPr="006F3164">
              <w:t>пятница</w:t>
            </w:r>
          </w:p>
        </w:tc>
        <w:tc>
          <w:tcPr>
            <w:tcW w:w="1636" w:type="dxa"/>
            <w:tcBorders>
              <w:top w:val="single" w:sz="4" w:space="0" w:color="auto"/>
              <w:left w:val="single" w:sz="4" w:space="0" w:color="auto"/>
              <w:bottom w:val="single" w:sz="4" w:space="0" w:color="auto"/>
              <w:right w:val="single" w:sz="4" w:space="0" w:color="auto"/>
            </w:tcBorders>
            <w:vAlign w:val="center"/>
          </w:tcPr>
          <w:p w:rsidR="00E023A2" w:rsidRPr="006F3164" w:rsidRDefault="00E023A2" w:rsidP="00673EB5">
            <w:pPr>
              <w:adjustRightInd w:val="0"/>
              <w:jc w:val="center"/>
            </w:pPr>
            <w:r w:rsidRPr="006F3164">
              <w:t>1</w:t>
            </w:r>
          </w:p>
        </w:tc>
      </w:tr>
    </w:tbl>
    <w:p w:rsidR="00E023A2" w:rsidRDefault="00E023A2" w:rsidP="00F81D2F">
      <w:pPr>
        <w:widowControl/>
        <w:tabs>
          <w:tab w:val="left" w:pos="540"/>
        </w:tabs>
        <w:autoSpaceDE/>
        <w:autoSpaceDN/>
        <w:jc w:val="both"/>
      </w:pPr>
    </w:p>
    <w:p w:rsidR="00E56768" w:rsidRPr="00886FF4" w:rsidRDefault="00561B98" w:rsidP="00886FF4">
      <w:pPr>
        <w:tabs>
          <w:tab w:val="left" w:pos="916"/>
        </w:tabs>
        <w:spacing w:line="276" w:lineRule="auto"/>
        <w:ind w:firstLine="709"/>
        <w:jc w:val="both"/>
        <w:rPr>
          <w:sz w:val="24"/>
          <w:szCs w:val="24"/>
        </w:rPr>
      </w:pPr>
      <w:r w:rsidRPr="007D19F2">
        <w:rPr>
          <w:sz w:val="24"/>
          <w:szCs w:val="24"/>
        </w:rPr>
        <w:t>В соответствии со схемой территориального планирования Малосердобинского района Пензенской области, на территории сельсовета планируется реконструкция автомобильной дороги федерального значения «</w:t>
      </w:r>
      <w:r w:rsidR="007D19F2" w:rsidRPr="007D19F2">
        <w:rPr>
          <w:sz w:val="24"/>
          <w:szCs w:val="24"/>
        </w:rPr>
        <w:t>Р-158 Нижний Новгород-Арзамас-Саранск-Исса-Пенза-</w:t>
      </w:r>
      <w:r w:rsidR="007D19F2" w:rsidRPr="007D19F2">
        <w:rPr>
          <w:sz w:val="24"/>
          <w:szCs w:val="24"/>
        </w:rPr>
        <w:lastRenderedPageBreak/>
        <w:t>Саратов</w:t>
      </w:r>
      <w:r w:rsidRPr="007D19F2">
        <w:rPr>
          <w:sz w:val="24"/>
          <w:szCs w:val="24"/>
        </w:rPr>
        <w:t>».</w:t>
      </w:r>
    </w:p>
    <w:p w:rsidR="00BF04F9" w:rsidRPr="00886FF4" w:rsidRDefault="00561B98" w:rsidP="00886FF4">
      <w:pPr>
        <w:tabs>
          <w:tab w:val="left" w:pos="916"/>
        </w:tabs>
        <w:spacing w:line="276" w:lineRule="auto"/>
        <w:ind w:firstLine="709"/>
        <w:jc w:val="both"/>
        <w:rPr>
          <w:b/>
          <w:i/>
          <w:sz w:val="24"/>
          <w:szCs w:val="24"/>
        </w:rPr>
      </w:pPr>
      <w:r w:rsidRPr="00886FF4">
        <w:rPr>
          <w:b/>
          <w:i/>
          <w:sz w:val="24"/>
          <w:szCs w:val="24"/>
        </w:rPr>
        <w:t>Трубопроводный транспорт</w:t>
      </w:r>
    </w:p>
    <w:p w:rsidR="00937A54" w:rsidRPr="008E4B86" w:rsidRDefault="00937A54" w:rsidP="00886FF4">
      <w:pPr>
        <w:tabs>
          <w:tab w:val="left" w:pos="916"/>
        </w:tabs>
        <w:spacing w:line="276" w:lineRule="auto"/>
        <w:ind w:firstLine="709"/>
        <w:jc w:val="both"/>
        <w:rPr>
          <w:sz w:val="24"/>
          <w:szCs w:val="24"/>
        </w:rPr>
      </w:pPr>
      <w:r w:rsidRPr="008E4B86">
        <w:rPr>
          <w:sz w:val="24"/>
          <w:szCs w:val="24"/>
        </w:rPr>
        <w:t xml:space="preserve">По территории Майского сельсовета проходит магистральный газопровод </w:t>
      </w:r>
      <w:bookmarkStart w:id="18" w:name="_Hlk73449566"/>
      <w:r w:rsidRPr="008E4B86">
        <w:rPr>
          <w:sz w:val="24"/>
          <w:szCs w:val="24"/>
        </w:rPr>
        <w:t xml:space="preserve">Саратов-Горький </w:t>
      </w:r>
      <w:bookmarkEnd w:id="18"/>
      <w:r w:rsidRPr="008E4B86">
        <w:rPr>
          <w:sz w:val="24"/>
          <w:szCs w:val="24"/>
        </w:rPr>
        <w:t>и газопровод-отвод, расположена ГРС «Чунаки» (Рвых=1,2 Мпа, Qч=1,01 тыс.куб.м/час., Qr=2,2 млн.куб.м/год)</w:t>
      </w:r>
    </w:p>
    <w:p w:rsidR="00937A54" w:rsidRPr="00886FF4" w:rsidRDefault="00937A54" w:rsidP="00886FF4">
      <w:pPr>
        <w:tabs>
          <w:tab w:val="left" w:pos="916"/>
        </w:tabs>
        <w:spacing w:line="276" w:lineRule="auto"/>
        <w:ind w:firstLine="709"/>
        <w:jc w:val="both"/>
        <w:rPr>
          <w:sz w:val="24"/>
          <w:szCs w:val="24"/>
        </w:rPr>
      </w:pPr>
      <w:r w:rsidRPr="008E4B86">
        <w:rPr>
          <w:sz w:val="24"/>
          <w:szCs w:val="24"/>
        </w:rPr>
        <w:t>На территории Майского сельсовета, согласно Схеме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Федерации от 06.05.2015 № 816-р (с последующими изменениями) планируется для размещения расширение ЕСГ для обеспечения подачи газа в газопровод «Южный поток» (Восточный коридор).</w:t>
      </w:r>
    </w:p>
    <w:p w:rsidR="00E56768" w:rsidRPr="00101AC6" w:rsidRDefault="00101AC6" w:rsidP="00101AC6">
      <w:pPr>
        <w:pStyle w:val="2"/>
        <w:spacing w:before="120" w:after="120"/>
        <w:jc w:val="both"/>
        <w:rPr>
          <w:rFonts w:ascii="Times New Roman" w:hAnsi="Times New Roman" w:cs="Times New Roman"/>
          <w:b/>
          <w:color w:val="auto"/>
          <w:sz w:val="24"/>
          <w:szCs w:val="24"/>
        </w:rPr>
      </w:pPr>
      <w:bookmarkStart w:id="19" w:name="_Toc106102368"/>
      <w:r w:rsidRPr="00101AC6">
        <w:rPr>
          <w:rFonts w:ascii="Times New Roman" w:hAnsi="Times New Roman" w:cs="Times New Roman"/>
          <w:b/>
          <w:color w:val="auto"/>
          <w:sz w:val="24"/>
          <w:szCs w:val="24"/>
        </w:rPr>
        <w:t xml:space="preserve">2.11 </w:t>
      </w:r>
      <w:r w:rsidR="00E56768" w:rsidRPr="00101AC6">
        <w:rPr>
          <w:rFonts w:ascii="Times New Roman" w:hAnsi="Times New Roman" w:cs="Times New Roman"/>
          <w:b/>
          <w:color w:val="auto"/>
          <w:sz w:val="24"/>
          <w:szCs w:val="24"/>
        </w:rPr>
        <w:t>Социальная сфера</w:t>
      </w:r>
      <w:bookmarkEnd w:id="19"/>
    </w:p>
    <w:p w:rsidR="00937A54" w:rsidRPr="00101AC6" w:rsidRDefault="00937A54" w:rsidP="00101AC6">
      <w:pPr>
        <w:tabs>
          <w:tab w:val="left" w:pos="916"/>
        </w:tabs>
        <w:spacing w:line="276" w:lineRule="auto"/>
        <w:ind w:firstLine="709"/>
        <w:jc w:val="both"/>
        <w:rPr>
          <w:sz w:val="24"/>
          <w:szCs w:val="24"/>
        </w:rPr>
      </w:pPr>
      <w:r w:rsidRPr="00101AC6">
        <w:rPr>
          <w:sz w:val="24"/>
          <w:szCs w:val="24"/>
        </w:rPr>
        <w:t>К учреждениям и предприятиям социальной инфраструктуры относятся учреждения образования, здравоохранения, социального обеспечения, спортивные и физкультурно - оздоровительные учреждения, учреждения культуры и искусства, предприятия торговли, общественного питания и бытового обслуживания, организации и учреждения управления, кредитно-финансовые учреждения и предприятия связи, административные организации и другие учреждения и предприятия обслуживания.</w:t>
      </w:r>
    </w:p>
    <w:p w:rsidR="00937A54" w:rsidRPr="00101AC6" w:rsidRDefault="00937A54" w:rsidP="00101AC6">
      <w:pPr>
        <w:tabs>
          <w:tab w:val="left" w:pos="916"/>
        </w:tabs>
        <w:spacing w:line="276" w:lineRule="auto"/>
        <w:ind w:firstLine="709"/>
        <w:jc w:val="both"/>
        <w:rPr>
          <w:sz w:val="24"/>
          <w:szCs w:val="24"/>
        </w:rPr>
      </w:pPr>
      <w:r w:rsidRPr="00101AC6">
        <w:rPr>
          <w:sz w:val="24"/>
          <w:szCs w:val="24"/>
        </w:rPr>
        <w:t>При расчете нового культурно-бытового строительства учитывалось современное состояние и вместимость, возможность сохранения и перспективного использования уже существующих зданий и сооружений.</w:t>
      </w:r>
    </w:p>
    <w:p w:rsidR="00E56768" w:rsidRPr="00101AC6" w:rsidRDefault="00E56768" w:rsidP="00101AC6">
      <w:pPr>
        <w:tabs>
          <w:tab w:val="left" w:pos="916"/>
        </w:tabs>
        <w:spacing w:line="276" w:lineRule="auto"/>
        <w:ind w:firstLine="709"/>
        <w:jc w:val="both"/>
        <w:rPr>
          <w:i/>
          <w:sz w:val="24"/>
          <w:szCs w:val="24"/>
        </w:rPr>
      </w:pPr>
      <w:r w:rsidRPr="00101AC6">
        <w:rPr>
          <w:i/>
          <w:sz w:val="24"/>
          <w:szCs w:val="24"/>
        </w:rPr>
        <w:t>Образование</w:t>
      </w:r>
    </w:p>
    <w:p w:rsidR="00C50B61" w:rsidRPr="00101AC6" w:rsidRDefault="00C50B61" w:rsidP="00101AC6">
      <w:pPr>
        <w:tabs>
          <w:tab w:val="left" w:pos="916"/>
        </w:tabs>
        <w:spacing w:line="276" w:lineRule="auto"/>
        <w:ind w:firstLine="709"/>
        <w:jc w:val="both"/>
        <w:rPr>
          <w:sz w:val="24"/>
          <w:szCs w:val="24"/>
        </w:rPr>
      </w:pPr>
      <w:r w:rsidRPr="00101AC6">
        <w:rPr>
          <w:sz w:val="24"/>
          <w:szCs w:val="24"/>
        </w:rPr>
        <w:t>В систему образования входят объекты местного значения:</w:t>
      </w:r>
    </w:p>
    <w:p w:rsidR="00C50B61" w:rsidRPr="00101AC6" w:rsidRDefault="00C50B61" w:rsidP="00101AC6">
      <w:pPr>
        <w:tabs>
          <w:tab w:val="left" w:pos="916"/>
        </w:tabs>
        <w:spacing w:line="276" w:lineRule="auto"/>
        <w:ind w:firstLine="709"/>
        <w:jc w:val="both"/>
        <w:rPr>
          <w:sz w:val="24"/>
          <w:szCs w:val="24"/>
        </w:rPr>
      </w:pPr>
      <w:r w:rsidRPr="00101AC6">
        <w:rPr>
          <w:sz w:val="24"/>
          <w:szCs w:val="24"/>
        </w:rPr>
        <w:t>1 муниципальное бюджетное общеобразовательное учреждение средняя общеобразовательная школа суммарной мощностью 192 учащихся. Школу посещают 32 ученика.</w:t>
      </w:r>
    </w:p>
    <w:p w:rsidR="00C50B61" w:rsidRPr="00101AC6" w:rsidRDefault="00C50B61" w:rsidP="00101AC6">
      <w:pPr>
        <w:tabs>
          <w:tab w:val="left" w:pos="916"/>
        </w:tabs>
        <w:spacing w:line="276" w:lineRule="auto"/>
        <w:ind w:firstLine="709"/>
        <w:jc w:val="both"/>
        <w:rPr>
          <w:sz w:val="24"/>
          <w:szCs w:val="24"/>
        </w:rPr>
      </w:pPr>
      <w:r w:rsidRPr="00101AC6">
        <w:rPr>
          <w:sz w:val="24"/>
          <w:szCs w:val="24"/>
        </w:rPr>
        <w:t>Количество работников составляет 17 человек, год постройки учреждения – 1988 год, состояние износа – 58%.</w:t>
      </w:r>
    </w:p>
    <w:p w:rsidR="00C50B61" w:rsidRPr="00101AC6" w:rsidRDefault="00C50B61" w:rsidP="00101AC6">
      <w:pPr>
        <w:tabs>
          <w:tab w:val="left" w:pos="916"/>
        </w:tabs>
        <w:spacing w:line="276" w:lineRule="auto"/>
        <w:ind w:firstLine="709"/>
        <w:jc w:val="both"/>
        <w:rPr>
          <w:sz w:val="24"/>
          <w:szCs w:val="24"/>
        </w:rPr>
      </w:pPr>
      <w:r w:rsidRPr="00101AC6">
        <w:rPr>
          <w:sz w:val="24"/>
          <w:szCs w:val="24"/>
        </w:rPr>
        <w:t>Обеспеченность населения Майского сельсовета Малосердобинского района Пензенской области организациями дополнительного образования выполнена согласно Местным нормативам градостроительного проектирования Майского сельсовета Малосердобинского района Пензенской области, и составила 100 % от нормативной потребности.</w:t>
      </w:r>
    </w:p>
    <w:p w:rsidR="00C50B61" w:rsidRPr="00101AC6" w:rsidRDefault="00101AC6" w:rsidP="00101AC6">
      <w:pPr>
        <w:tabs>
          <w:tab w:val="left" w:pos="916"/>
        </w:tabs>
        <w:spacing w:line="276" w:lineRule="auto"/>
        <w:ind w:firstLine="709"/>
        <w:jc w:val="both"/>
        <w:rPr>
          <w:sz w:val="24"/>
          <w:szCs w:val="24"/>
        </w:rPr>
      </w:pPr>
      <w:r w:rsidRPr="00101AC6">
        <w:rPr>
          <w:sz w:val="24"/>
          <w:szCs w:val="24"/>
        </w:rPr>
        <w:t xml:space="preserve">Таблица </w:t>
      </w:r>
      <w:r>
        <w:rPr>
          <w:sz w:val="24"/>
          <w:szCs w:val="24"/>
        </w:rPr>
        <w:t xml:space="preserve">22 - </w:t>
      </w:r>
      <w:r w:rsidR="00C50B61" w:rsidRPr="00101AC6">
        <w:rPr>
          <w:sz w:val="24"/>
          <w:szCs w:val="24"/>
        </w:rPr>
        <w:t xml:space="preserve">Перечень общеобразовательных учреждений </w:t>
      </w:r>
      <w:r w:rsidR="001A4209" w:rsidRPr="00101AC6">
        <w:rPr>
          <w:sz w:val="24"/>
          <w:szCs w:val="24"/>
        </w:rPr>
        <w:t>Майского сельсовета</w:t>
      </w:r>
      <w:r w:rsidR="00C50B61" w:rsidRPr="00101AC6">
        <w:rPr>
          <w:sz w:val="24"/>
          <w:szCs w:val="24"/>
        </w:rPr>
        <w:t xml:space="preserve"> на 01.01.202</w:t>
      </w:r>
      <w:r w:rsidR="001A4209" w:rsidRPr="00101AC6">
        <w:rPr>
          <w:sz w:val="24"/>
          <w:szCs w:val="24"/>
        </w:rPr>
        <w:t xml:space="preserve">2 </w:t>
      </w:r>
      <w:r w:rsidR="00C50B61" w:rsidRPr="00101AC6">
        <w:rPr>
          <w:sz w:val="24"/>
          <w:szCs w:val="24"/>
        </w:rPr>
        <w:t>г.</w:t>
      </w:r>
    </w:p>
    <w:p w:rsidR="00C50B61" w:rsidRPr="00EE26C1" w:rsidRDefault="00C50B61" w:rsidP="00C50B61">
      <w:pPr>
        <w:pStyle w:val="ConsPlusNormal"/>
        <w:widowControl/>
        <w:jc w:val="both"/>
        <w:outlineLvl w:val="0"/>
        <w:rPr>
          <w:rFonts w:ascii="Times New Roman" w:hAnsi="Times New Roman"/>
          <w:szCs w:val="22"/>
        </w:rPr>
      </w:pPr>
    </w:p>
    <w:tbl>
      <w:tblPr>
        <w:tblW w:w="5000" w:type="pct"/>
        <w:tblLook w:val="00A0"/>
      </w:tblPr>
      <w:tblGrid>
        <w:gridCol w:w="513"/>
        <w:gridCol w:w="3206"/>
        <w:gridCol w:w="2912"/>
        <w:gridCol w:w="1473"/>
        <w:gridCol w:w="2035"/>
      </w:tblGrid>
      <w:tr w:rsidR="00C50B61" w:rsidRPr="00EE26C1" w:rsidTr="00C50B61">
        <w:trPr>
          <w:trHeight w:val="1012"/>
        </w:trPr>
        <w:tc>
          <w:tcPr>
            <w:tcW w:w="244" w:type="pct"/>
            <w:tcBorders>
              <w:top w:val="single" w:sz="4" w:space="0" w:color="auto"/>
              <w:left w:val="single" w:sz="4" w:space="0" w:color="auto"/>
              <w:right w:val="single" w:sz="8" w:space="0" w:color="auto"/>
            </w:tcBorders>
            <w:shd w:val="clear" w:color="auto" w:fill="F2F2F2"/>
          </w:tcPr>
          <w:p w:rsidR="00C50B61" w:rsidRPr="00EE26C1" w:rsidRDefault="00C50B61" w:rsidP="00673EB5">
            <w:pPr>
              <w:jc w:val="center"/>
            </w:pPr>
            <w:r w:rsidRPr="00EE26C1">
              <w:t>№ п/п</w:t>
            </w:r>
          </w:p>
        </w:tc>
        <w:tc>
          <w:tcPr>
            <w:tcW w:w="1590" w:type="pct"/>
            <w:tcBorders>
              <w:top w:val="single" w:sz="4" w:space="0" w:color="auto"/>
              <w:left w:val="nil"/>
              <w:right w:val="single" w:sz="8" w:space="0" w:color="auto"/>
            </w:tcBorders>
            <w:shd w:val="clear" w:color="auto" w:fill="F2F2F2"/>
          </w:tcPr>
          <w:p w:rsidR="00C50B61" w:rsidRPr="00EE26C1" w:rsidRDefault="00C50B61" w:rsidP="00673EB5">
            <w:pPr>
              <w:jc w:val="center"/>
            </w:pPr>
            <w:r w:rsidRPr="00EE26C1">
              <w:t>Наименование образовательного учреждения  (юр. лицо и строкой ниже указать его филиалы)</w:t>
            </w:r>
          </w:p>
        </w:tc>
        <w:tc>
          <w:tcPr>
            <w:tcW w:w="1445" w:type="pct"/>
            <w:tcBorders>
              <w:top w:val="single" w:sz="4" w:space="0" w:color="auto"/>
              <w:left w:val="nil"/>
              <w:right w:val="single" w:sz="8" w:space="0" w:color="auto"/>
            </w:tcBorders>
            <w:shd w:val="clear" w:color="auto" w:fill="F2F2F2"/>
          </w:tcPr>
          <w:p w:rsidR="00C50B61" w:rsidRPr="00EE26C1" w:rsidRDefault="00C50B61" w:rsidP="00673EB5">
            <w:pPr>
              <w:jc w:val="center"/>
            </w:pPr>
            <w:r w:rsidRPr="00EE26C1">
              <w:t>Адрес фактического расположения (юр. лица и строкой ниже его филиала)</w:t>
            </w:r>
          </w:p>
        </w:tc>
        <w:tc>
          <w:tcPr>
            <w:tcW w:w="708" w:type="pct"/>
            <w:tcBorders>
              <w:top w:val="single" w:sz="4" w:space="0" w:color="auto"/>
              <w:left w:val="nil"/>
              <w:right w:val="single" w:sz="4" w:space="0" w:color="auto"/>
            </w:tcBorders>
            <w:shd w:val="clear" w:color="auto" w:fill="F2F2F2"/>
          </w:tcPr>
          <w:p w:rsidR="00C50B61" w:rsidRPr="00EE26C1" w:rsidRDefault="00C50B61" w:rsidP="00673EB5">
            <w:pPr>
              <w:jc w:val="center"/>
            </w:pPr>
            <w:r w:rsidRPr="00EE26C1">
              <w:t>Проектная</w:t>
            </w:r>
          </w:p>
          <w:p w:rsidR="00C50B61" w:rsidRPr="00EE26C1" w:rsidRDefault="00C50B61" w:rsidP="00673EB5">
            <w:pPr>
              <w:jc w:val="center"/>
            </w:pPr>
            <w:r w:rsidRPr="00EE26C1">
              <w:t>вместимость/</w:t>
            </w:r>
          </w:p>
          <w:p w:rsidR="00C50B61" w:rsidRPr="00EE26C1" w:rsidRDefault="00C50B61" w:rsidP="00673EB5">
            <w:pPr>
              <w:jc w:val="center"/>
            </w:pPr>
            <w:r w:rsidRPr="00EE26C1">
              <w:t>фактически обучается, чел.</w:t>
            </w:r>
          </w:p>
        </w:tc>
        <w:tc>
          <w:tcPr>
            <w:tcW w:w="1012" w:type="pct"/>
            <w:tcBorders>
              <w:top w:val="single" w:sz="4" w:space="0" w:color="auto"/>
              <w:left w:val="single" w:sz="4" w:space="0" w:color="auto"/>
              <w:right w:val="single" w:sz="8" w:space="0" w:color="auto"/>
            </w:tcBorders>
            <w:shd w:val="clear" w:color="auto" w:fill="F2F2F2"/>
          </w:tcPr>
          <w:p w:rsidR="00C50B61" w:rsidRPr="00EE26C1" w:rsidRDefault="00C50B61" w:rsidP="00673EB5">
            <w:pPr>
              <w:jc w:val="center"/>
            </w:pPr>
            <w:r w:rsidRPr="00EE26C1">
              <w:t>Зона обслуживания</w:t>
            </w:r>
          </w:p>
        </w:tc>
      </w:tr>
      <w:tr w:rsidR="00C50B61" w:rsidRPr="00EE26C1" w:rsidTr="00C50B61">
        <w:trPr>
          <w:trHeight w:val="284"/>
        </w:trPr>
        <w:tc>
          <w:tcPr>
            <w:tcW w:w="244" w:type="pct"/>
            <w:tcBorders>
              <w:top w:val="single" w:sz="4" w:space="0" w:color="auto"/>
              <w:left w:val="single" w:sz="4" w:space="0" w:color="auto"/>
              <w:bottom w:val="single" w:sz="4" w:space="0" w:color="auto"/>
              <w:right w:val="single" w:sz="4" w:space="0" w:color="auto"/>
            </w:tcBorders>
            <w:vAlign w:val="center"/>
          </w:tcPr>
          <w:p w:rsidR="00C50B61" w:rsidRPr="00EE26C1" w:rsidRDefault="00C50B61" w:rsidP="00673EB5">
            <w:pPr>
              <w:jc w:val="center"/>
            </w:pPr>
            <w:r>
              <w:t>1</w:t>
            </w:r>
          </w:p>
        </w:tc>
        <w:tc>
          <w:tcPr>
            <w:tcW w:w="1590" w:type="pct"/>
            <w:tcBorders>
              <w:top w:val="single" w:sz="4" w:space="0" w:color="auto"/>
              <w:left w:val="single" w:sz="4" w:space="0" w:color="auto"/>
              <w:bottom w:val="single" w:sz="4" w:space="0" w:color="auto"/>
              <w:right w:val="single" w:sz="4" w:space="0" w:color="auto"/>
            </w:tcBorders>
            <w:vAlign w:val="center"/>
          </w:tcPr>
          <w:p w:rsidR="00C50B61" w:rsidRPr="00EE26C1" w:rsidRDefault="00C50B61" w:rsidP="00673EB5">
            <w:r w:rsidRPr="00EE26C1">
              <w:t>МБОУ СОШ с. Чунаки</w:t>
            </w:r>
          </w:p>
        </w:tc>
        <w:tc>
          <w:tcPr>
            <w:tcW w:w="1445" w:type="pct"/>
            <w:tcBorders>
              <w:top w:val="single" w:sz="4" w:space="0" w:color="auto"/>
              <w:left w:val="single" w:sz="4" w:space="0" w:color="auto"/>
              <w:bottom w:val="single" w:sz="4" w:space="0" w:color="auto"/>
              <w:right w:val="single" w:sz="4" w:space="0" w:color="auto"/>
            </w:tcBorders>
            <w:vAlign w:val="center"/>
          </w:tcPr>
          <w:p w:rsidR="00C50B61" w:rsidRPr="00EE26C1" w:rsidRDefault="00C50B61" w:rsidP="00673EB5">
            <w:pPr>
              <w:jc w:val="center"/>
            </w:pPr>
            <w:r w:rsidRPr="00EE26C1">
              <w:t>Пензенская область, Малосердобинский район, с. Чунаки, ул. Центральная, 136</w:t>
            </w:r>
          </w:p>
        </w:tc>
        <w:tc>
          <w:tcPr>
            <w:tcW w:w="708" w:type="pct"/>
            <w:tcBorders>
              <w:top w:val="single" w:sz="4" w:space="0" w:color="auto"/>
              <w:left w:val="single" w:sz="4" w:space="0" w:color="auto"/>
              <w:bottom w:val="single" w:sz="4" w:space="0" w:color="auto"/>
              <w:right w:val="single" w:sz="4" w:space="0" w:color="auto"/>
            </w:tcBorders>
            <w:vAlign w:val="center"/>
          </w:tcPr>
          <w:p w:rsidR="00C50B61" w:rsidRPr="00EE26C1" w:rsidRDefault="00C50B61" w:rsidP="00C50B61">
            <w:pPr>
              <w:jc w:val="center"/>
            </w:pPr>
            <w:r w:rsidRPr="00EE26C1">
              <w:t>192/3</w:t>
            </w:r>
            <w:r>
              <w:t>2</w:t>
            </w:r>
          </w:p>
        </w:tc>
        <w:tc>
          <w:tcPr>
            <w:tcW w:w="1012" w:type="pct"/>
            <w:tcBorders>
              <w:top w:val="single" w:sz="4" w:space="0" w:color="auto"/>
              <w:left w:val="single" w:sz="4" w:space="0" w:color="auto"/>
              <w:bottom w:val="single" w:sz="4" w:space="0" w:color="auto"/>
              <w:right w:val="single" w:sz="4" w:space="0" w:color="auto"/>
            </w:tcBorders>
            <w:vAlign w:val="center"/>
          </w:tcPr>
          <w:p w:rsidR="00C50B61" w:rsidRPr="00EE26C1" w:rsidRDefault="00C50B61" w:rsidP="00673EB5">
            <w:pPr>
              <w:jc w:val="center"/>
            </w:pPr>
            <w:r w:rsidRPr="00EE26C1">
              <w:t>с. Чунаки, с. Майское</w:t>
            </w:r>
          </w:p>
        </w:tc>
      </w:tr>
    </w:tbl>
    <w:p w:rsidR="00C50B61" w:rsidRPr="00D724CE" w:rsidRDefault="00C50B61" w:rsidP="00C50B61">
      <w:pPr>
        <w:ind w:firstLine="567"/>
        <w:jc w:val="both"/>
        <w:rPr>
          <w:rFonts w:ascii="Arial" w:eastAsia="Calibri" w:hAnsi="Arial" w:cs="Arial"/>
        </w:rPr>
      </w:pPr>
    </w:p>
    <w:p w:rsidR="00E56768" w:rsidRDefault="00E56768" w:rsidP="00F81D2F">
      <w:pPr>
        <w:widowControl/>
        <w:tabs>
          <w:tab w:val="left" w:pos="540"/>
        </w:tabs>
        <w:autoSpaceDE/>
        <w:autoSpaceDN/>
        <w:jc w:val="both"/>
      </w:pPr>
    </w:p>
    <w:p w:rsidR="00E56768" w:rsidRPr="00101AC6" w:rsidRDefault="001A4209" w:rsidP="00101AC6">
      <w:pPr>
        <w:tabs>
          <w:tab w:val="left" w:pos="916"/>
        </w:tabs>
        <w:spacing w:line="276" w:lineRule="auto"/>
        <w:ind w:firstLine="709"/>
        <w:jc w:val="both"/>
        <w:rPr>
          <w:i/>
          <w:sz w:val="24"/>
          <w:szCs w:val="24"/>
        </w:rPr>
      </w:pPr>
      <w:r w:rsidRPr="00101AC6">
        <w:rPr>
          <w:i/>
          <w:sz w:val="24"/>
          <w:szCs w:val="24"/>
        </w:rPr>
        <w:t>Здравоохранение</w:t>
      </w:r>
    </w:p>
    <w:p w:rsidR="001A4209" w:rsidRPr="00101AC6" w:rsidRDefault="001A4209" w:rsidP="00101AC6">
      <w:pPr>
        <w:tabs>
          <w:tab w:val="left" w:pos="916"/>
        </w:tabs>
        <w:spacing w:line="276" w:lineRule="auto"/>
        <w:ind w:firstLine="709"/>
        <w:jc w:val="both"/>
        <w:rPr>
          <w:sz w:val="24"/>
          <w:szCs w:val="24"/>
        </w:rPr>
      </w:pPr>
      <w:r w:rsidRPr="00101AC6">
        <w:rPr>
          <w:sz w:val="24"/>
          <w:szCs w:val="24"/>
        </w:rPr>
        <w:t>На территории Майского сельсовета располагается 2 фельдшерско-акушерских пункта и 1 домовое хозяйство (пункт первичной помощи в сельской местности при несчастных случаях, травмах, отравлениях, других состояниях и заболеваниях, угрожающих жизни и здоровью до оказания медицинской помощи).</w:t>
      </w:r>
    </w:p>
    <w:p w:rsidR="002F794D" w:rsidRPr="00101AC6" w:rsidRDefault="001A4209" w:rsidP="00101AC6">
      <w:pPr>
        <w:tabs>
          <w:tab w:val="left" w:pos="916"/>
        </w:tabs>
        <w:spacing w:line="276" w:lineRule="auto"/>
        <w:ind w:firstLine="709"/>
        <w:jc w:val="both"/>
        <w:rPr>
          <w:sz w:val="24"/>
          <w:szCs w:val="24"/>
        </w:rPr>
      </w:pPr>
      <w:r w:rsidRPr="00101AC6">
        <w:rPr>
          <w:sz w:val="24"/>
          <w:szCs w:val="24"/>
        </w:rPr>
        <w:lastRenderedPageBreak/>
        <w:t xml:space="preserve">Здание ФАП с. Майское построено в </w:t>
      </w:r>
      <w:r w:rsidR="00A304A0" w:rsidRPr="00101AC6">
        <w:rPr>
          <w:sz w:val="24"/>
          <w:szCs w:val="24"/>
        </w:rPr>
        <w:t>2021</w:t>
      </w:r>
      <w:r w:rsidRPr="00101AC6">
        <w:rPr>
          <w:sz w:val="24"/>
          <w:szCs w:val="24"/>
        </w:rPr>
        <w:t xml:space="preserve"> году, здание ФАП с. Чунаки – </w:t>
      </w:r>
      <w:r w:rsidR="00A304A0" w:rsidRPr="00101AC6">
        <w:rPr>
          <w:sz w:val="24"/>
          <w:szCs w:val="24"/>
        </w:rPr>
        <w:t xml:space="preserve"> 1989 г.</w:t>
      </w:r>
      <w:r w:rsidR="002F794D" w:rsidRPr="00101AC6">
        <w:rPr>
          <w:sz w:val="24"/>
          <w:szCs w:val="24"/>
        </w:rPr>
        <w:t xml:space="preserve"> Количество работающего персонала составляет 2 человека.</w:t>
      </w:r>
    </w:p>
    <w:p w:rsidR="001A4209" w:rsidRPr="00101AC6" w:rsidRDefault="00101AC6" w:rsidP="00101AC6">
      <w:pPr>
        <w:tabs>
          <w:tab w:val="left" w:pos="916"/>
        </w:tabs>
        <w:spacing w:line="276" w:lineRule="auto"/>
        <w:ind w:firstLine="709"/>
        <w:jc w:val="both"/>
        <w:rPr>
          <w:sz w:val="24"/>
          <w:szCs w:val="24"/>
        </w:rPr>
      </w:pPr>
      <w:r w:rsidRPr="00101AC6">
        <w:rPr>
          <w:sz w:val="24"/>
          <w:szCs w:val="24"/>
        </w:rPr>
        <w:t xml:space="preserve">Таблица </w:t>
      </w:r>
      <w:r>
        <w:rPr>
          <w:sz w:val="24"/>
          <w:szCs w:val="24"/>
        </w:rPr>
        <w:t xml:space="preserve">23 - </w:t>
      </w:r>
      <w:r w:rsidR="001A4209" w:rsidRPr="00101AC6">
        <w:rPr>
          <w:sz w:val="24"/>
          <w:szCs w:val="24"/>
        </w:rPr>
        <w:t>Учреждения здравоохранения Майского сельсовета(по состоянию на 01.01.2022 г.)</w:t>
      </w:r>
    </w:p>
    <w:p w:rsidR="001A4209" w:rsidRPr="00101AC6" w:rsidRDefault="001A4209" w:rsidP="00101AC6">
      <w:pPr>
        <w:tabs>
          <w:tab w:val="left" w:pos="916"/>
        </w:tabs>
        <w:spacing w:line="276" w:lineRule="auto"/>
        <w:ind w:firstLine="709"/>
        <w:jc w:val="both"/>
        <w:rPr>
          <w:sz w:val="24"/>
          <w:szCs w:val="24"/>
        </w:rPr>
      </w:pPr>
    </w:p>
    <w:tbl>
      <w:tblPr>
        <w:tblW w:w="9356" w:type="dxa"/>
        <w:tblInd w:w="108" w:type="dxa"/>
        <w:tblLayout w:type="fixed"/>
        <w:tblLook w:val="00A0"/>
      </w:tblPr>
      <w:tblGrid>
        <w:gridCol w:w="567"/>
        <w:gridCol w:w="2268"/>
        <w:gridCol w:w="2552"/>
        <w:gridCol w:w="1331"/>
        <w:gridCol w:w="1362"/>
        <w:gridCol w:w="1276"/>
      </w:tblGrid>
      <w:tr w:rsidR="001A4209" w:rsidRPr="00420A6F" w:rsidTr="00673EB5">
        <w:trPr>
          <w:trHeight w:val="1222"/>
        </w:trPr>
        <w:tc>
          <w:tcPr>
            <w:tcW w:w="567" w:type="dxa"/>
            <w:tcBorders>
              <w:top w:val="single" w:sz="4" w:space="0" w:color="3F3F3F"/>
              <w:left w:val="single" w:sz="4" w:space="0" w:color="3F3F3F"/>
              <w:bottom w:val="single" w:sz="4" w:space="0" w:color="3F3F3F"/>
              <w:right w:val="single" w:sz="4" w:space="0" w:color="3F3F3F"/>
            </w:tcBorders>
            <w:shd w:val="clear" w:color="auto" w:fill="F2F2F2"/>
          </w:tcPr>
          <w:p w:rsidR="001A4209" w:rsidRPr="00420A6F" w:rsidRDefault="001A4209" w:rsidP="00673EB5">
            <w:pPr>
              <w:jc w:val="center"/>
              <w:rPr>
                <w:bCs/>
              </w:rPr>
            </w:pPr>
            <w:r w:rsidRPr="00420A6F">
              <w:rPr>
                <w:bCs/>
              </w:rPr>
              <w:t>№ п/п</w:t>
            </w:r>
          </w:p>
        </w:tc>
        <w:tc>
          <w:tcPr>
            <w:tcW w:w="2268" w:type="dxa"/>
            <w:tcBorders>
              <w:top w:val="single" w:sz="4" w:space="0" w:color="3F3F3F"/>
              <w:left w:val="single" w:sz="4" w:space="0" w:color="3F3F3F"/>
              <w:bottom w:val="single" w:sz="4" w:space="0" w:color="3F3F3F"/>
              <w:right w:val="single" w:sz="4" w:space="0" w:color="3F3F3F"/>
            </w:tcBorders>
            <w:shd w:val="clear" w:color="auto" w:fill="F2F2F2"/>
          </w:tcPr>
          <w:p w:rsidR="001A4209" w:rsidRPr="00420A6F" w:rsidRDefault="001A4209" w:rsidP="00673EB5">
            <w:pPr>
              <w:jc w:val="center"/>
              <w:rPr>
                <w:bCs/>
              </w:rPr>
            </w:pPr>
            <w:r w:rsidRPr="00420A6F">
              <w:rPr>
                <w:bCs/>
              </w:rPr>
              <w:t>Наименование объекта</w:t>
            </w:r>
            <w:r>
              <w:rPr>
                <w:bCs/>
              </w:rPr>
              <w:t>, мес</w:t>
            </w:r>
            <w:r w:rsidR="00F95C66">
              <w:rPr>
                <w:bCs/>
              </w:rPr>
              <w:t>т</w:t>
            </w:r>
            <w:r>
              <w:rPr>
                <w:bCs/>
              </w:rPr>
              <w:t>онахождение</w:t>
            </w:r>
          </w:p>
        </w:tc>
        <w:tc>
          <w:tcPr>
            <w:tcW w:w="2552" w:type="dxa"/>
            <w:tcBorders>
              <w:top w:val="single" w:sz="4" w:space="0" w:color="3F3F3F"/>
              <w:left w:val="single" w:sz="4" w:space="0" w:color="3F3F3F"/>
              <w:bottom w:val="single" w:sz="4" w:space="0" w:color="3F3F3F"/>
              <w:right w:val="single" w:sz="4" w:space="0" w:color="3F3F3F"/>
            </w:tcBorders>
            <w:shd w:val="clear" w:color="auto" w:fill="F2F2F2"/>
          </w:tcPr>
          <w:p w:rsidR="001A4209" w:rsidRPr="00420A6F" w:rsidRDefault="001A4209" w:rsidP="00673EB5">
            <w:pPr>
              <w:jc w:val="center"/>
              <w:rPr>
                <w:bCs/>
              </w:rPr>
            </w:pPr>
            <w:r>
              <w:rPr>
                <w:bCs/>
              </w:rPr>
              <w:t>Обслуживаемые населенные пункты</w:t>
            </w:r>
          </w:p>
        </w:tc>
        <w:tc>
          <w:tcPr>
            <w:tcW w:w="1331" w:type="dxa"/>
            <w:tcBorders>
              <w:top w:val="single" w:sz="4" w:space="0" w:color="3F3F3F"/>
              <w:left w:val="nil"/>
              <w:bottom w:val="single" w:sz="4" w:space="0" w:color="auto"/>
              <w:right w:val="single" w:sz="4" w:space="0" w:color="3F3F3F"/>
            </w:tcBorders>
            <w:shd w:val="clear" w:color="auto" w:fill="F2F2F2"/>
          </w:tcPr>
          <w:p w:rsidR="001A4209" w:rsidRPr="00420A6F" w:rsidRDefault="001A4209" w:rsidP="00673EB5">
            <w:pPr>
              <w:jc w:val="center"/>
              <w:rPr>
                <w:bCs/>
              </w:rPr>
            </w:pPr>
            <w:r w:rsidRPr="00420A6F">
              <w:rPr>
                <w:bCs/>
              </w:rPr>
              <w:t>Числен</w:t>
            </w:r>
            <w:r>
              <w:rPr>
                <w:bCs/>
              </w:rPr>
              <w:t>-</w:t>
            </w:r>
            <w:r w:rsidRPr="00420A6F">
              <w:rPr>
                <w:bCs/>
              </w:rPr>
              <w:t>ность  работаю</w:t>
            </w:r>
            <w:r>
              <w:rPr>
                <w:bCs/>
              </w:rPr>
              <w:t>-</w:t>
            </w:r>
            <w:r w:rsidRPr="00420A6F">
              <w:rPr>
                <w:bCs/>
              </w:rPr>
              <w:t>щих  в  подразделении</w:t>
            </w:r>
          </w:p>
        </w:tc>
        <w:tc>
          <w:tcPr>
            <w:tcW w:w="1362" w:type="dxa"/>
            <w:tcBorders>
              <w:top w:val="single" w:sz="4" w:space="0" w:color="3F3F3F"/>
              <w:left w:val="single" w:sz="4" w:space="0" w:color="3F3F3F"/>
              <w:bottom w:val="single" w:sz="4" w:space="0" w:color="3F3F3F"/>
              <w:right w:val="single" w:sz="4" w:space="0" w:color="3F3F3F"/>
            </w:tcBorders>
            <w:shd w:val="clear" w:color="auto" w:fill="F2F2F2"/>
          </w:tcPr>
          <w:p w:rsidR="001A4209" w:rsidRDefault="001A4209" w:rsidP="00673EB5">
            <w:pPr>
              <w:jc w:val="center"/>
              <w:rPr>
                <w:bCs/>
              </w:rPr>
            </w:pPr>
            <w:r>
              <w:rPr>
                <w:bCs/>
              </w:rPr>
              <w:t>Кол-во коек</w:t>
            </w:r>
          </w:p>
          <w:p w:rsidR="001A4209" w:rsidRPr="00420A6F" w:rsidRDefault="001A4209" w:rsidP="00673EB5">
            <w:pPr>
              <w:jc w:val="center"/>
              <w:rPr>
                <w:bCs/>
              </w:rPr>
            </w:pPr>
            <w:r w:rsidRPr="00420A6F">
              <w:rPr>
                <w:bCs/>
              </w:rPr>
              <w:t>пос/смену</w:t>
            </w:r>
          </w:p>
        </w:tc>
        <w:tc>
          <w:tcPr>
            <w:tcW w:w="1276" w:type="dxa"/>
            <w:tcBorders>
              <w:top w:val="single" w:sz="4" w:space="0" w:color="3F3F3F"/>
              <w:left w:val="single" w:sz="4" w:space="0" w:color="3F3F3F"/>
              <w:bottom w:val="single" w:sz="4" w:space="0" w:color="3F3F3F"/>
              <w:right w:val="single" w:sz="4" w:space="0" w:color="3F3F3F"/>
            </w:tcBorders>
            <w:shd w:val="clear" w:color="auto" w:fill="F2F2F2"/>
          </w:tcPr>
          <w:p w:rsidR="001A4209" w:rsidRPr="00420A6F" w:rsidRDefault="001A4209" w:rsidP="00673EB5">
            <w:pPr>
              <w:jc w:val="center"/>
              <w:rPr>
                <w:bCs/>
              </w:rPr>
            </w:pPr>
            <w:r w:rsidRPr="00420A6F">
              <w:rPr>
                <w:bCs/>
              </w:rPr>
              <w:t>Численн</w:t>
            </w:r>
            <w:r>
              <w:rPr>
                <w:bCs/>
              </w:rPr>
              <w:t>.обслуживаемого</w:t>
            </w:r>
            <w:r w:rsidRPr="00420A6F">
              <w:rPr>
                <w:bCs/>
              </w:rPr>
              <w:t xml:space="preserve"> населения, чел.</w:t>
            </w:r>
          </w:p>
        </w:tc>
      </w:tr>
      <w:tr w:rsidR="001A4209" w:rsidRPr="008B4933" w:rsidTr="00673EB5">
        <w:trPr>
          <w:trHeight w:val="1222"/>
        </w:trPr>
        <w:tc>
          <w:tcPr>
            <w:tcW w:w="567"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561B98" w:rsidP="00673EB5">
            <w:pPr>
              <w:jc w:val="center"/>
              <w:rPr>
                <w:bCs/>
              </w:rPr>
            </w:pPr>
            <w:r>
              <w:rPr>
                <w:bCs/>
              </w:rPr>
              <w:t>1</w:t>
            </w:r>
          </w:p>
        </w:tc>
        <w:tc>
          <w:tcPr>
            <w:tcW w:w="2268"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673EB5">
            <w:pPr>
              <w:jc w:val="center"/>
              <w:rPr>
                <w:bCs/>
              </w:rPr>
            </w:pPr>
            <w:r w:rsidRPr="00053A70">
              <w:rPr>
                <w:bCs/>
              </w:rPr>
              <w:t>ФАП с.Майское</w:t>
            </w:r>
          </w:p>
        </w:tc>
        <w:tc>
          <w:tcPr>
            <w:tcW w:w="2552"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673EB5">
            <w:pPr>
              <w:jc w:val="center"/>
              <w:rPr>
                <w:bCs/>
              </w:rPr>
            </w:pPr>
            <w:r w:rsidRPr="00053A70">
              <w:rPr>
                <w:bCs/>
              </w:rPr>
              <w:t>с.Майское, с.Бадровка, д.Комаровка</w:t>
            </w:r>
          </w:p>
        </w:tc>
        <w:tc>
          <w:tcPr>
            <w:tcW w:w="1331" w:type="dxa"/>
            <w:tcBorders>
              <w:top w:val="single" w:sz="4" w:space="0" w:color="3F3F3F"/>
              <w:left w:val="nil"/>
              <w:bottom w:val="single" w:sz="4" w:space="0" w:color="auto"/>
              <w:right w:val="single" w:sz="4" w:space="0" w:color="3F3F3F"/>
            </w:tcBorders>
            <w:shd w:val="clear" w:color="auto" w:fill="F2F2F2"/>
          </w:tcPr>
          <w:p w:rsidR="001A4209" w:rsidRPr="00053A70" w:rsidRDefault="001A4209" w:rsidP="00673EB5">
            <w:pPr>
              <w:jc w:val="center"/>
              <w:rPr>
                <w:bCs/>
              </w:rPr>
            </w:pPr>
            <w:r w:rsidRPr="00053A70">
              <w:rPr>
                <w:bCs/>
              </w:rPr>
              <w:t>1</w:t>
            </w:r>
          </w:p>
        </w:tc>
        <w:tc>
          <w:tcPr>
            <w:tcW w:w="1362"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673EB5">
            <w:pPr>
              <w:jc w:val="center"/>
              <w:rPr>
                <w:bCs/>
              </w:rPr>
            </w:pPr>
            <w:r>
              <w:rPr>
                <w:bCs/>
              </w:rPr>
              <w:t>14</w:t>
            </w:r>
            <w:r w:rsidR="000B2B26">
              <w:rPr>
                <w:bCs/>
              </w:rPr>
              <w:t>-16</w:t>
            </w:r>
          </w:p>
        </w:tc>
        <w:tc>
          <w:tcPr>
            <w:tcW w:w="1276"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A304A0" w:rsidP="00673EB5">
            <w:pPr>
              <w:jc w:val="center"/>
              <w:rPr>
                <w:bCs/>
              </w:rPr>
            </w:pPr>
            <w:r>
              <w:rPr>
                <w:bCs/>
              </w:rPr>
              <w:t>261</w:t>
            </w:r>
          </w:p>
        </w:tc>
      </w:tr>
      <w:tr w:rsidR="001A4209" w:rsidRPr="008B4933" w:rsidTr="00673EB5">
        <w:trPr>
          <w:trHeight w:val="1222"/>
        </w:trPr>
        <w:tc>
          <w:tcPr>
            <w:tcW w:w="567"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561B98" w:rsidP="001A4209">
            <w:pPr>
              <w:jc w:val="center"/>
              <w:rPr>
                <w:bCs/>
              </w:rPr>
            </w:pPr>
            <w:r>
              <w:rPr>
                <w:bCs/>
              </w:rPr>
              <w:t>2</w:t>
            </w:r>
          </w:p>
        </w:tc>
        <w:tc>
          <w:tcPr>
            <w:tcW w:w="2268"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1A4209">
            <w:pPr>
              <w:jc w:val="center"/>
              <w:rPr>
                <w:bCs/>
              </w:rPr>
            </w:pPr>
            <w:r w:rsidRPr="00053A70">
              <w:rPr>
                <w:bCs/>
              </w:rPr>
              <w:t>ФАП с.Чунаки</w:t>
            </w:r>
          </w:p>
        </w:tc>
        <w:tc>
          <w:tcPr>
            <w:tcW w:w="2552"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1A4209">
            <w:pPr>
              <w:jc w:val="center"/>
              <w:rPr>
                <w:bCs/>
              </w:rPr>
            </w:pPr>
            <w:r w:rsidRPr="00053A70">
              <w:rPr>
                <w:bCs/>
              </w:rPr>
              <w:t>с.Чунаки</w:t>
            </w:r>
          </w:p>
        </w:tc>
        <w:tc>
          <w:tcPr>
            <w:tcW w:w="1331" w:type="dxa"/>
            <w:tcBorders>
              <w:top w:val="single" w:sz="4" w:space="0" w:color="3F3F3F"/>
              <w:left w:val="nil"/>
              <w:bottom w:val="single" w:sz="4" w:space="0" w:color="auto"/>
              <w:right w:val="single" w:sz="4" w:space="0" w:color="3F3F3F"/>
            </w:tcBorders>
            <w:shd w:val="clear" w:color="auto" w:fill="F2F2F2"/>
          </w:tcPr>
          <w:p w:rsidR="001A4209" w:rsidRPr="00053A70" w:rsidRDefault="001A4209" w:rsidP="001A4209">
            <w:pPr>
              <w:jc w:val="center"/>
              <w:rPr>
                <w:bCs/>
              </w:rPr>
            </w:pPr>
            <w:r w:rsidRPr="00053A70">
              <w:rPr>
                <w:bCs/>
              </w:rPr>
              <w:t>1</w:t>
            </w:r>
          </w:p>
        </w:tc>
        <w:tc>
          <w:tcPr>
            <w:tcW w:w="1362"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0B2B26" w:rsidP="001A4209">
            <w:pPr>
              <w:jc w:val="center"/>
              <w:rPr>
                <w:bCs/>
              </w:rPr>
            </w:pPr>
            <w:r>
              <w:rPr>
                <w:bCs/>
              </w:rPr>
              <w:t>14-</w:t>
            </w:r>
            <w:r w:rsidR="001A4209">
              <w:rPr>
                <w:bCs/>
              </w:rPr>
              <w:t>16</w:t>
            </w:r>
          </w:p>
        </w:tc>
        <w:tc>
          <w:tcPr>
            <w:tcW w:w="1276"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A304A0" w:rsidP="001A4209">
            <w:pPr>
              <w:jc w:val="center"/>
              <w:rPr>
                <w:bCs/>
              </w:rPr>
            </w:pPr>
            <w:r>
              <w:rPr>
                <w:bCs/>
              </w:rPr>
              <w:t>481</w:t>
            </w:r>
          </w:p>
        </w:tc>
      </w:tr>
      <w:tr w:rsidR="001A4209" w:rsidRPr="008B4933" w:rsidTr="00673EB5">
        <w:trPr>
          <w:trHeight w:val="1222"/>
        </w:trPr>
        <w:tc>
          <w:tcPr>
            <w:tcW w:w="567"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561B98" w:rsidP="001A4209">
            <w:pPr>
              <w:jc w:val="center"/>
              <w:rPr>
                <w:bCs/>
              </w:rPr>
            </w:pPr>
            <w:r>
              <w:rPr>
                <w:bCs/>
              </w:rPr>
              <w:t>3</w:t>
            </w:r>
          </w:p>
        </w:tc>
        <w:tc>
          <w:tcPr>
            <w:tcW w:w="2268" w:type="dxa"/>
            <w:tcBorders>
              <w:top w:val="single" w:sz="4" w:space="0" w:color="3F3F3F"/>
              <w:left w:val="single" w:sz="4" w:space="0" w:color="3F3F3F"/>
              <w:bottom w:val="single" w:sz="4" w:space="0" w:color="3F3F3F"/>
              <w:right w:val="single" w:sz="4" w:space="0" w:color="3F3F3F"/>
            </w:tcBorders>
            <w:shd w:val="clear" w:color="auto" w:fill="F2F2F2"/>
          </w:tcPr>
          <w:p w:rsidR="001A4209" w:rsidRPr="00101AC6" w:rsidRDefault="001A4209" w:rsidP="001A4209">
            <w:pPr>
              <w:jc w:val="center"/>
              <w:rPr>
                <w:bCs/>
              </w:rPr>
            </w:pPr>
            <w:r w:rsidRPr="00101AC6">
              <w:rPr>
                <w:bCs/>
              </w:rPr>
              <w:t>ДХПП</w:t>
            </w:r>
          </w:p>
        </w:tc>
        <w:tc>
          <w:tcPr>
            <w:tcW w:w="2552" w:type="dxa"/>
            <w:tcBorders>
              <w:top w:val="single" w:sz="4" w:space="0" w:color="3F3F3F"/>
              <w:left w:val="single" w:sz="4" w:space="0" w:color="3F3F3F"/>
              <w:bottom w:val="single" w:sz="4" w:space="0" w:color="3F3F3F"/>
              <w:right w:val="single" w:sz="4" w:space="0" w:color="3F3F3F"/>
            </w:tcBorders>
            <w:shd w:val="clear" w:color="auto" w:fill="F2F2F2"/>
          </w:tcPr>
          <w:p w:rsidR="001A4209" w:rsidRPr="00101AC6" w:rsidRDefault="001A4209" w:rsidP="001A4209">
            <w:pPr>
              <w:jc w:val="center"/>
              <w:rPr>
                <w:bCs/>
              </w:rPr>
            </w:pPr>
            <w:r w:rsidRPr="00101AC6">
              <w:rPr>
                <w:bCs/>
              </w:rPr>
              <w:t>с.Бадровка, д.Комаровка, с.Круглое, с.НовоеНазимкино</w:t>
            </w:r>
          </w:p>
        </w:tc>
        <w:tc>
          <w:tcPr>
            <w:tcW w:w="1331" w:type="dxa"/>
            <w:tcBorders>
              <w:top w:val="single" w:sz="4" w:space="0" w:color="3F3F3F"/>
              <w:left w:val="nil"/>
              <w:bottom w:val="single" w:sz="4" w:space="0" w:color="auto"/>
              <w:right w:val="single" w:sz="4" w:space="0" w:color="3F3F3F"/>
            </w:tcBorders>
            <w:shd w:val="clear" w:color="auto" w:fill="F2F2F2"/>
          </w:tcPr>
          <w:p w:rsidR="001A4209" w:rsidRPr="00053A70" w:rsidRDefault="001A4209" w:rsidP="001A4209">
            <w:pPr>
              <w:jc w:val="center"/>
              <w:rPr>
                <w:bCs/>
              </w:rPr>
            </w:pPr>
            <w:r w:rsidRPr="00053A70">
              <w:rPr>
                <w:bCs/>
              </w:rPr>
              <w:t>1</w:t>
            </w:r>
          </w:p>
        </w:tc>
        <w:tc>
          <w:tcPr>
            <w:tcW w:w="1362"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1A4209">
            <w:pPr>
              <w:jc w:val="center"/>
              <w:rPr>
                <w:bCs/>
              </w:rPr>
            </w:pPr>
          </w:p>
        </w:tc>
        <w:tc>
          <w:tcPr>
            <w:tcW w:w="1276" w:type="dxa"/>
            <w:tcBorders>
              <w:top w:val="single" w:sz="4" w:space="0" w:color="3F3F3F"/>
              <w:left w:val="single" w:sz="4" w:space="0" w:color="3F3F3F"/>
              <w:bottom w:val="single" w:sz="4" w:space="0" w:color="3F3F3F"/>
              <w:right w:val="single" w:sz="4" w:space="0" w:color="3F3F3F"/>
            </w:tcBorders>
            <w:shd w:val="clear" w:color="auto" w:fill="F2F2F2"/>
          </w:tcPr>
          <w:p w:rsidR="001A4209" w:rsidRPr="00053A70" w:rsidRDefault="001A4209" w:rsidP="001A4209">
            <w:pPr>
              <w:jc w:val="center"/>
              <w:rPr>
                <w:bCs/>
              </w:rPr>
            </w:pPr>
          </w:p>
        </w:tc>
      </w:tr>
    </w:tbl>
    <w:p w:rsidR="00BF04F9" w:rsidRPr="00335554" w:rsidRDefault="000B2B26" w:rsidP="00101AC6">
      <w:pPr>
        <w:tabs>
          <w:tab w:val="left" w:pos="916"/>
        </w:tabs>
        <w:spacing w:line="276" w:lineRule="auto"/>
        <w:ind w:firstLine="709"/>
        <w:jc w:val="both"/>
        <w:rPr>
          <w:i/>
          <w:sz w:val="24"/>
          <w:szCs w:val="24"/>
        </w:rPr>
      </w:pPr>
      <w:r w:rsidRPr="00335554">
        <w:rPr>
          <w:i/>
          <w:sz w:val="24"/>
          <w:szCs w:val="24"/>
        </w:rPr>
        <w:t>Учреждения культурно-досугового типа</w:t>
      </w:r>
    </w:p>
    <w:p w:rsidR="000B2B26" w:rsidRPr="00101AC6" w:rsidRDefault="000B2B26" w:rsidP="00101AC6">
      <w:pPr>
        <w:tabs>
          <w:tab w:val="left" w:pos="916"/>
        </w:tabs>
        <w:spacing w:line="276" w:lineRule="auto"/>
        <w:ind w:firstLine="709"/>
        <w:jc w:val="both"/>
        <w:rPr>
          <w:sz w:val="24"/>
          <w:szCs w:val="24"/>
        </w:rPr>
      </w:pPr>
      <w:r w:rsidRPr="00101AC6">
        <w:rPr>
          <w:sz w:val="24"/>
          <w:szCs w:val="24"/>
        </w:rPr>
        <w:t xml:space="preserve">Формирование социокультурной среды, доступности к культурным ценностям и информации, развитие единого культурного обеспечивали следующие учреждения, объекты местного значения Майского сельсовета Малосердобинского района Пензенской области </w:t>
      </w:r>
    </w:p>
    <w:p w:rsidR="000B2B26" w:rsidRPr="00335554" w:rsidRDefault="000B2B26" w:rsidP="00335554">
      <w:pPr>
        <w:pStyle w:val="a3"/>
        <w:numPr>
          <w:ilvl w:val="0"/>
          <w:numId w:val="25"/>
        </w:numPr>
        <w:tabs>
          <w:tab w:val="left" w:pos="916"/>
        </w:tabs>
        <w:spacing w:line="276" w:lineRule="auto"/>
        <w:ind w:left="0" w:firstLine="709"/>
        <w:jc w:val="both"/>
        <w:rPr>
          <w:sz w:val="24"/>
          <w:szCs w:val="24"/>
        </w:rPr>
      </w:pPr>
      <w:r w:rsidRPr="00335554">
        <w:rPr>
          <w:sz w:val="24"/>
          <w:szCs w:val="24"/>
        </w:rPr>
        <w:t>1 библиотека;</w:t>
      </w:r>
    </w:p>
    <w:p w:rsidR="000B2B26" w:rsidRPr="00335554" w:rsidRDefault="000B2B26" w:rsidP="00335554">
      <w:pPr>
        <w:pStyle w:val="a3"/>
        <w:numPr>
          <w:ilvl w:val="0"/>
          <w:numId w:val="25"/>
        </w:numPr>
        <w:tabs>
          <w:tab w:val="left" w:pos="916"/>
        </w:tabs>
        <w:spacing w:line="276" w:lineRule="auto"/>
        <w:ind w:left="0" w:firstLine="709"/>
        <w:jc w:val="both"/>
        <w:rPr>
          <w:sz w:val="24"/>
          <w:szCs w:val="24"/>
        </w:rPr>
      </w:pPr>
      <w:r w:rsidRPr="00335554">
        <w:rPr>
          <w:sz w:val="24"/>
          <w:szCs w:val="24"/>
        </w:rPr>
        <w:t xml:space="preserve">1 учреждение культуры клубного типа вместимостью 300 мест; </w:t>
      </w:r>
    </w:p>
    <w:p w:rsidR="000B2B26" w:rsidRPr="00101AC6" w:rsidRDefault="000B2B26" w:rsidP="00101AC6">
      <w:pPr>
        <w:tabs>
          <w:tab w:val="left" w:pos="916"/>
        </w:tabs>
        <w:spacing w:line="276" w:lineRule="auto"/>
        <w:ind w:firstLine="709"/>
        <w:jc w:val="both"/>
        <w:rPr>
          <w:sz w:val="24"/>
          <w:szCs w:val="24"/>
        </w:rPr>
      </w:pPr>
      <w:r w:rsidRPr="00101AC6">
        <w:rPr>
          <w:sz w:val="24"/>
          <w:szCs w:val="24"/>
        </w:rPr>
        <w:t>Обеспеченность населения объектами районного и местного значения в области культуры в соответствии с генеральным планом муниципального образования, утверждённым решением Комитета местного самоуправления Майского сельсовета Малосердобинского района Пензенской области в процентах от нормативной потребности, составила:</w:t>
      </w:r>
    </w:p>
    <w:p w:rsidR="000B2B26" w:rsidRPr="00335554" w:rsidRDefault="000B2B26" w:rsidP="00335554">
      <w:pPr>
        <w:pStyle w:val="a3"/>
        <w:numPr>
          <w:ilvl w:val="0"/>
          <w:numId w:val="25"/>
        </w:numPr>
        <w:tabs>
          <w:tab w:val="left" w:pos="916"/>
        </w:tabs>
        <w:spacing w:line="276" w:lineRule="auto"/>
        <w:ind w:left="0" w:firstLine="709"/>
        <w:jc w:val="both"/>
        <w:rPr>
          <w:sz w:val="24"/>
          <w:szCs w:val="24"/>
        </w:rPr>
      </w:pPr>
      <w:r w:rsidRPr="00335554">
        <w:rPr>
          <w:sz w:val="24"/>
          <w:szCs w:val="24"/>
        </w:rPr>
        <w:t xml:space="preserve">учреждениями культуры клубного типа – 100 %; </w:t>
      </w:r>
    </w:p>
    <w:p w:rsidR="000B2B26" w:rsidRPr="00335554" w:rsidRDefault="000B2B26" w:rsidP="00335554">
      <w:pPr>
        <w:pStyle w:val="a3"/>
        <w:numPr>
          <w:ilvl w:val="0"/>
          <w:numId w:val="25"/>
        </w:numPr>
        <w:tabs>
          <w:tab w:val="left" w:pos="916"/>
        </w:tabs>
        <w:spacing w:line="276" w:lineRule="auto"/>
        <w:ind w:left="0" w:firstLine="709"/>
        <w:jc w:val="both"/>
        <w:rPr>
          <w:sz w:val="24"/>
          <w:szCs w:val="24"/>
        </w:rPr>
      </w:pPr>
      <w:r w:rsidRPr="00335554">
        <w:rPr>
          <w:sz w:val="24"/>
          <w:szCs w:val="24"/>
        </w:rPr>
        <w:t>общедоступными и детскими библиотеками – 100 %.</w:t>
      </w:r>
    </w:p>
    <w:p w:rsidR="00A304A0" w:rsidRPr="00101AC6" w:rsidRDefault="00A304A0" w:rsidP="00101AC6">
      <w:pPr>
        <w:tabs>
          <w:tab w:val="left" w:pos="916"/>
        </w:tabs>
        <w:spacing w:line="276" w:lineRule="auto"/>
        <w:ind w:firstLine="709"/>
        <w:jc w:val="both"/>
        <w:rPr>
          <w:sz w:val="24"/>
          <w:szCs w:val="24"/>
        </w:rPr>
      </w:pPr>
      <w:r w:rsidRPr="00101AC6">
        <w:rPr>
          <w:sz w:val="24"/>
          <w:szCs w:val="24"/>
        </w:rPr>
        <w:t>Здание культуры построено в 1979 году, там работает 2 человека. Процент износа составляет 85.</w:t>
      </w:r>
    </w:p>
    <w:p w:rsidR="00A304A0" w:rsidRPr="00101AC6" w:rsidRDefault="00335554" w:rsidP="00101AC6">
      <w:pPr>
        <w:tabs>
          <w:tab w:val="left" w:pos="916"/>
        </w:tabs>
        <w:spacing w:line="276" w:lineRule="auto"/>
        <w:ind w:firstLine="709"/>
        <w:jc w:val="both"/>
        <w:rPr>
          <w:sz w:val="24"/>
          <w:szCs w:val="24"/>
        </w:rPr>
      </w:pPr>
      <w:r w:rsidRPr="00101AC6">
        <w:rPr>
          <w:sz w:val="24"/>
          <w:szCs w:val="24"/>
        </w:rPr>
        <w:t xml:space="preserve">Таблица </w:t>
      </w:r>
      <w:r>
        <w:rPr>
          <w:sz w:val="24"/>
          <w:szCs w:val="24"/>
        </w:rPr>
        <w:t xml:space="preserve">24 - </w:t>
      </w:r>
      <w:r w:rsidR="00A304A0" w:rsidRPr="00101AC6">
        <w:rPr>
          <w:sz w:val="24"/>
          <w:szCs w:val="24"/>
        </w:rPr>
        <w:t xml:space="preserve">Учреждения культуры Малосердобинского района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tblPr>
      <w:tblGrid>
        <w:gridCol w:w="567"/>
        <w:gridCol w:w="3119"/>
        <w:gridCol w:w="3118"/>
        <w:gridCol w:w="1560"/>
        <w:gridCol w:w="992"/>
      </w:tblGrid>
      <w:tr w:rsidR="00A304A0" w:rsidRPr="00705EBC" w:rsidTr="00673EB5">
        <w:tc>
          <w:tcPr>
            <w:tcW w:w="567" w:type="dxa"/>
            <w:shd w:val="clear" w:color="auto" w:fill="F2F2F2"/>
          </w:tcPr>
          <w:p w:rsidR="00A304A0" w:rsidRPr="00705EBC" w:rsidRDefault="00A304A0" w:rsidP="00673EB5">
            <w:pPr>
              <w:jc w:val="center"/>
            </w:pPr>
            <w:r w:rsidRPr="00705EBC">
              <w:t>№ п</w:t>
            </w:r>
            <w:r w:rsidRPr="00705EBC">
              <w:rPr>
                <w:lang w:val="en-US"/>
              </w:rPr>
              <w:t>/</w:t>
            </w:r>
            <w:r w:rsidRPr="00705EBC">
              <w:t>п</w:t>
            </w:r>
          </w:p>
        </w:tc>
        <w:tc>
          <w:tcPr>
            <w:tcW w:w="3119" w:type="dxa"/>
            <w:shd w:val="clear" w:color="auto" w:fill="F2F2F2"/>
          </w:tcPr>
          <w:p w:rsidR="00A304A0" w:rsidRPr="00705EBC" w:rsidRDefault="00A304A0" w:rsidP="00673EB5">
            <w:pPr>
              <w:jc w:val="center"/>
            </w:pPr>
            <w:r w:rsidRPr="00705EBC">
              <w:t>Наименование филиала</w:t>
            </w:r>
          </w:p>
        </w:tc>
        <w:tc>
          <w:tcPr>
            <w:tcW w:w="3118" w:type="dxa"/>
            <w:shd w:val="clear" w:color="auto" w:fill="F2F2F2"/>
          </w:tcPr>
          <w:p w:rsidR="00A304A0" w:rsidRPr="00705EBC" w:rsidRDefault="00A304A0" w:rsidP="00673EB5">
            <w:pPr>
              <w:jc w:val="center"/>
            </w:pPr>
            <w:r w:rsidRPr="00705EBC">
              <w:t>Адрес</w:t>
            </w:r>
          </w:p>
        </w:tc>
        <w:tc>
          <w:tcPr>
            <w:tcW w:w="1560" w:type="dxa"/>
            <w:shd w:val="clear" w:color="auto" w:fill="F2F2F2"/>
          </w:tcPr>
          <w:p w:rsidR="00A304A0" w:rsidRPr="00705EBC" w:rsidRDefault="00A304A0" w:rsidP="00673EB5">
            <w:pPr>
              <w:jc w:val="center"/>
            </w:pPr>
            <w:r w:rsidRPr="00705EBC">
              <w:t>Проектная мощность</w:t>
            </w:r>
          </w:p>
          <w:p w:rsidR="00A304A0" w:rsidRPr="00705EBC" w:rsidRDefault="00A304A0" w:rsidP="00673EB5">
            <w:pPr>
              <w:jc w:val="center"/>
            </w:pPr>
            <w:r w:rsidRPr="00705EBC">
              <w:t xml:space="preserve">кол-во мест </w:t>
            </w:r>
          </w:p>
        </w:tc>
        <w:tc>
          <w:tcPr>
            <w:tcW w:w="992" w:type="dxa"/>
            <w:shd w:val="clear" w:color="auto" w:fill="F2F2F2"/>
          </w:tcPr>
          <w:p w:rsidR="00A304A0" w:rsidRPr="00705EBC" w:rsidRDefault="00A304A0" w:rsidP="00673EB5">
            <w:pPr>
              <w:jc w:val="center"/>
            </w:pPr>
            <w:r w:rsidRPr="00705EBC">
              <w:t>Коли-чество работающих, чел.</w:t>
            </w:r>
          </w:p>
        </w:tc>
      </w:tr>
      <w:tr w:rsidR="00A304A0" w:rsidRPr="00705EBC" w:rsidTr="00673EB5">
        <w:tc>
          <w:tcPr>
            <w:tcW w:w="567" w:type="dxa"/>
            <w:tcBorders>
              <w:top w:val="single" w:sz="4" w:space="0" w:color="000000"/>
              <w:left w:val="single" w:sz="4" w:space="0" w:color="000000"/>
              <w:bottom w:val="single" w:sz="4" w:space="0" w:color="000000"/>
              <w:right w:val="single" w:sz="4" w:space="0" w:color="000000"/>
            </w:tcBorders>
          </w:tcPr>
          <w:p w:rsidR="00A304A0" w:rsidRPr="00705EBC" w:rsidRDefault="00A304A0" w:rsidP="00673EB5">
            <w:pPr>
              <w:jc w:val="center"/>
            </w:pPr>
            <w:r>
              <w:t>1</w:t>
            </w:r>
          </w:p>
        </w:tc>
        <w:tc>
          <w:tcPr>
            <w:tcW w:w="3119" w:type="dxa"/>
            <w:tcBorders>
              <w:top w:val="single" w:sz="4" w:space="0" w:color="000000"/>
              <w:left w:val="single" w:sz="4" w:space="0" w:color="000000"/>
              <w:bottom w:val="single" w:sz="4" w:space="0" w:color="000000"/>
              <w:right w:val="single" w:sz="4" w:space="0" w:color="000000"/>
            </w:tcBorders>
          </w:tcPr>
          <w:p w:rsidR="00A304A0" w:rsidRPr="00705EBC" w:rsidRDefault="00A304A0" w:rsidP="00A304A0">
            <w:pPr>
              <w:contextualSpacing/>
            </w:pPr>
            <w:r w:rsidRPr="00705EBC">
              <w:t>Муниципальное бюджетное учреждение культуры "Майский поселенческий культурно-досуговый центр"</w:t>
            </w:r>
          </w:p>
        </w:tc>
        <w:tc>
          <w:tcPr>
            <w:tcW w:w="3118" w:type="dxa"/>
            <w:tcBorders>
              <w:top w:val="single" w:sz="4" w:space="0" w:color="000000"/>
              <w:left w:val="single" w:sz="4" w:space="0" w:color="000000"/>
              <w:bottom w:val="single" w:sz="4" w:space="0" w:color="000000"/>
              <w:right w:val="single" w:sz="4" w:space="0" w:color="000000"/>
            </w:tcBorders>
          </w:tcPr>
          <w:p w:rsidR="00A304A0" w:rsidRPr="00705EBC" w:rsidRDefault="00A304A0" w:rsidP="00673EB5">
            <w:pPr>
              <w:contextualSpacing/>
              <w:jc w:val="center"/>
            </w:pPr>
            <w:r w:rsidRPr="00705EBC">
              <w:t>442815, Пензенская область, Малосердобинскийрайон,с.Чунаки, ул.Центральная, 120 б</w:t>
            </w:r>
          </w:p>
        </w:tc>
        <w:tc>
          <w:tcPr>
            <w:tcW w:w="1560" w:type="dxa"/>
            <w:tcBorders>
              <w:top w:val="single" w:sz="4" w:space="0" w:color="000000"/>
              <w:left w:val="single" w:sz="4" w:space="0" w:color="000000"/>
              <w:bottom w:val="single" w:sz="4" w:space="0" w:color="000000"/>
              <w:right w:val="single" w:sz="4" w:space="0" w:color="000000"/>
            </w:tcBorders>
          </w:tcPr>
          <w:p w:rsidR="00A304A0" w:rsidRPr="00053A70" w:rsidRDefault="00A304A0" w:rsidP="00673EB5">
            <w:pPr>
              <w:contextualSpacing/>
              <w:jc w:val="center"/>
              <w:rPr>
                <w:rFonts w:eastAsia="Cambria"/>
              </w:rPr>
            </w:pPr>
            <w:r>
              <w:rPr>
                <w:rFonts w:eastAsia="Cambria"/>
              </w:rPr>
              <w:t>300</w:t>
            </w:r>
          </w:p>
        </w:tc>
        <w:tc>
          <w:tcPr>
            <w:tcW w:w="992" w:type="dxa"/>
            <w:tcBorders>
              <w:top w:val="single" w:sz="4" w:space="0" w:color="000000"/>
              <w:left w:val="single" w:sz="4" w:space="0" w:color="000000"/>
              <w:bottom w:val="single" w:sz="4" w:space="0" w:color="000000"/>
              <w:right w:val="single" w:sz="4" w:space="0" w:color="000000"/>
            </w:tcBorders>
          </w:tcPr>
          <w:p w:rsidR="00A304A0" w:rsidRPr="00705EBC" w:rsidRDefault="00A304A0" w:rsidP="00673EB5">
            <w:pPr>
              <w:jc w:val="center"/>
            </w:pPr>
            <w:r w:rsidRPr="00705EBC">
              <w:t>1</w:t>
            </w:r>
          </w:p>
        </w:tc>
      </w:tr>
    </w:tbl>
    <w:p w:rsidR="000B2B26" w:rsidRDefault="000B2B26" w:rsidP="00F81D2F">
      <w:pPr>
        <w:widowControl/>
        <w:tabs>
          <w:tab w:val="left" w:pos="540"/>
        </w:tabs>
        <w:autoSpaceDE/>
        <w:autoSpaceDN/>
        <w:jc w:val="both"/>
      </w:pPr>
    </w:p>
    <w:p w:rsidR="000B2B26" w:rsidRPr="00335554" w:rsidRDefault="000B2B26" w:rsidP="00F81D2F">
      <w:pPr>
        <w:widowControl/>
        <w:tabs>
          <w:tab w:val="left" w:pos="540"/>
        </w:tabs>
        <w:autoSpaceDE/>
        <w:autoSpaceDN/>
        <w:jc w:val="both"/>
        <w:rPr>
          <w:i/>
        </w:rPr>
      </w:pPr>
    </w:p>
    <w:p w:rsidR="00BF04F9" w:rsidRPr="00335554" w:rsidRDefault="004436DC" w:rsidP="00335554">
      <w:pPr>
        <w:tabs>
          <w:tab w:val="left" w:pos="916"/>
        </w:tabs>
        <w:spacing w:line="276" w:lineRule="auto"/>
        <w:ind w:firstLine="709"/>
        <w:jc w:val="both"/>
        <w:rPr>
          <w:i/>
          <w:sz w:val="24"/>
          <w:szCs w:val="24"/>
        </w:rPr>
      </w:pPr>
      <w:r w:rsidRPr="00335554">
        <w:rPr>
          <w:i/>
          <w:sz w:val="24"/>
          <w:szCs w:val="24"/>
        </w:rPr>
        <w:t>Объекты обслуживания населения</w:t>
      </w:r>
    </w:p>
    <w:p w:rsidR="004436DC" w:rsidRDefault="004436DC" w:rsidP="00335554">
      <w:pPr>
        <w:tabs>
          <w:tab w:val="left" w:pos="916"/>
        </w:tabs>
        <w:spacing w:line="276" w:lineRule="auto"/>
        <w:ind w:firstLine="709"/>
        <w:jc w:val="both"/>
        <w:rPr>
          <w:sz w:val="24"/>
          <w:szCs w:val="24"/>
        </w:rPr>
      </w:pPr>
      <w:r w:rsidRPr="00335554">
        <w:rPr>
          <w:sz w:val="24"/>
          <w:szCs w:val="24"/>
        </w:rPr>
        <w:t xml:space="preserve">На территории сельсовета расположен объект «Почта России», построенный в 1972 году, численность работающего персонала составляет – 3 человека, также распложено одно </w:t>
      </w:r>
      <w:r w:rsidRPr="00335554">
        <w:rPr>
          <w:sz w:val="24"/>
          <w:szCs w:val="24"/>
        </w:rPr>
        <w:lastRenderedPageBreak/>
        <w:t>предприятие общественного питания и 3 торговые точки с работающим персоналом -  4 человека.</w:t>
      </w:r>
    </w:p>
    <w:p w:rsidR="00335554" w:rsidRPr="00335554" w:rsidRDefault="00335554" w:rsidP="00335554">
      <w:pPr>
        <w:tabs>
          <w:tab w:val="left" w:pos="916"/>
        </w:tabs>
        <w:spacing w:line="276" w:lineRule="auto"/>
        <w:ind w:firstLine="709"/>
        <w:jc w:val="both"/>
        <w:rPr>
          <w:sz w:val="24"/>
          <w:szCs w:val="24"/>
        </w:rPr>
      </w:pPr>
      <w:r>
        <w:rPr>
          <w:sz w:val="24"/>
          <w:szCs w:val="24"/>
        </w:rPr>
        <w:t>Таблица 25 – Объекты обслуживания населения</w:t>
      </w: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34"/>
        <w:gridCol w:w="1842"/>
        <w:gridCol w:w="3261"/>
        <w:gridCol w:w="1701"/>
        <w:gridCol w:w="2127"/>
      </w:tblGrid>
      <w:tr w:rsidR="004436DC" w:rsidRPr="003B0773" w:rsidTr="00673EB5">
        <w:trPr>
          <w:trHeight w:val="353"/>
        </w:trPr>
        <w:tc>
          <w:tcPr>
            <w:tcW w:w="534"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3B0773" w:rsidRDefault="004436DC" w:rsidP="00673EB5">
            <w:pPr>
              <w:adjustRightInd w:val="0"/>
              <w:jc w:val="center"/>
              <w:rPr>
                <w:rFonts w:eastAsia="Calibri"/>
              </w:rPr>
            </w:pPr>
            <w:r w:rsidRPr="003B0773">
              <w:rPr>
                <w:rFonts w:eastAsia="Calibri"/>
              </w:rPr>
              <w:t>№</w:t>
            </w:r>
          </w:p>
        </w:tc>
        <w:tc>
          <w:tcPr>
            <w:tcW w:w="1842"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3B0773" w:rsidRDefault="004436DC" w:rsidP="00673EB5">
            <w:pPr>
              <w:adjustRightInd w:val="0"/>
              <w:jc w:val="center"/>
              <w:rPr>
                <w:rFonts w:eastAsia="Calibri"/>
              </w:rPr>
            </w:pPr>
            <w:r w:rsidRPr="003B0773">
              <w:rPr>
                <w:rFonts w:eastAsia="Calibri"/>
              </w:rPr>
              <w:t>Место-нахождение</w:t>
            </w:r>
          </w:p>
        </w:tc>
        <w:tc>
          <w:tcPr>
            <w:tcW w:w="3261"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3B0773" w:rsidRDefault="004436DC" w:rsidP="00673EB5">
            <w:pPr>
              <w:adjustRightInd w:val="0"/>
              <w:jc w:val="center"/>
              <w:rPr>
                <w:rFonts w:eastAsia="Calibri"/>
              </w:rPr>
            </w:pPr>
            <w:r w:rsidRPr="003B0773">
              <w:rPr>
                <w:rFonts w:eastAsia="Calibri"/>
              </w:rPr>
              <w:t>Характеристика</w:t>
            </w:r>
          </w:p>
          <w:p w:rsidR="004436DC" w:rsidRPr="003B0773" w:rsidRDefault="004436DC" w:rsidP="00673EB5">
            <w:pPr>
              <w:adjustRightInd w:val="0"/>
              <w:jc w:val="center"/>
              <w:rPr>
                <w:rFonts w:eastAsia="Calibri"/>
              </w:rPr>
            </w:pPr>
            <w:r w:rsidRPr="003B0773">
              <w:rPr>
                <w:rFonts w:eastAsia="Calibri"/>
              </w:rPr>
              <w:t>магазин/павильон/</w:t>
            </w:r>
          </w:p>
          <w:p w:rsidR="004436DC" w:rsidRPr="003B0773" w:rsidRDefault="004436DC" w:rsidP="00673EB5">
            <w:pPr>
              <w:adjustRightInd w:val="0"/>
              <w:jc w:val="center"/>
              <w:rPr>
                <w:rFonts w:eastAsia="Calibri"/>
              </w:rPr>
            </w:pPr>
            <w:r w:rsidRPr="003B0773">
              <w:rPr>
                <w:rFonts w:eastAsia="Calibri"/>
              </w:rPr>
              <w:t>киоск</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rsidR="004436DC" w:rsidRPr="003B0773" w:rsidRDefault="004436DC" w:rsidP="00673EB5">
            <w:pPr>
              <w:adjustRightInd w:val="0"/>
              <w:jc w:val="center"/>
              <w:rPr>
                <w:rFonts w:eastAsia="Calibri"/>
              </w:rPr>
            </w:pPr>
            <w:r w:rsidRPr="003B0773">
              <w:rPr>
                <w:rFonts w:eastAsia="Calibri"/>
              </w:rPr>
              <w:t>Количество /</w:t>
            </w:r>
          </w:p>
          <w:p w:rsidR="004436DC" w:rsidRPr="003B0773" w:rsidRDefault="004436DC" w:rsidP="00673EB5">
            <w:pPr>
              <w:adjustRightInd w:val="0"/>
              <w:jc w:val="center"/>
              <w:rPr>
                <w:rFonts w:eastAsia="Calibri"/>
              </w:rPr>
            </w:pPr>
            <w:r w:rsidRPr="003B0773">
              <w:rPr>
                <w:rFonts w:eastAsia="Calibri"/>
              </w:rPr>
              <w:t>торг.площадь</w:t>
            </w:r>
          </w:p>
          <w:p w:rsidR="004436DC" w:rsidRPr="003B0773" w:rsidRDefault="004436DC" w:rsidP="00673EB5">
            <w:pPr>
              <w:adjustRightInd w:val="0"/>
              <w:jc w:val="center"/>
              <w:rPr>
                <w:rFonts w:eastAsia="Calibri"/>
              </w:rPr>
            </w:pPr>
          </w:p>
        </w:tc>
        <w:tc>
          <w:tcPr>
            <w:tcW w:w="2127"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3B0773" w:rsidRDefault="004436DC" w:rsidP="00673EB5">
            <w:pPr>
              <w:adjustRightInd w:val="0"/>
              <w:jc w:val="center"/>
              <w:rPr>
                <w:rFonts w:eastAsia="Calibri"/>
              </w:rPr>
            </w:pPr>
            <w:r w:rsidRPr="003B0773">
              <w:rPr>
                <w:rFonts w:eastAsia="Calibri"/>
              </w:rPr>
              <w:t>Ареал обслуживания</w:t>
            </w:r>
          </w:p>
        </w:tc>
      </w:tr>
      <w:tr w:rsidR="004436DC" w:rsidRPr="00053A70" w:rsidTr="00673EB5">
        <w:trPr>
          <w:trHeight w:val="353"/>
        </w:trPr>
        <w:tc>
          <w:tcPr>
            <w:tcW w:w="534"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053A70" w:rsidRDefault="004436DC" w:rsidP="00673EB5">
            <w:pPr>
              <w:adjustRightInd w:val="0"/>
              <w:jc w:val="center"/>
              <w:rPr>
                <w:rFonts w:eastAsia="Calibri"/>
              </w:rPr>
            </w:pPr>
            <w:r>
              <w:rPr>
                <w:rFonts w:eastAsia="Calibri"/>
              </w:rPr>
              <w:t>1</w:t>
            </w:r>
          </w:p>
        </w:tc>
        <w:tc>
          <w:tcPr>
            <w:tcW w:w="1842"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053A70" w:rsidRDefault="004436DC" w:rsidP="00673EB5">
            <w:pPr>
              <w:adjustRightInd w:val="0"/>
              <w:jc w:val="center"/>
              <w:rPr>
                <w:rFonts w:eastAsia="Calibri"/>
              </w:rPr>
            </w:pPr>
            <w:r w:rsidRPr="00053A70">
              <w:rPr>
                <w:rFonts w:eastAsia="Calibri"/>
              </w:rPr>
              <w:t>Майский сельсовет</w:t>
            </w:r>
          </w:p>
        </w:tc>
        <w:tc>
          <w:tcPr>
            <w:tcW w:w="3261"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053A70" w:rsidRDefault="004436DC" w:rsidP="00673EB5">
            <w:pPr>
              <w:adjustRightInd w:val="0"/>
              <w:jc w:val="center"/>
              <w:rPr>
                <w:rFonts w:eastAsia="Calibri"/>
              </w:rPr>
            </w:pPr>
            <w:r w:rsidRPr="00053A70">
              <w:rPr>
                <w:rFonts w:eastAsia="Calibri"/>
              </w:rPr>
              <w:t>минимаркеты</w:t>
            </w:r>
          </w:p>
        </w:tc>
        <w:tc>
          <w:tcPr>
            <w:tcW w:w="1701" w:type="dxa"/>
            <w:tcBorders>
              <w:top w:val="single" w:sz="4" w:space="0" w:color="auto"/>
              <w:left w:val="single" w:sz="4" w:space="0" w:color="auto"/>
              <w:bottom w:val="single" w:sz="4" w:space="0" w:color="auto"/>
              <w:right w:val="single" w:sz="4" w:space="0" w:color="auto"/>
            </w:tcBorders>
            <w:shd w:val="clear" w:color="auto" w:fill="F2F2F2"/>
          </w:tcPr>
          <w:p w:rsidR="004436DC" w:rsidRPr="00053A70" w:rsidRDefault="004436DC" w:rsidP="004436DC">
            <w:pPr>
              <w:adjustRightInd w:val="0"/>
              <w:jc w:val="center"/>
              <w:rPr>
                <w:rFonts w:eastAsia="Calibri"/>
              </w:rPr>
            </w:pPr>
            <w:r w:rsidRPr="00053A70">
              <w:rPr>
                <w:rFonts w:eastAsia="Calibri"/>
              </w:rPr>
              <w:t>3/</w:t>
            </w:r>
            <w:r>
              <w:rPr>
                <w:rFonts w:eastAsia="Calibri"/>
              </w:rPr>
              <w:t>30</w:t>
            </w:r>
          </w:p>
        </w:tc>
        <w:tc>
          <w:tcPr>
            <w:tcW w:w="2127" w:type="dxa"/>
            <w:tcBorders>
              <w:top w:val="single" w:sz="4" w:space="0" w:color="auto"/>
              <w:left w:val="single" w:sz="4" w:space="0" w:color="auto"/>
              <w:bottom w:val="single" w:sz="4" w:space="0" w:color="auto"/>
              <w:right w:val="single" w:sz="4" w:space="0" w:color="auto"/>
            </w:tcBorders>
            <w:shd w:val="clear" w:color="auto" w:fill="F2F2F2"/>
            <w:hideMark/>
          </w:tcPr>
          <w:p w:rsidR="004436DC" w:rsidRPr="00053A70" w:rsidRDefault="004436DC" w:rsidP="00673EB5">
            <w:pPr>
              <w:adjustRightInd w:val="0"/>
              <w:jc w:val="center"/>
              <w:rPr>
                <w:rFonts w:eastAsia="Calibri"/>
              </w:rPr>
            </w:pPr>
            <w:r w:rsidRPr="00053A70">
              <w:rPr>
                <w:rFonts w:eastAsia="Calibri"/>
              </w:rPr>
              <w:t>Майский сельсовет</w:t>
            </w:r>
          </w:p>
        </w:tc>
      </w:tr>
    </w:tbl>
    <w:p w:rsidR="004436DC" w:rsidRDefault="004436DC" w:rsidP="00F81D2F">
      <w:pPr>
        <w:widowControl/>
        <w:tabs>
          <w:tab w:val="left" w:pos="540"/>
        </w:tabs>
        <w:autoSpaceDE/>
        <w:autoSpaceDN/>
        <w:jc w:val="both"/>
      </w:pPr>
    </w:p>
    <w:p w:rsidR="004436DC" w:rsidRDefault="004436DC" w:rsidP="00F81D2F">
      <w:pPr>
        <w:widowControl/>
        <w:tabs>
          <w:tab w:val="left" w:pos="540"/>
        </w:tabs>
        <w:autoSpaceDE/>
        <w:autoSpaceDN/>
        <w:jc w:val="both"/>
      </w:pPr>
    </w:p>
    <w:p w:rsidR="00673EB5" w:rsidRPr="00335554" w:rsidRDefault="00673EB5" w:rsidP="00335554">
      <w:pPr>
        <w:tabs>
          <w:tab w:val="left" w:pos="916"/>
        </w:tabs>
        <w:spacing w:line="276" w:lineRule="auto"/>
        <w:ind w:firstLine="709"/>
        <w:jc w:val="both"/>
        <w:rPr>
          <w:i/>
          <w:sz w:val="24"/>
          <w:szCs w:val="24"/>
        </w:rPr>
      </w:pPr>
      <w:r w:rsidRPr="00335554">
        <w:rPr>
          <w:i/>
          <w:sz w:val="24"/>
          <w:szCs w:val="24"/>
        </w:rPr>
        <w:t>Объекты физической культуры и спорта</w:t>
      </w:r>
    </w:p>
    <w:p w:rsidR="00673EB5" w:rsidRPr="00335554" w:rsidRDefault="00673EB5" w:rsidP="00335554">
      <w:pPr>
        <w:tabs>
          <w:tab w:val="left" w:pos="916"/>
        </w:tabs>
        <w:spacing w:line="276" w:lineRule="auto"/>
        <w:ind w:firstLine="709"/>
        <w:jc w:val="both"/>
        <w:rPr>
          <w:sz w:val="24"/>
          <w:szCs w:val="24"/>
        </w:rPr>
      </w:pPr>
      <w:r w:rsidRPr="00335554">
        <w:rPr>
          <w:sz w:val="24"/>
          <w:szCs w:val="24"/>
        </w:rPr>
        <w:t>На территории сельсовета расположен 1 спортивный зал (170 кв.м.) в селе Чунаки и 1 детская площадка.</w:t>
      </w:r>
    </w:p>
    <w:p w:rsidR="003D4A03" w:rsidRPr="00335554" w:rsidRDefault="00335554" w:rsidP="00335554">
      <w:pPr>
        <w:tabs>
          <w:tab w:val="left" w:pos="916"/>
        </w:tabs>
        <w:spacing w:line="276" w:lineRule="auto"/>
        <w:ind w:firstLine="709"/>
        <w:jc w:val="both"/>
        <w:rPr>
          <w:sz w:val="24"/>
          <w:szCs w:val="24"/>
        </w:rPr>
      </w:pPr>
      <w:r w:rsidRPr="00335554">
        <w:rPr>
          <w:sz w:val="24"/>
          <w:szCs w:val="24"/>
        </w:rPr>
        <w:t xml:space="preserve">Таблица </w:t>
      </w:r>
      <w:r>
        <w:rPr>
          <w:sz w:val="24"/>
          <w:szCs w:val="24"/>
        </w:rPr>
        <w:t xml:space="preserve">26 - </w:t>
      </w:r>
      <w:r w:rsidR="003D4A03" w:rsidRPr="00335554">
        <w:rPr>
          <w:sz w:val="24"/>
          <w:szCs w:val="24"/>
        </w:rPr>
        <w:t>Объекты физкультуры и спорта Малосердобинского района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56"/>
        <w:gridCol w:w="2218"/>
        <w:gridCol w:w="1355"/>
        <w:gridCol w:w="1679"/>
        <w:gridCol w:w="1316"/>
        <w:gridCol w:w="1318"/>
        <w:gridCol w:w="1697"/>
      </w:tblGrid>
      <w:tr w:rsidR="003D4A03" w:rsidRPr="001A58F0" w:rsidTr="0074239F">
        <w:tc>
          <w:tcPr>
            <w:tcW w:w="274" w:type="pct"/>
            <w:vMerge w:val="restart"/>
            <w:shd w:val="clear" w:color="auto" w:fill="F2F2F2"/>
          </w:tcPr>
          <w:p w:rsidR="003D4A03" w:rsidRPr="001A58F0" w:rsidRDefault="003D4A03" w:rsidP="0074239F">
            <w:pPr>
              <w:adjustRightInd w:val="0"/>
              <w:jc w:val="center"/>
              <w:rPr>
                <w:rFonts w:eastAsia="Calibri"/>
              </w:rPr>
            </w:pPr>
            <w:r w:rsidRPr="001A58F0">
              <w:rPr>
                <w:rFonts w:eastAsia="Calibri"/>
              </w:rPr>
              <w:t>№ п\п</w:t>
            </w:r>
          </w:p>
        </w:tc>
        <w:tc>
          <w:tcPr>
            <w:tcW w:w="1094" w:type="pct"/>
            <w:vMerge w:val="restart"/>
            <w:shd w:val="clear" w:color="auto" w:fill="F2F2F2"/>
          </w:tcPr>
          <w:p w:rsidR="003D4A03" w:rsidRPr="001A58F0" w:rsidRDefault="003D4A03" w:rsidP="0074239F">
            <w:pPr>
              <w:adjustRightInd w:val="0"/>
              <w:jc w:val="center"/>
            </w:pPr>
            <w:r w:rsidRPr="001A58F0">
              <w:t>Наименование населенных пунктов</w:t>
            </w:r>
          </w:p>
        </w:tc>
        <w:tc>
          <w:tcPr>
            <w:tcW w:w="2795" w:type="pct"/>
            <w:gridSpan w:val="4"/>
            <w:shd w:val="clear" w:color="auto" w:fill="F2F2F2"/>
          </w:tcPr>
          <w:p w:rsidR="003D4A03" w:rsidRPr="001A58F0" w:rsidRDefault="003D4A03" w:rsidP="0074239F">
            <w:pPr>
              <w:adjustRightInd w:val="0"/>
              <w:jc w:val="center"/>
            </w:pPr>
            <w:r w:rsidRPr="001A58F0">
              <w:t>Характеристика, посещаемость</w:t>
            </w:r>
          </w:p>
        </w:tc>
        <w:tc>
          <w:tcPr>
            <w:tcW w:w="837" w:type="pct"/>
            <w:vMerge w:val="restart"/>
            <w:shd w:val="clear" w:color="auto" w:fill="F2F2F2"/>
          </w:tcPr>
          <w:p w:rsidR="003D4A03" w:rsidRPr="001A58F0" w:rsidRDefault="003D4A03" w:rsidP="0074239F">
            <w:pPr>
              <w:adjustRightInd w:val="0"/>
              <w:jc w:val="center"/>
              <w:rPr>
                <w:rFonts w:eastAsia="Calibri"/>
              </w:rPr>
            </w:pPr>
            <w:r w:rsidRPr="001A58F0">
              <w:rPr>
                <w:rFonts w:eastAsia="Calibri"/>
              </w:rPr>
              <w:t>Ареал обслуживания</w:t>
            </w:r>
          </w:p>
        </w:tc>
      </w:tr>
      <w:tr w:rsidR="003D4A03" w:rsidRPr="001A58F0" w:rsidTr="0074239F">
        <w:tc>
          <w:tcPr>
            <w:tcW w:w="274" w:type="pct"/>
            <w:vMerge/>
          </w:tcPr>
          <w:p w:rsidR="003D4A03" w:rsidRPr="001A58F0" w:rsidRDefault="003D4A03" w:rsidP="0074239F">
            <w:pPr>
              <w:adjustRightInd w:val="0"/>
              <w:jc w:val="both"/>
              <w:rPr>
                <w:rFonts w:eastAsia="Calibri"/>
              </w:rPr>
            </w:pPr>
          </w:p>
        </w:tc>
        <w:tc>
          <w:tcPr>
            <w:tcW w:w="1094" w:type="pct"/>
            <w:vMerge/>
          </w:tcPr>
          <w:p w:rsidR="003D4A03" w:rsidRPr="001A58F0" w:rsidRDefault="003D4A03" w:rsidP="0074239F">
            <w:pPr>
              <w:adjustRightInd w:val="0"/>
              <w:jc w:val="both"/>
              <w:rPr>
                <w:rFonts w:eastAsia="Calibri"/>
              </w:rPr>
            </w:pPr>
          </w:p>
        </w:tc>
        <w:tc>
          <w:tcPr>
            <w:tcW w:w="668" w:type="pct"/>
            <w:shd w:val="clear" w:color="auto" w:fill="F2F2F2"/>
          </w:tcPr>
          <w:p w:rsidR="003D4A03" w:rsidRPr="001A58F0" w:rsidRDefault="003D4A03" w:rsidP="0074239F">
            <w:pPr>
              <w:adjustRightInd w:val="0"/>
              <w:jc w:val="center"/>
              <w:rPr>
                <w:rFonts w:eastAsia="Calibri"/>
              </w:rPr>
            </w:pPr>
            <w:r w:rsidRPr="001A58F0">
              <w:rPr>
                <w:rFonts w:eastAsia="Calibri"/>
              </w:rPr>
              <w:t>Стадионы</w:t>
            </w:r>
          </w:p>
        </w:tc>
        <w:tc>
          <w:tcPr>
            <w:tcW w:w="828" w:type="pct"/>
            <w:shd w:val="clear" w:color="auto" w:fill="F2F2F2"/>
          </w:tcPr>
          <w:p w:rsidR="003D4A03" w:rsidRPr="001A58F0" w:rsidRDefault="003D4A03" w:rsidP="0074239F">
            <w:pPr>
              <w:adjustRightInd w:val="0"/>
              <w:jc w:val="center"/>
              <w:rPr>
                <w:rFonts w:eastAsia="Calibri"/>
              </w:rPr>
            </w:pPr>
            <w:r w:rsidRPr="001A58F0">
              <w:rPr>
                <w:rFonts w:eastAsia="Calibri"/>
              </w:rPr>
              <w:t>Спорт. залы</w:t>
            </w:r>
          </w:p>
        </w:tc>
        <w:tc>
          <w:tcPr>
            <w:tcW w:w="649" w:type="pct"/>
            <w:shd w:val="clear" w:color="auto" w:fill="F2F2F2"/>
          </w:tcPr>
          <w:p w:rsidR="003D4A03" w:rsidRPr="001A58F0" w:rsidRDefault="003D4A03" w:rsidP="0074239F">
            <w:pPr>
              <w:adjustRightInd w:val="0"/>
              <w:jc w:val="center"/>
              <w:rPr>
                <w:rFonts w:eastAsia="Calibri"/>
              </w:rPr>
            </w:pPr>
            <w:r w:rsidRPr="001A58F0">
              <w:rPr>
                <w:rFonts w:eastAsia="Calibri"/>
              </w:rPr>
              <w:t>Бассейны</w:t>
            </w:r>
          </w:p>
        </w:tc>
        <w:tc>
          <w:tcPr>
            <w:tcW w:w="650" w:type="pct"/>
            <w:shd w:val="clear" w:color="auto" w:fill="F2F2F2"/>
          </w:tcPr>
          <w:p w:rsidR="003D4A03" w:rsidRPr="001A58F0" w:rsidRDefault="003D4A03" w:rsidP="0074239F">
            <w:pPr>
              <w:adjustRightInd w:val="0"/>
              <w:jc w:val="center"/>
              <w:rPr>
                <w:rFonts w:eastAsia="Calibri"/>
              </w:rPr>
            </w:pPr>
            <w:r w:rsidRPr="001A58F0">
              <w:rPr>
                <w:rFonts w:eastAsia="Calibri"/>
              </w:rPr>
              <w:t>Спорт .школы</w:t>
            </w:r>
          </w:p>
        </w:tc>
        <w:tc>
          <w:tcPr>
            <w:tcW w:w="837" w:type="pct"/>
            <w:vMerge/>
            <w:shd w:val="clear" w:color="auto" w:fill="F2F2F2"/>
          </w:tcPr>
          <w:p w:rsidR="003D4A03" w:rsidRPr="001A58F0" w:rsidRDefault="003D4A03" w:rsidP="0074239F">
            <w:pPr>
              <w:adjustRightInd w:val="0"/>
              <w:jc w:val="both"/>
              <w:rPr>
                <w:rFonts w:eastAsia="Calibri"/>
              </w:rPr>
            </w:pPr>
          </w:p>
        </w:tc>
      </w:tr>
      <w:tr w:rsidR="003D4A03" w:rsidRPr="001A58F0" w:rsidTr="0074239F">
        <w:tc>
          <w:tcPr>
            <w:tcW w:w="274" w:type="pct"/>
          </w:tcPr>
          <w:p w:rsidR="003D4A03" w:rsidRPr="001A58F0" w:rsidRDefault="003D4A03" w:rsidP="0074239F">
            <w:pPr>
              <w:adjustRightInd w:val="0"/>
              <w:jc w:val="both"/>
              <w:rPr>
                <w:rFonts w:eastAsia="Calibri"/>
              </w:rPr>
            </w:pPr>
            <w:r w:rsidRPr="001A58F0">
              <w:rPr>
                <w:rFonts w:eastAsia="Calibri"/>
              </w:rPr>
              <w:t>5</w:t>
            </w:r>
          </w:p>
        </w:tc>
        <w:tc>
          <w:tcPr>
            <w:tcW w:w="1094" w:type="pct"/>
          </w:tcPr>
          <w:p w:rsidR="003D4A03" w:rsidRPr="001A58F0" w:rsidRDefault="003D4A03" w:rsidP="0074239F">
            <w:pPr>
              <w:adjustRightInd w:val="0"/>
              <w:jc w:val="both"/>
              <w:rPr>
                <w:rFonts w:eastAsia="Calibri"/>
              </w:rPr>
            </w:pPr>
            <w:r w:rsidRPr="001A58F0">
              <w:rPr>
                <w:rFonts w:eastAsia="Calibri"/>
              </w:rPr>
              <w:t>с.Чунаки</w:t>
            </w:r>
            <w:r w:rsidR="00F95C66">
              <w:rPr>
                <w:rFonts w:eastAsia="Calibri"/>
              </w:rPr>
              <w:t xml:space="preserve"> </w:t>
            </w:r>
            <w:r w:rsidRPr="001A58F0">
              <w:rPr>
                <w:rFonts w:eastAsia="Calibri"/>
              </w:rPr>
              <w:t xml:space="preserve">Малосердобинский район </w:t>
            </w:r>
          </w:p>
        </w:tc>
        <w:tc>
          <w:tcPr>
            <w:tcW w:w="668" w:type="pct"/>
          </w:tcPr>
          <w:p w:rsidR="003D4A03" w:rsidRPr="001A58F0" w:rsidRDefault="003D4A03" w:rsidP="0074239F">
            <w:pPr>
              <w:adjustRightInd w:val="0"/>
              <w:jc w:val="both"/>
              <w:rPr>
                <w:rFonts w:eastAsia="Calibri"/>
              </w:rPr>
            </w:pPr>
          </w:p>
        </w:tc>
        <w:tc>
          <w:tcPr>
            <w:tcW w:w="828" w:type="pct"/>
          </w:tcPr>
          <w:p w:rsidR="003D4A03" w:rsidRPr="001A58F0" w:rsidRDefault="003D4A03" w:rsidP="0074239F">
            <w:pPr>
              <w:adjustRightInd w:val="0"/>
              <w:rPr>
                <w:rFonts w:eastAsia="Calibri"/>
              </w:rPr>
            </w:pPr>
            <w:r w:rsidRPr="001A58F0">
              <w:t>с.Чунаки, ул Центральная 140 посещаемость - 275 человек</w:t>
            </w:r>
          </w:p>
        </w:tc>
        <w:tc>
          <w:tcPr>
            <w:tcW w:w="649" w:type="pct"/>
          </w:tcPr>
          <w:p w:rsidR="003D4A03" w:rsidRPr="001A58F0" w:rsidRDefault="003D4A03" w:rsidP="0074239F">
            <w:pPr>
              <w:adjustRightInd w:val="0"/>
              <w:jc w:val="both"/>
              <w:rPr>
                <w:rFonts w:eastAsia="Calibri"/>
              </w:rPr>
            </w:pPr>
          </w:p>
        </w:tc>
        <w:tc>
          <w:tcPr>
            <w:tcW w:w="650" w:type="pct"/>
          </w:tcPr>
          <w:p w:rsidR="003D4A03" w:rsidRPr="001A58F0" w:rsidRDefault="003D4A03" w:rsidP="0074239F">
            <w:pPr>
              <w:adjustRightInd w:val="0"/>
              <w:jc w:val="both"/>
              <w:rPr>
                <w:rFonts w:eastAsia="Calibri"/>
              </w:rPr>
            </w:pPr>
          </w:p>
        </w:tc>
        <w:tc>
          <w:tcPr>
            <w:tcW w:w="837" w:type="pct"/>
          </w:tcPr>
          <w:p w:rsidR="003D4A03" w:rsidRPr="001A58F0" w:rsidRDefault="003D4A03" w:rsidP="0074239F">
            <w:pPr>
              <w:adjustRightInd w:val="0"/>
              <w:jc w:val="both"/>
              <w:rPr>
                <w:rFonts w:eastAsia="Calibri"/>
              </w:rPr>
            </w:pPr>
          </w:p>
        </w:tc>
      </w:tr>
    </w:tbl>
    <w:p w:rsidR="003D4A03" w:rsidRDefault="003D4A03" w:rsidP="00F81D2F">
      <w:pPr>
        <w:widowControl/>
        <w:tabs>
          <w:tab w:val="left" w:pos="540"/>
        </w:tabs>
        <w:autoSpaceDE/>
        <w:autoSpaceDN/>
        <w:jc w:val="both"/>
      </w:pPr>
    </w:p>
    <w:p w:rsidR="00673EB5" w:rsidRPr="00335554" w:rsidRDefault="00335554" w:rsidP="00335554">
      <w:pPr>
        <w:pStyle w:val="2"/>
        <w:spacing w:before="120" w:after="120"/>
        <w:jc w:val="both"/>
        <w:rPr>
          <w:rFonts w:ascii="Times New Roman" w:hAnsi="Times New Roman" w:cs="Times New Roman"/>
          <w:b/>
          <w:color w:val="auto"/>
          <w:sz w:val="24"/>
          <w:szCs w:val="24"/>
        </w:rPr>
      </w:pPr>
      <w:bookmarkStart w:id="20" w:name="_Toc106102369"/>
      <w:r w:rsidRPr="00335554">
        <w:rPr>
          <w:rFonts w:ascii="Times New Roman" w:hAnsi="Times New Roman" w:cs="Times New Roman"/>
          <w:b/>
          <w:color w:val="auto"/>
          <w:sz w:val="24"/>
          <w:szCs w:val="24"/>
        </w:rPr>
        <w:t xml:space="preserve">2.12 </w:t>
      </w:r>
      <w:r w:rsidR="00673EB5" w:rsidRPr="00335554">
        <w:rPr>
          <w:rFonts w:ascii="Times New Roman" w:hAnsi="Times New Roman" w:cs="Times New Roman"/>
          <w:b/>
          <w:color w:val="auto"/>
          <w:sz w:val="24"/>
          <w:szCs w:val="24"/>
        </w:rPr>
        <w:t>Характеристика жилищного фонда</w:t>
      </w:r>
      <w:bookmarkEnd w:id="20"/>
    </w:p>
    <w:p w:rsidR="00673EB5" w:rsidRPr="00335554" w:rsidRDefault="00673EB5" w:rsidP="00335554">
      <w:pPr>
        <w:tabs>
          <w:tab w:val="left" w:pos="916"/>
        </w:tabs>
        <w:spacing w:line="276" w:lineRule="auto"/>
        <w:ind w:firstLine="709"/>
        <w:jc w:val="both"/>
        <w:rPr>
          <w:sz w:val="24"/>
          <w:szCs w:val="24"/>
        </w:rPr>
      </w:pPr>
      <w:r w:rsidRPr="00335554">
        <w:rPr>
          <w:sz w:val="24"/>
          <w:szCs w:val="24"/>
        </w:rPr>
        <w:t>На территории сельсовета расположено 503 домовладения, общей площадью 20080 кв.м.</w:t>
      </w:r>
    </w:p>
    <w:p w:rsidR="00673EB5" w:rsidRPr="00335554" w:rsidRDefault="00673EB5" w:rsidP="00335554">
      <w:pPr>
        <w:tabs>
          <w:tab w:val="left" w:pos="916"/>
        </w:tabs>
        <w:spacing w:line="276" w:lineRule="auto"/>
        <w:ind w:firstLine="709"/>
        <w:jc w:val="both"/>
        <w:rPr>
          <w:sz w:val="24"/>
          <w:szCs w:val="24"/>
        </w:rPr>
      </w:pPr>
      <w:r w:rsidRPr="00335554">
        <w:rPr>
          <w:sz w:val="24"/>
          <w:szCs w:val="24"/>
        </w:rPr>
        <w:t>Ветхое и аварийное жилье отсутствует.</w:t>
      </w:r>
    </w:p>
    <w:p w:rsidR="00673EB5" w:rsidRPr="00335554" w:rsidRDefault="00335554" w:rsidP="00335554">
      <w:pPr>
        <w:tabs>
          <w:tab w:val="left" w:pos="916"/>
        </w:tabs>
        <w:spacing w:line="276" w:lineRule="auto"/>
        <w:ind w:firstLine="709"/>
        <w:jc w:val="both"/>
        <w:rPr>
          <w:sz w:val="24"/>
          <w:szCs w:val="24"/>
        </w:rPr>
      </w:pPr>
      <w:r w:rsidRPr="00335554">
        <w:rPr>
          <w:sz w:val="24"/>
          <w:szCs w:val="24"/>
        </w:rPr>
        <w:t xml:space="preserve">Таблица </w:t>
      </w:r>
      <w:r>
        <w:rPr>
          <w:sz w:val="24"/>
          <w:szCs w:val="24"/>
        </w:rPr>
        <w:t xml:space="preserve">27 - </w:t>
      </w:r>
      <w:r w:rsidR="00673EB5" w:rsidRPr="00335554">
        <w:rPr>
          <w:sz w:val="24"/>
          <w:szCs w:val="24"/>
        </w:rPr>
        <w:t>Распределение жилищного фонда Малосердобинского</w:t>
      </w:r>
      <w:r>
        <w:rPr>
          <w:sz w:val="24"/>
          <w:szCs w:val="24"/>
        </w:rPr>
        <w:t xml:space="preserve"> района  </w:t>
      </w:r>
      <w:r w:rsidR="00673EB5" w:rsidRPr="00335554">
        <w:rPr>
          <w:sz w:val="24"/>
          <w:szCs w:val="24"/>
        </w:rPr>
        <w:t>по ведомственной принадлежности</w:t>
      </w:r>
      <w:r w:rsidR="00673EB5" w:rsidRPr="00335554">
        <w:rPr>
          <w:sz w:val="24"/>
          <w:szCs w:val="24"/>
          <w:vertAlign w:val="superscript"/>
        </w:rPr>
        <w:footnoteReference w:id="7"/>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01"/>
        <w:gridCol w:w="2661"/>
        <w:gridCol w:w="1499"/>
        <w:gridCol w:w="1289"/>
        <w:gridCol w:w="1257"/>
        <w:gridCol w:w="1938"/>
      </w:tblGrid>
      <w:tr w:rsidR="00673EB5" w:rsidRPr="00674EA5" w:rsidTr="00DF1EC0">
        <w:trPr>
          <w:trHeight w:val="413"/>
          <w:jc w:val="center"/>
        </w:trPr>
        <w:tc>
          <w:tcPr>
            <w:tcW w:w="701" w:type="dxa"/>
            <w:vMerge w:val="restart"/>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center"/>
              <w:rPr>
                <w:b/>
                <w:bCs/>
                <w:sz w:val="24"/>
                <w:szCs w:val="24"/>
              </w:rPr>
            </w:pPr>
            <w:r w:rsidRPr="006A69A3">
              <w:rPr>
                <w:b/>
                <w:bCs/>
                <w:sz w:val="24"/>
                <w:szCs w:val="24"/>
              </w:rPr>
              <w:t>№</w:t>
            </w:r>
          </w:p>
          <w:p w:rsidR="00673EB5" w:rsidRPr="006A69A3" w:rsidRDefault="00673EB5" w:rsidP="00673EB5">
            <w:pPr>
              <w:tabs>
                <w:tab w:val="left" w:pos="540"/>
              </w:tabs>
              <w:suppressAutoHyphens/>
              <w:jc w:val="center"/>
              <w:rPr>
                <w:b/>
                <w:bCs/>
                <w:sz w:val="24"/>
                <w:szCs w:val="24"/>
              </w:rPr>
            </w:pPr>
            <w:r w:rsidRPr="006A69A3">
              <w:rPr>
                <w:b/>
                <w:bCs/>
                <w:sz w:val="24"/>
                <w:szCs w:val="24"/>
              </w:rPr>
              <w:t>п/п</w:t>
            </w:r>
          </w:p>
        </w:tc>
        <w:tc>
          <w:tcPr>
            <w:tcW w:w="2661" w:type="dxa"/>
            <w:vMerge w:val="restart"/>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center"/>
              <w:rPr>
                <w:b/>
                <w:bCs/>
                <w:sz w:val="24"/>
                <w:szCs w:val="24"/>
              </w:rPr>
            </w:pPr>
            <w:r w:rsidRPr="006A69A3">
              <w:rPr>
                <w:b/>
                <w:bCs/>
                <w:sz w:val="24"/>
                <w:szCs w:val="24"/>
              </w:rPr>
              <w:t>Наименование</w:t>
            </w:r>
          </w:p>
          <w:p w:rsidR="00673EB5" w:rsidRPr="006A69A3" w:rsidRDefault="00673EB5" w:rsidP="00673EB5">
            <w:pPr>
              <w:tabs>
                <w:tab w:val="left" w:pos="540"/>
              </w:tabs>
              <w:suppressAutoHyphens/>
              <w:jc w:val="center"/>
              <w:rPr>
                <w:b/>
                <w:bCs/>
                <w:sz w:val="24"/>
                <w:szCs w:val="24"/>
              </w:rPr>
            </w:pPr>
            <w:r w:rsidRPr="006A69A3">
              <w:rPr>
                <w:b/>
                <w:bCs/>
                <w:sz w:val="24"/>
                <w:szCs w:val="24"/>
              </w:rPr>
              <w:t>населенного пункта</w:t>
            </w:r>
          </w:p>
        </w:tc>
        <w:tc>
          <w:tcPr>
            <w:tcW w:w="2788" w:type="dxa"/>
            <w:gridSpan w:val="2"/>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center"/>
              <w:rPr>
                <w:b/>
                <w:bCs/>
                <w:sz w:val="24"/>
                <w:szCs w:val="24"/>
              </w:rPr>
            </w:pPr>
            <w:r w:rsidRPr="006A69A3">
              <w:rPr>
                <w:b/>
                <w:bCs/>
                <w:sz w:val="24"/>
                <w:szCs w:val="24"/>
              </w:rPr>
              <w:t>Всего</w:t>
            </w:r>
          </w:p>
        </w:tc>
        <w:tc>
          <w:tcPr>
            <w:tcW w:w="1257" w:type="dxa"/>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center"/>
              <w:rPr>
                <w:b/>
                <w:bCs/>
                <w:sz w:val="24"/>
                <w:szCs w:val="24"/>
              </w:rPr>
            </w:pPr>
            <w:r w:rsidRPr="006A69A3">
              <w:rPr>
                <w:b/>
                <w:bCs/>
                <w:sz w:val="24"/>
                <w:szCs w:val="24"/>
              </w:rPr>
              <w:t>Индивид.</w:t>
            </w:r>
          </w:p>
        </w:tc>
        <w:tc>
          <w:tcPr>
            <w:tcW w:w="1938" w:type="dxa"/>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center"/>
              <w:rPr>
                <w:b/>
                <w:bCs/>
                <w:sz w:val="24"/>
                <w:szCs w:val="24"/>
              </w:rPr>
            </w:pPr>
            <w:r w:rsidRPr="006A69A3">
              <w:rPr>
                <w:b/>
                <w:bCs/>
                <w:sz w:val="24"/>
                <w:szCs w:val="24"/>
              </w:rPr>
              <w:t>муниципальное</w:t>
            </w:r>
          </w:p>
        </w:tc>
      </w:tr>
      <w:tr w:rsidR="00673EB5" w:rsidRPr="00674EA5" w:rsidTr="00DF1EC0">
        <w:trPr>
          <w:trHeight w:val="4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673EB5" w:rsidRPr="006A69A3" w:rsidRDefault="00673EB5" w:rsidP="00673EB5">
            <w:pPr>
              <w:rPr>
                <w:b/>
                <w:bCs/>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673EB5" w:rsidRPr="006A69A3" w:rsidRDefault="00673EB5" w:rsidP="00673EB5">
            <w:pPr>
              <w:rPr>
                <w:b/>
                <w:bCs/>
                <w:sz w:val="24"/>
                <w:szCs w:val="24"/>
              </w:rPr>
            </w:pPr>
          </w:p>
        </w:tc>
        <w:tc>
          <w:tcPr>
            <w:tcW w:w="1499" w:type="dxa"/>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both"/>
              <w:rPr>
                <w:b/>
                <w:bCs/>
                <w:sz w:val="24"/>
                <w:szCs w:val="24"/>
              </w:rPr>
            </w:pPr>
            <w:r w:rsidRPr="006A69A3">
              <w:rPr>
                <w:b/>
                <w:bCs/>
                <w:sz w:val="24"/>
                <w:szCs w:val="24"/>
              </w:rPr>
              <w:t>Количество домов</w:t>
            </w:r>
          </w:p>
        </w:tc>
        <w:tc>
          <w:tcPr>
            <w:tcW w:w="1289" w:type="dxa"/>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both"/>
              <w:rPr>
                <w:b/>
                <w:bCs/>
                <w:sz w:val="24"/>
                <w:szCs w:val="24"/>
              </w:rPr>
            </w:pPr>
            <w:r w:rsidRPr="006A69A3">
              <w:rPr>
                <w:b/>
                <w:bCs/>
                <w:sz w:val="24"/>
                <w:szCs w:val="24"/>
              </w:rPr>
              <w:t>Площадь,</w:t>
            </w:r>
          </w:p>
          <w:p w:rsidR="00673EB5" w:rsidRPr="006A69A3" w:rsidRDefault="00673EB5" w:rsidP="00673EB5">
            <w:pPr>
              <w:tabs>
                <w:tab w:val="left" w:pos="540"/>
              </w:tabs>
              <w:suppressAutoHyphens/>
              <w:jc w:val="both"/>
              <w:rPr>
                <w:b/>
                <w:bCs/>
                <w:sz w:val="24"/>
                <w:szCs w:val="24"/>
              </w:rPr>
            </w:pPr>
            <w:r w:rsidRPr="006A69A3">
              <w:rPr>
                <w:b/>
                <w:bCs/>
                <w:sz w:val="24"/>
                <w:szCs w:val="24"/>
              </w:rPr>
              <w:t>кв. м.</w:t>
            </w:r>
          </w:p>
        </w:tc>
        <w:tc>
          <w:tcPr>
            <w:tcW w:w="1257" w:type="dxa"/>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both"/>
              <w:rPr>
                <w:b/>
                <w:bCs/>
                <w:sz w:val="24"/>
                <w:szCs w:val="24"/>
              </w:rPr>
            </w:pPr>
            <w:r w:rsidRPr="006A69A3">
              <w:rPr>
                <w:b/>
                <w:bCs/>
                <w:sz w:val="24"/>
                <w:szCs w:val="24"/>
              </w:rPr>
              <w:t>Площадь</w:t>
            </w:r>
          </w:p>
          <w:p w:rsidR="00673EB5" w:rsidRPr="006A69A3" w:rsidRDefault="00673EB5" w:rsidP="00673EB5">
            <w:pPr>
              <w:tabs>
                <w:tab w:val="left" w:pos="540"/>
              </w:tabs>
              <w:suppressAutoHyphens/>
              <w:jc w:val="both"/>
              <w:rPr>
                <w:b/>
                <w:bCs/>
                <w:sz w:val="24"/>
                <w:szCs w:val="24"/>
              </w:rPr>
            </w:pPr>
            <w:r w:rsidRPr="006A69A3">
              <w:rPr>
                <w:b/>
                <w:bCs/>
                <w:sz w:val="24"/>
                <w:szCs w:val="24"/>
              </w:rPr>
              <w:t>кв. м</w:t>
            </w:r>
          </w:p>
        </w:tc>
        <w:tc>
          <w:tcPr>
            <w:tcW w:w="1938" w:type="dxa"/>
            <w:tcBorders>
              <w:top w:val="single" w:sz="4" w:space="0" w:color="auto"/>
              <w:left w:val="single" w:sz="4" w:space="0" w:color="auto"/>
              <w:bottom w:val="single" w:sz="4" w:space="0" w:color="auto"/>
              <w:right w:val="single" w:sz="4" w:space="0" w:color="auto"/>
            </w:tcBorders>
            <w:hideMark/>
          </w:tcPr>
          <w:p w:rsidR="00673EB5" w:rsidRPr="006A69A3" w:rsidRDefault="00673EB5" w:rsidP="00673EB5">
            <w:pPr>
              <w:tabs>
                <w:tab w:val="left" w:pos="540"/>
              </w:tabs>
              <w:suppressAutoHyphens/>
              <w:jc w:val="both"/>
              <w:rPr>
                <w:b/>
                <w:bCs/>
                <w:sz w:val="24"/>
                <w:szCs w:val="24"/>
              </w:rPr>
            </w:pPr>
            <w:r w:rsidRPr="006A69A3">
              <w:rPr>
                <w:b/>
                <w:bCs/>
                <w:sz w:val="24"/>
                <w:szCs w:val="24"/>
              </w:rPr>
              <w:t>Площадь</w:t>
            </w:r>
          </w:p>
          <w:p w:rsidR="00673EB5" w:rsidRPr="006A69A3" w:rsidRDefault="00673EB5" w:rsidP="00673EB5">
            <w:pPr>
              <w:tabs>
                <w:tab w:val="left" w:pos="540"/>
              </w:tabs>
              <w:suppressAutoHyphens/>
              <w:jc w:val="both"/>
              <w:rPr>
                <w:b/>
                <w:bCs/>
                <w:sz w:val="24"/>
                <w:szCs w:val="24"/>
              </w:rPr>
            </w:pPr>
            <w:r w:rsidRPr="006A69A3">
              <w:rPr>
                <w:b/>
                <w:bCs/>
                <w:sz w:val="24"/>
                <w:szCs w:val="24"/>
              </w:rPr>
              <w:t>кв. м</w:t>
            </w:r>
          </w:p>
        </w:tc>
      </w:tr>
      <w:tr w:rsidR="00673EB5" w:rsidRPr="00674EA5" w:rsidTr="00DF1EC0">
        <w:trPr>
          <w:jc w:val="center"/>
        </w:trPr>
        <w:tc>
          <w:tcPr>
            <w:tcW w:w="70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1</w:t>
            </w:r>
          </w:p>
        </w:tc>
        <w:tc>
          <w:tcPr>
            <w:tcW w:w="2661" w:type="dxa"/>
            <w:tcBorders>
              <w:top w:val="single" w:sz="4" w:space="0" w:color="auto"/>
              <w:left w:val="single" w:sz="4" w:space="0" w:color="auto"/>
              <w:bottom w:val="single" w:sz="4" w:space="0" w:color="auto"/>
              <w:right w:val="single" w:sz="4" w:space="0" w:color="auto"/>
            </w:tcBorders>
          </w:tcPr>
          <w:p w:rsidR="00673EB5" w:rsidRPr="00545E5B" w:rsidRDefault="00673EB5" w:rsidP="00673EB5">
            <w:pPr>
              <w:rPr>
                <w:sz w:val="24"/>
                <w:szCs w:val="24"/>
              </w:rPr>
            </w:pPr>
            <w:r>
              <w:rPr>
                <w:sz w:val="24"/>
                <w:szCs w:val="24"/>
              </w:rPr>
              <w:t>с.Майское</w:t>
            </w:r>
          </w:p>
        </w:tc>
        <w:tc>
          <w:tcPr>
            <w:tcW w:w="149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190</w:t>
            </w:r>
          </w:p>
        </w:tc>
        <w:tc>
          <w:tcPr>
            <w:tcW w:w="128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7600</w:t>
            </w:r>
          </w:p>
        </w:tc>
        <w:tc>
          <w:tcPr>
            <w:tcW w:w="1257"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7600</w:t>
            </w:r>
          </w:p>
        </w:tc>
        <w:tc>
          <w:tcPr>
            <w:tcW w:w="1938"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w:t>
            </w:r>
          </w:p>
        </w:tc>
      </w:tr>
      <w:tr w:rsidR="00673EB5" w:rsidRPr="00674EA5" w:rsidTr="00DF1EC0">
        <w:trPr>
          <w:jc w:val="center"/>
        </w:trPr>
        <w:tc>
          <w:tcPr>
            <w:tcW w:w="70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2</w:t>
            </w:r>
          </w:p>
        </w:tc>
        <w:tc>
          <w:tcPr>
            <w:tcW w:w="2661" w:type="dxa"/>
            <w:tcBorders>
              <w:top w:val="single" w:sz="4" w:space="0" w:color="auto"/>
              <w:left w:val="single" w:sz="4" w:space="0" w:color="auto"/>
              <w:bottom w:val="single" w:sz="4" w:space="0" w:color="auto"/>
              <w:right w:val="single" w:sz="4" w:space="0" w:color="auto"/>
            </w:tcBorders>
          </w:tcPr>
          <w:p w:rsidR="00673EB5" w:rsidRPr="00545E5B" w:rsidRDefault="00673EB5" w:rsidP="00673EB5">
            <w:pPr>
              <w:rPr>
                <w:sz w:val="24"/>
                <w:szCs w:val="24"/>
              </w:rPr>
            </w:pPr>
            <w:r>
              <w:rPr>
                <w:sz w:val="24"/>
                <w:szCs w:val="24"/>
              </w:rPr>
              <w:t>с.Чунаки</w:t>
            </w:r>
          </w:p>
        </w:tc>
        <w:tc>
          <w:tcPr>
            <w:tcW w:w="149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268</w:t>
            </w:r>
          </w:p>
        </w:tc>
        <w:tc>
          <w:tcPr>
            <w:tcW w:w="128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10720</w:t>
            </w:r>
          </w:p>
        </w:tc>
        <w:tc>
          <w:tcPr>
            <w:tcW w:w="1257"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10720</w:t>
            </w:r>
          </w:p>
        </w:tc>
        <w:tc>
          <w:tcPr>
            <w:tcW w:w="1938"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w:t>
            </w:r>
          </w:p>
        </w:tc>
      </w:tr>
      <w:tr w:rsidR="00673EB5" w:rsidRPr="00674EA5" w:rsidTr="00DF1EC0">
        <w:trPr>
          <w:jc w:val="center"/>
        </w:trPr>
        <w:tc>
          <w:tcPr>
            <w:tcW w:w="70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3</w:t>
            </w:r>
          </w:p>
        </w:tc>
        <w:tc>
          <w:tcPr>
            <w:tcW w:w="266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с.Бадровка</w:t>
            </w:r>
          </w:p>
        </w:tc>
        <w:tc>
          <w:tcPr>
            <w:tcW w:w="149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41</w:t>
            </w:r>
          </w:p>
        </w:tc>
        <w:tc>
          <w:tcPr>
            <w:tcW w:w="128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1640</w:t>
            </w:r>
          </w:p>
        </w:tc>
        <w:tc>
          <w:tcPr>
            <w:tcW w:w="1257"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1640</w:t>
            </w:r>
          </w:p>
        </w:tc>
        <w:tc>
          <w:tcPr>
            <w:tcW w:w="1938"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w:t>
            </w:r>
          </w:p>
        </w:tc>
      </w:tr>
      <w:tr w:rsidR="00673EB5" w:rsidRPr="00674EA5" w:rsidTr="00DF1EC0">
        <w:trPr>
          <w:jc w:val="center"/>
        </w:trPr>
        <w:tc>
          <w:tcPr>
            <w:tcW w:w="70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4</w:t>
            </w:r>
          </w:p>
        </w:tc>
        <w:tc>
          <w:tcPr>
            <w:tcW w:w="266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д.Комаровка</w:t>
            </w:r>
          </w:p>
        </w:tc>
        <w:tc>
          <w:tcPr>
            <w:tcW w:w="149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4</w:t>
            </w:r>
          </w:p>
        </w:tc>
        <w:tc>
          <w:tcPr>
            <w:tcW w:w="128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120</w:t>
            </w:r>
          </w:p>
        </w:tc>
        <w:tc>
          <w:tcPr>
            <w:tcW w:w="1257"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120</w:t>
            </w:r>
          </w:p>
        </w:tc>
        <w:tc>
          <w:tcPr>
            <w:tcW w:w="1938"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w:t>
            </w:r>
          </w:p>
        </w:tc>
      </w:tr>
      <w:tr w:rsidR="00673EB5" w:rsidRPr="00674EA5" w:rsidTr="00DF1EC0">
        <w:trPr>
          <w:jc w:val="center"/>
        </w:trPr>
        <w:tc>
          <w:tcPr>
            <w:tcW w:w="70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p>
        </w:tc>
        <w:tc>
          <w:tcPr>
            <w:tcW w:w="2661" w:type="dxa"/>
            <w:tcBorders>
              <w:top w:val="single" w:sz="4" w:space="0" w:color="auto"/>
              <w:left w:val="single" w:sz="4" w:space="0" w:color="auto"/>
              <w:bottom w:val="single" w:sz="4" w:space="0" w:color="auto"/>
              <w:right w:val="single" w:sz="4" w:space="0" w:color="auto"/>
            </w:tcBorders>
          </w:tcPr>
          <w:p w:rsidR="00673EB5" w:rsidRDefault="00673EB5" w:rsidP="00673EB5">
            <w:pPr>
              <w:rPr>
                <w:sz w:val="24"/>
                <w:szCs w:val="24"/>
              </w:rPr>
            </w:pPr>
            <w:r>
              <w:rPr>
                <w:sz w:val="24"/>
                <w:szCs w:val="24"/>
              </w:rPr>
              <w:t>Итого</w:t>
            </w:r>
          </w:p>
        </w:tc>
        <w:tc>
          <w:tcPr>
            <w:tcW w:w="149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503</w:t>
            </w:r>
          </w:p>
        </w:tc>
        <w:tc>
          <w:tcPr>
            <w:tcW w:w="1289"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20080</w:t>
            </w:r>
          </w:p>
        </w:tc>
        <w:tc>
          <w:tcPr>
            <w:tcW w:w="1257"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20080</w:t>
            </w:r>
          </w:p>
        </w:tc>
        <w:tc>
          <w:tcPr>
            <w:tcW w:w="1938" w:type="dxa"/>
            <w:tcBorders>
              <w:top w:val="single" w:sz="4" w:space="0" w:color="auto"/>
              <w:left w:val="single" w:sz="4" w:space="0" w:color="auto"/>
              <w:bottom w:val="single" w:sz="4" w:space="0" w:color="auto"/>
              <w:right w:val="single" w:sz="4" w:space="0" w:color="auto"/>
            </w:tcBorders>
          </w:tcPr>
          <w:p w:rsidR="00673EB5" w:rsidRPr="00674EA5" w:rsidRDefault="00673EB5" w:rsidP="00673EB5">
            <w:pPr>
              <w:tabs>
                <w:tab w:val="left" w:pos="540"/>
              </w:tabs>
              <w:suppressAutoHyphens/>
              <w:jc w:val="both"/>
              <w:rPr>
                <w:sz w:val="24"/>
                <w:szCs w:val="24"/>
              </w:rPr>
            </w:pPr>
            <w:r>
              <w:rPr>
                <w:sz w:val="24"/>
                <w:szCs w:val="24"/>
              </w:rPr>
              <w:t>-</w:t>
            </w:r>
          </w:p>
        </w:tc>
      </w:tr>
    </w:tbl>
    <w:p w:rsidR="00673EB5" w:rsidRDefault="00673EB5" w:rsidP="00673EB5"/>
    <w:p w:rsidR="00673EB5" w:rsidRPr="00335554" w:rsidRDefault="00335554" w:rsidP="00335554">
      <w:pPr>
        <w:tabs>
          <w:tab w:val="left" w:pos="916"/>
        </w:tabs>
        <w:spacing w:line="276" w:lineRule="auto"/>
        <w:ind w:firstLine="709"/>
        <w:jc w:val="both"/>
        <w:rPr>
          <w:sz w:val="24"/>
          <w:szCs w:val="24"/>
        </w:rPr>
      </w:pPr>
      <w:r w:rsidRPr="00335554">
        <w:rPr>
          <w:sz w:val="24"/>
          <w:szCs w:val="24"/>
        </w:rPr>
        <w:t xml:space="preserve">Таблица </w:t>
      </w:r>
      <w:r>
        <w:rPr>
          <w:sz w:val="24"/>
          <w:szCs w:val="24"/>
        </w:rPr>
        <w:t xml:space="preserve">28 - </w:t>
      </w:r>
      <w:r w:rsidR="00673EB5" w:rsidRPr="00335554">
        <w:rPr>
          <w:sz w:val="24"/>
          <w:szCs w:val="24"/>
        </w:rPr>
        <w:t>Оборудование жилищного фонда Малосердобинско</w:t>
      </w:r>
      <w:r w:rsidR="003F70FB" w:rsidRPr="00335554">
        <w:rPr>
          <w:sz w:val="24"/>
          <w:szCs w:val="24"/>
        </w:rPr>
        <w:t>го</w:t>
      </w:r>
      <w:r>
        <w:rPr>
          <w:sz w:val="24"/>
          <w:szCs w:val="24"/>
        </w:rPr>
        <w:t xml:space="preserve"> района </w:t>
      </w:r>
      <w:r w:rsidR="00673EB5" w:rsidRPr="00335554">
        <w:rPr>
          <w:sz w:val="24"/>
          <w:szCs w:val="24"/>
        </w:rPr>
        <w:t xml:space="preserve">по состоянию на 01.01.2021 г. </w:t>
      </w:r>
      <w:r w:rsidR="00673EB5" w:rsidRPr="00335554">
        <w:rPr>
          <w:sz w:val="24"/>
          <w:szCs w:val="24"/>
          <w:vertAlign w:val="superscript"/>
        </w:rPr>
        <w:footnoteReference w:id="8"/>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99"/>
        <w:gridCol w:w="1229"/>
        <w:gridCol w:w="1046"/>
        <w:gridCol w:w="793"/>
        <w:gridCol w:w="937"/>
        <w:gridCol w:w="875"/>
        <w:gridCol w:w="940"/>
        <w:gridCol w:w="952"/>
        <w:gridCol w:w="774"/>
      </w:tblGrid>
      <w:tr w:rsidR="00673EB5" w:rsidRPr="005D4932" w:rsidTr="00335554">
        <w:trPr>
          <w:trHeight w:val="215"/>
          <w:jc w:val="center"/>
        </w:trPr>
        <w:tc>
          <w:tcPr>
            <w:tcW w:w="1799" w:type="dxa"/>
            <w:vMerge w:val="restart"/>
            <w:shd w:val="clear" w:color="auto" w:fill="F2F2F2"/>
          </w:tcPr>
          <w:p w:rsidR="00673EB5" w:rsidRPr="005D4932" w:rsidRDefault="00673EB5" w:rsidP="00673EB5">
            <w:pPr>
              <w:tabs>
                <w:tab w:val="left" w:pos="1576"/>
                <w:tab w:val="left" w:pos="2364"/>
              </w:tabs>
              <w:jc w:val="center"/>
              <w:rPr>
                <w:spacing w:val="-8"/>
              </w:rPr>
            </w:pPr>
            <w:r w:rsidRPr="005D4932">
              <w:rPr>
                <w:spacing w:val="-8"/>
              </w:rPr>
              <w:t>Наименование муниципальных образований</w:t>
            </w:r>
          </w:p>
        </w:tc>
        <w:tc>
          <w:tcPr>
            <w:tcW w:w="1229" w:type="dxa"/>
            <w:vMerge w:val="restart"/>
            <w:shd w:val="clear" w:color="auto" w:fill="F2F2F2"/>
          </w:tcPr>
          <w:p w:rsidR="00673EB5" w:rsidRPr="005D4932" w:rsidRDefault="00673EB5" w:rsidP="00673EB5">
            <w:pPr>
              <w:tabs>
                <w:tab w:val="left" w:pos="2364"/>
              </w:tabs>
              <w:jc w:val="center"/>
              <w:rPr>
                <w:spacing w:val="-8"/>
              </w:rPr>
            </w:pPr>
            <w:r w:rsidRPr="005D4932">
              <w:rPr>
                <w:spacing w:val="-8"/>
              </w:rPr>
              <w:t>Общая площадь жилых помещений тыс. м²</w:t>
            </w:r>
          </w:p>
        </w:tc>
        <w:tc>
          <w:tcPr>
            <w:tcW w:w="6317" w:type="dxa"/>
            <w:gridSpan w:val="7"/>
            <w:shd w:val="clear" w:color="auto" w:fill="F2F2F2"/>
          </w:tcPr>
          <w:p w:rsidR="00673EB5" w:rsidRPr="005D4932" w:rsidRDefault="00673EB5" w:rsidP="00673EB5">
            <w:pPr>
              <w:tabs>
                <w:tab w:val="left" w:pos="2364"/>
              </w:tabs>
              <w:ind w:firstLine="709"/>
              <w:jc w:val="center"/>
              <w:rPr>
                <w:spacing w:val="-8"/>
              </w:rPr>
            </w:pPr>
            <w:r w:rsidRPr="005D4932">
              <w:rPr>
                <w:spacing w:val="-8"/>
              </w:rPr>
              <w:t>В том числе оборудованная</w:t>
            </w:r>
          </w:p>
          <w:p w:rsidR="00673EB5" w:rsidRPr="005D4932" w:rsidRDefault="00673EB5" w:rsidP="00673EB5">
            <w:pPr>
              <w:jc w:val="center"/>
            </w:pPr>
          </w:p>
        </w:tc>
      </w:tr>
      <w:tr w:rsidR="00673EB5" w:rsidRPr="005D4932" w:rsidTr="00335554">
        <w:trPr>
          <w:trHeight w:val="1223"/>
          <w:jc w:val="center"/>
        </w:trPr>
        <w:tc>
          <w:tcPr>
            <w:tcW w:w="1799" w:type="dxa"/>
            <w:vMerge/>
          </w:tcPr>
          <w:p w:rsidR="00673EB5" w:rsidRPr="005D4932" w:rsidRDefault="00673EB5" w:rsidP="00673EB5">
            <w:pPr>
              <w:tabs>
                <w:tab w:val="left" w:pos="1576"/>
                <w:tab w:val="left" w:pos="2364"/>
              </w:tabs>
              <w:jc w:val="center"/>
              <w:rPr>
                <w:spacing w:val="-8"/>
              </w:rPr>
            </w:pPr>
          </w:p>
        </w:tc>
        <w:tc>
          <w:tcPr>
            <w:tcW w:w="1229" w:type="dxa"/>
            <w:vMerge/>
          </w:tcPr>
          <w:p w:rsidR="00673EB5" w:rsidRPr="005D4932" w:rsidRDefault="00673EB5" w:rsidP="00673EB5">
            <w:pPr>
              <w:tabs>
                <w:tab w:val="left" w:pos="2364"/>
              </w:tabs>
              <w:jc w:val="center"/>
              <w:rPr>
                <w:spacing w:val="-8"/>
              </w:rPr>
            </w:pPr>
          </w:p>
        </w:tc>
        <w:tc>
          <w:tcPr>
            <w:tcW w:w="1046" w:type="dxa"/>
            <w:shd w:val="clear" w:color="auto" w:fill="F2F2F2"/>
          </w:tcPr>
          <w:p w:rsidR="00673EB5" w:rsidRPr="005D4932" w:rsidRDefault="00673EB5" w:rsidP="00673EB5">
            <w:pPr>
              <w:tabs>
                <w:tab w:val="left" w:pos="2364"/>
              </w:tabs>
              <w:jc w:val="center"/>
              <w:rPr>
                <w:spacing w:val="-8"/>
              </w:rPr>
            </w:pPr>
            <w:r w:rsidRPr="005D4932">
              <w:rPr>
                <w:spacing w:val="-8"/>
              </w:rPr>
              <w:t>всеми</w:t>
            </w:r>
          </w:p>
          <w:p w:rsidR="00673EB5" w:rsidRPr="005D4932" w:rsidRDefault="00673EB5" w:rsidP="00673EB5">
            <w:pPr>
              <w:tabs>
                <w:tab w:val="left" w:pos="2364"/>
              </w:tabs>
              <w:jc w:val="center"/>
              <w:rPr>
                <w:spacing w:val="-8"/>
              </w:rPr>
            </w:pPr>
            <w:r w:rsidRPr="005D4932">
              <w:rPr>
                <w:spacing w:val="-8"/>
              </w:rPr>
              <w:t>видами</w:t>
            </w:r>
          </w:p>
          <w:p w:rsidR="00673EB5" w:rsidRPr="005D4932" w:rsidRDefault="00673EB5" w:rsidP="00673EB5">
            <w:pPr>
              <w:tabs>
                <w:tab w:val="left" w:pos="2364"/>
              </w:tabs>
              <w:jc w:val="center"/>
              <w:rPr>
                <w:spacing w:val="-8"/>
              </w:rPr>
            </w:pPr>
            <w:r w:rsidRPr="005D4932">
              <w:rPr>
                <w:spacing w:val="-8"/>
              </w:rPr>
              <w:t>одно-</w:t>
            </w:r>
          </w:p>
          <w:p w:rsidR="00673EB5" w:rsidRPr="005D4932" w:rsidRDefault="00673EB5" w:rsidP="00673EB5">
            <w:pPr>
              <w:tabs>
                <w:tab w:val="left" w:pos="2364"/>
              </w:tabs>
              <w:jc w:val="center"/>
              <w:rPr>
                <w:spacing w:val="-8"/>
              </w:rPr>
            </w:pPr>
            <w:r w:rsidRPr="005D4932">
              <w:rPr>
                <w:spacing w:val="-8"/>
              </w:rPr>
              <w:t>временно</w:t>
            </w:r>
          </w:p>
        </w:tc>
        <w:tc>
          <w:tcPr>
            <w:tcW w:w="793" w:type="dxa"/>
            <w:shd w:val="clear" w:color="auto" w:fill="F2F2F2"/>
          </w:tcPr>
          <w:p w:rsidR="00673EB5" w:rsidRPr="005D4932" w:rsidRDefault="00673EB5" w:rsidP="00673EB5">
            <w:pPr>
              <w:tabs>
                <w:tab w:val="left" w:pos="2364"/>
              </w:tabs>
              <w:jc w:val="center"/>
              <w:rPr>
                <w:spacing w:val="-8"/>
              </w:rPr>
            </w:pPr>
            <w:r w:rsidRPr="005D4932">
              <w:rPr>
                <w:spacing w:val="-8"/>
              </w:rPr>
              <w:t>водо-прово-дом</w:t>
            </w:r>
          </w:p>
        </w:tc>
        <w:tc>
          <w:tcPr>
            <w:tcW w:w="937" w:type="dxa"/>
            <w:shd w:val="clear" w:color="auto" w:fill="F2F2F2"/>
          </w:tcPr>
          <w:p w:rsidR="00673EB5" w:rsidRPr="005D4932" w:rsidRDefault="00673EB5" w:rsidP="00673EB5">
            <w:pPr>
              <w:spacing w:after="200"/>
              <w:jc w:val="center"/>
            </w:pPr>
            <w:r w:rsidRPr="005D4932">
              <w:t>канали-зацией</w:t>
            </w:r>
          </w:p>
          <w:p w:rsidR="00673EB5" w:rsidRPr="005D4932" w:rsidRDefault="00673EB5" w:rsidP="00673EB5">
            <w:pPr>
              <w:spacing w:after="200"/>
              <w:jc w:val="center"/>
              <w:rPr>
                <w:spacing w:val="-8"/>
              </w:rPr>
            </w:pPr>
          </w:p>
        </w:tc>
        <w:tc>
          <w:tcPr>
            <w:tcW w:w="875" w:type="dxa"/>
            <w:shd w:val="clear" w:color="auto" w:fill="F2F2F2"/>
          </w:tcPr>
          <w:p w:rsidR="00673EB5" w:rsidRPr="005D4932" w:rsidRDefault="00673EB5" w:rsidP="00673EB5">
            <w:pPr>
              <w:tabs>
                <w:tab w:val="left" w:pos="2364"/>
              </w:tabs>
              <w:jc w:val="center"/>
              <w:rPr>
                <w:spacing w:val="-8"/>
              </w:rPr>
            </w:pPr>
            <w:r w:rsidRPr="005D4932">
              <w:rPr>
                <w:spacing w:val="-8"/>
              </w:rPr>
              <w:t>отопле-нием</w:t>
            </w:r>
          </w:p>
        </w:tc>
        <w:tc>
          <w:tcPr>
            <w:tcW w:w="940" w:type="dxa"/>
            <w:shd w:val="clear" w:color="auto" w:fill="F2F2F2"/>
          </w:tcPr>
          <w:p w:rsidR="00673EB5" w:rsidRPr="005D4932" w:rsidRDefault="00673EB5" w:rsidP="00673EB5">
            <w:pPr>
              <w:tabs>
                <w:tab w:val="left" w:pos="2364"/>
              </w:tabs>
              <w:jc w:val="center"/>
              <w:rPr>
                <w:spacing w:val="-8"/>
              </w:rPr>
            </w:pPr>
            <w:r w:rsidRPr="005D4932">
              <w:rPr>
                <w:spacing w:val="-8"/>
              </w:rPr>
              <w:t>горячим водо-снабже-нием</w:t>
            </w:r>
          </w:p>
        </w:tc>
        <w:tc>
          <w:tcPr>
            <w:tcW w:w="952" w:type="dxa"/>
            <w:shd w:val="clear" w:color="auto" w:fill="F2F2F2"/>
          </w:tcPr>
          <w:p w:rsidR="00673EB5" w:rsidRPr="005D4932" w:rsidRDefault="00673EB5" w:rsidP="00673EB5">
            <w:pPr>
              <w:tabs>
                <w:tab w:val="left" w:pos="2364"/>
              </w:tabs>
              <w:jc w:val="center"/>
              <w:rPr>
                <w:spacing w:val="-8"/>
              </w:rPr>
            </w:pPr>
            <w:r w:rsidRPr="005D4932">
              <w:rPr>
                <w:spacing w:val="-8"/>
              </w:rPr>
              <w:t>ваннами</w:t>
            </w:r>
          </w:p>
          <w:p w:rsidR="00673EB5" w:rsidRPr="005D4932" w:rsidRDefault="00673EB5" w:rsidP="00673EB5">
            <w:pPr>
              <w:tabs>
                <w:tab w:val="left" w:pos="2364"/>
              </w:tabs>
              <w:jc w:val="center"/>
              <w:rPr>
                <w:spacing w:val="-8"/>
              </w:rPr>
            </w:pPr>
            <w:r w:rsidRPr="005D4932">
              <w:rPr>
                <w:spacing w:val="-8"/>
              </w:rPr>
              <w:t>(душем)</w:t>
            </w:r>
          </w:p>
        </w:tc>
        <w:tc>
          <w:tcPr>
            <w:tcW w:w="774" w:type="dxa"/>
            <w:shd w:val="clear" w:color="auto" w:fill="F2F2F2"/>
          </w:tcPr>
          <w:p w:rsidR="00673EB5" w:rsidRPr="005D4932" w:rsidRDefault="00673EB5" w:rsidP="00673EB5">
            <w:pPr>
              <w:tabs>
                <w:tab w:val="left" w:pos="2364"/>
              </w:tabs>
              <w:jc w:val="center"/>
              <w:rPr>
                <w:spacing w:val="-8"/>
              </w:rPr>
            </w:pPr>
            <w:r w:rsidRPr="005D4932">
              <w:rPr>
                <w:spacing w:val="-8"/>
              </w:rPr>
              <w:t>газом</w:t>
            </w:r>
          </w:p>
          <w:p w:rsidR="00673EB5" w:rsidRPr="005D4932" w:rsidRDefault="00673EB5" w:rsidP="00673EB5">
            <w:pPr>
              <w:tabs>
                <w:tab w:val="left" w:pos="2364"/>
              </w:tabs>
              <w:jc w:val="center"/>
              <w:rPr>
                <w:spacing w:val="-8"/>
              </w:rPr>
            </w:pPr>
            <w:r w:rsidRPr="005D4932">
              <w:rPr>
                <w:spacing w:val="-8"/>
              </w:rPr>
              <w:t>(сете-вым)</w:t>
            </w:r>
          </w:p>
        </w:tc>
      </w:tr>
      <w:tr w:rsidR="00673EB5" w:rsidRPr="005D4932" w:rsidTr="00335554">
        <w:trPr>
          <w:jc w:val="center"/>
        </w:trPr>
        <w:tc>
          <w:tcPr>
            <w:tcW w:w="1799" w:type="dxa"/>
          </w:tcPr>
          <w:p w:rsidR="00673EB5" w:rsidRPr="005D4932" w:rsidRDefault="00673EB5" w:rsidP="00673EB5">
            <w:pPr>
              <w:tabs>
                <w:tab w:val="left" w:pos="2364"/>
              </w:tabs>
              <w:rPr>
                <w:spacing w:val="-8"/>
              </w:rPr>
            </w:pPr>
            <w:r w:rsidRPr="005D4932">
              <w:rPr>
                <w:spacing w:val="-8"/>
              </w:rPr>
              <w:t>Майский с/с</w:t>
            </w:r>
          </w:p>
        </w:tc>
        <w:tc>
          <w:tcPr>
            <w:tcW w:w="1229" w:type="dxa"/>
          </w:tcPr>
          <w:p w:rsidR="00673EB5" w:rsidRPr="005D4932" w:rsidRDefault="00673EB5" w:rsidP="00673EB5">
            <w:pPr>
              <w:tabs>
                <w:tab w:val="left" w:pos="2364"/>
              </w:tabs>
              <w:jc w:val="center"/>
              <w:rPr>
                <w:spacing w:val="-8"/>
              </w:rPr>
            </w:pPr>
            <w:r w:rsidRPr="005D4932">
              <w:rPr>
                <w:spacing w:val="-8"/>
              </w:rPr>
              <w:t>24,9</w:t>
            </w:r>
          </w:p>
        </w:tc>
        <w:tc>
          <w:tcPr>
            <w:tcW w:w="1046" w:type="dxa"/>
          </w:tcPr>
          <w:p w:rsidR="00673EB5" w:rsidRPr="005D4932" w:rsidRDefault="00673EB5" w:rsidP="00673EB5">
            <w:pPr>
              <w:tabs>
                <w:tab w:val="left" w:pos="2364"/>
              </w:tabs>
              <w:jc w:val="center"/>
              <w:rPr>
                <w:spacing w:val="-8"/>
              </w:rPr>
            </w:pPr>
            <w:r w:rsidRPr="005D4932">
              <w:rPr>
                <w:spacing w:val="-8"/>
              </w:rPr>
              <w:t>1,8</w:t>
            </w:r>
          </w:p>
        </w:tc>
        <w:tc>
          <w:tcPr>
            <w:tcW w:w="793" w:type="dxa"/>
          </w:tcPr>
          <w:p w:rsidR="00673EB5" w:rsidRPr="005D4932" w:rsidRDefault="00673EB5" w:rsidP="00673EB5">
            <w:pPr>
              <w:tabs>
                <w:tab w:val="left" w:pos="2364"/>
              </w:tabs>
              <w:jc w:val="center"/>
              <w:rPr>
                <w:spacing w:val="-8"/>
              </w:rPr>
            </w:pPr>
            <w:r w:rsidRPr="005D4932">
              <w:rPr>
                <w:spacing w:val="-8"/>
              </w:rPr>
              <w:t>10,.9</w:t>
            </w:r>
          </w:p>
        </w:tc>
        <w:tc>
          <w:tcPr>
            <w:tcW w:w="937" w:type="dxa"/>
          </w:tcPr>
          <w:p w:rsidR="00673EB5" w:rsidRPr="005D4932" w:rsidRDefault="00673EB5" w:rsidP="00673EB5">
            <w:pPr>
              <w:tabs>
                <w:tab w:val="left" w:pos="2364"/>
              </w:tabs>
              <w:jc w:val="center"/>
              <w:rPr>
                <w:spacing w:val="-8"/>
              </w:rPr>
            </w:pPr>
            <w:r w:rsidRPr="005D4932">
              <w:rPr>
                <w:spacing w:val="-8"/>
              </w:rPr>
              <w:t>2,5</w:t>
            </w:r>
          </w:p>
        </w:tc>
        <w:tc>
          <w:tcPr>
            <w:tcW w:w="875" w:type="dxa"/>
          </w:tcPr>
          <w:p w:rsidR="00673EB5" w:rsidRPr="005D4932" w:rsidRDefault="00673EB5" w:rsidP="00673EB5">
            <w:pPr>
              <w:tabs>
                <w:tab w:val="left" w:pos="2364"/>
              </w:tabs>
              <w:jc w:val="center"/>
              <w:rPr>
                <w:spacing w:val="-8"/>
              </w:rPr>
            </w:pPr>
            <w:r w:rsidRPr="005D4932">
              <w:rPr>
                <w:spacing w:val="-8"/>
              </w:rPr>
              <w:t>24.9</w:t>
            </w:r>
          </w:p>
        </w:tc>
        <w:tc>
          <w:tcPr>
            <w:tcW w:w="940" w:type="dxa"/>
          </w:tcPr>
          <w:p w:rsidR="00673EB5" w:rsidRPr="005D4932" w:rsidRDefault="00673EB5" w:rsidP="00673EB5">
            <w:pPr>
              <w:tabs>
                <w:tab w:val="left" w:pos="2364"/>
              </w:tabs>
              <w:jc w:val="center"/>
              <w:rPr>
                <w:spacing w:val="-8"/>
              </w:rPr>
            </w:pPr>
            <w:r w:rsidRPr="005D4932">
              <w:rPr>
                <w:spacing w:val="-8"/>
              </w:rPr>
              <w:t>5</w:t>
            </w:r>
          </w:p>
        </w:tc>
        <w:tc>
          <w:tcPr>
            <w:tcW w:w="952" w:type="dxa"/>
          </w:tcPr>
          <w:p w:rsidR="00673EB5" w:rsidRPr="005D4932" w:rsidRDefault="00673EB5" w:rsidP="00673EB5">
            <w:pPr>
              <w:tabs>
                <w:tab w:val="left" w:pos="2364"/>
              </w:tabs>
              <w:jc w:val="center"/>
              <w:rPr>
                <w:spacing w:val="-8"/>
              </w:rPr>
            </w:pPr>
            <w:r w:rsidRPr="005D4932">
              <w:rPr>
                <w:spacing w:val="-8"/>
              </w:rPr>
              <w:t>3,2</w:t>
            </w:r>
          </w:p>
        </w:tc>
        <w:tc>
          <w:tcPr>
            <w:tcW w:w="774" w:type="dxa"/>
          </w:tcPr>
          <w:p w:rsidR="00673EB5" w:rsidRPr="005D4932" w:rsidRDefault="00673EB5" w:rsidP="00673EB5">
            <w:pPr>
              <w:tabs>
                <w:tab w:val="left" w:pos="2364"/>
              </w:tabs>
              <w:jc w:val="center"/>
              <w:rPr>
                <w:spacing w:val="-8"/>
              </w:rPr>
            </w:pPr>
            <w:r w:rsidRPr="005D4932">
              <w:rPr>
                <w:spacing w:val="-8"/>
              </w:rPr>
              <w:t>24,9</w:t>
            </w:r>
          </w:p>
        </w:tc>
      </w:tr>
      <w:tr w:rsidR="00673EB5" w:rsidRPr="005D4932" w:rsidTr="00335554">
        <w:trPr>
          <w:jc w:val="center"/>
        </w:trPr>
        <w:tc>
          <w:tcPr>
            <w:tcW w:w="1799" w:type="dxa"/>
          </w:tcPr>
          <w:p w:rsidR="00673EB5" w:rsidRPr="005D4932" w:rsidRDefault="00673EB5" w:rsidP="00673EB5">
            <w:pPr>
              <w:tabs>
                <w:tab w:val="left" w:pos="2364"/>
              </w:tabs>
              <w:rPr>
                <w:b/>
                <w:spacing w:val="-8"/>
              </w:rPr>
            </w:pPr>
            <w:r w:rsidRPr="005D4932">
              <w:rPr>
                <w:b/>
                <w:spacing w:val="-8"/>
              </w:rPr>
              <w:t>Всего по району</w:t>
            </w:r>
          </w:p>
        </w:tc>
        <w:tc>
          <w:tcPr>
            <w:tcW w:w="1229" w:type="dxa"/>
          </w:tcPr>
          <w:p w:rsidR="00673EB5" w:rsidRPr="005D4932" w:rsidRDefault="00673EB5" w:rsidP="00673EB5">
            <w:pPr>
              <w:tabs>
                <w:tab w:val="left" w:pos="2364"/>
              </w:tabs>
              <w:jc w:val="center"/>
              <w:rPr>
                <w:b/>
                <w:spacing w:val="-8"/>
              </w:rPr>
            </w:pPr>
            <w:r w:rsidRPr="005D4932">
              <w:rPr>
                <w:b/>
                <w:spacing w:val="-8"/>
              </w:rPr>
              <w:t>287,82</w:t>
            </w:r>
          </w:p>
        </w:tc>
        <w:tc>
          <w:tcPr>
            <w:tcW w:w="1046" w:type="dxa"/>
          </w:tcPr>
          <w:p w:rsidR="00673EB5" w:rsidRPr="005D4932" w:rsidRDefault="00673EB5" w:rsidP="00673EB5">
            <w:pPr>
              <w:tabs>
                <w:tab w:val="left" w:pos="2364"/>
              </w:tabs>
              <w:jc w:val="center"/>
              <w:rPr>
                <w:b/>
                <w:spacing w:val="-8"/>
              </w:rPr>
            </w:pPr>
            <w:r w:rsidRPr="005D4932">
              <w:rPr>
                <w:b/>
                <w:spacing w:val="-8"/>
              </w:rPr>
              <w:t>135</w:t>
            </w:r>
          </w:p>
        </w:tc>
        <w:tc>
          <w:tcPr>
            <w:tcW w:w="793" w:type="dxa"/>
          </w:tcPr>
          <w:p w:rsidR="00673EB5" w:rsidRPr="005D4932" w:rsidRDefault="00673EB5" w:rsidP="00673EB5">
            <w:pPr>
              <w:tabs>
                <w:tab w:val="left" w:pos="2364"/>
              </w:tabs>
              <w:jc w:val="center"/>
              <w:rPr>
                <w:b/>
                <w:spacing w:val="-8"/>
              </w:rPr>
            </w:pPr>
            <w:r w:rsidRPr="005D4932">
              <w:rPr>
                <w:b/>
                <w:spacing w:val="-8"/>
              </w:rPr>
              <w:t>173,52</w:t>
            </w:r>
          </w:p>
        </w:tc>
        <w:tc>
          <w:tcPr>
            <w:tcW w:w="937" w:type="dxa"/>
          </w:tcPr>
          <w:p w:rsidR="00673EB5" w:rsidRPr="005D4932" w:rsidRDefault="00673EB5" w:rsidP="00673EB5">
            <w:pPr>
              <w:tabs>
                <w:tab w:val="left" w:pos="2364"/>
              </w:tabs>
              <w:jc w:val="center"/>
              <w:rPr>
                <w:b/>
                <w:spacing w:val="-8"/>
              </w:rPr>
            </w:pPr>
            <w:r w:rsidRPr="005D4932">
              <w:rPr>
                <w:b/>
                <w:spacing w:val="-8"/>
              </w:rPr>
              <w:t>137,1</w:t>
            </w:r>
          </w:p>
        </w:tc>
        <w:tc>
          <w:tcPr>
            <w:tcW w:w="875" w:type="dxa"/>
          </w:tcPr>
          <w:p w:rsidR="00673EB5" w:rsidRPr="005D4932" w:rsidRDefault="00673EB5" w:rsidP="00673EB5">
            <w:pPr>
              <w:tabs>
                <w:tab w:val="left" w:pos="2364"/>
              </w:tabs>
              <w:jc w:val="center"/>
              <w:rPr>
                <w:b/>
                <w:spacing w:val="-8"/>
              </w:rPr>
            </w:pPr>
            <w:r w:rsidRPr="005D4932">
              <w:rPr>
                <w:b/>
                <w:spacing w:val="-8"/>
              </w:rPr>
              <w:t>287,82</w:t>
            </w:r>
          </w:p>
        </w:tc>
        <w:tc>
          <w:tcPr>
            <w:tcW w:w="940" w:type="dxa"/>
          </w:tcPr>
          <w:p w:rsidR="00673EB5" w:rsidRPr="005D4932" w:rsidRDefault="00673EB5" w:rsidP="00673EB5">
            <w:pPr>
              <w:tabs>
                <w:tab w:val="left" w:pos="2364"/>
              </w:tabs>
              <w:jc w:val="center"/>
              <w:rPr>
                <w:b/>
                <w:spacing w:val="-8"/>
              </w:rPr>
            </w:pPr>
            <w:r w:rsidRPr="005D4932">
              <w:rPr>
                <w:b/>
                <w:spacing w:val="-8"/>
              </w:rPr>
              <w:t>141,3</w:t>
            </w:r>
          </w:p>
        </w:tc>
        <w:tc>
          <w:tcPr>
            <w:tcW w:w="952" w:type="dxa"/>
          </w:tcPr>
          <w:p w:rsidR="00673EB5" w:rsidRPr="005D4932" w:rsidRDefault="00673EB5" w:rsidP="00673EB5">
            <w:pPr>
              <w:tabs>
                <w:tab w:val="left" w:pos="2364"/>
              </w:tabs>
              <w:jc w:val="center"/>
              <w:rPr>
                <w:b/>
                <w:spacing w:val="-8"/>
              </w:rPr>
            </w:pPr>
            <w:r w:rsidRPr="005D4932">
              <w:rPr>
                <w:b/>
                <w:spacing w:val="-8"/>
              </w:rPr>
              <w:t>134,71</w:t>
            </w:r>
          </w:p>
        </w:tc>
        <w:tc>
          <w:tcPr>
            <w:tcW w:w="774" w:type="dxa"/>
          </w:tcPr>
          <w:p w:rsidR="00673EB5" w:rsidRPr="005D4932" w:rsidRDefault="00673EB5" w:rsidP="00673EB5">
            <w:pPr>
              <w:tabs>
                <w:tab w:val="left" w:pos="2364"/>
              </w:tabs>
              <w:jc w:val="center"/>
              <w:rPr>
                <w:b/>
                <w:spacing w:val="-8"/>
              </w:rPr>
            </w:pPr>
            <w:r w:rsidRPr="005D4932">
              <w:rPr>
                <w:b/>
                <w:spacing w:val="-8"/>
              </w:rPr>
              <w:t>287,82</w:t>
            </w:r>
          </w:p>
        </w:tc>
      </w:tr>
    </w:tbl>
    <w:p w:rsidR="00673EB5" w:rsidRDefault="00673EB5" w:rsidP="00F81D2F">
      <w:pPr>
        <w:widowControl/>
        <w:tabs>
          <w:tab w:val="left" w:pos="540"/>
        </w:tabs>
        <w:autoSpaceDE/>
        <w:autoSpaceDN/>
        <w:jc w:val="both"/>
      </w:pPr>
    </w:p>
    <w:p w:rsidR="00937A54" w:rsidRPr="00335554" w:rsidRDefault="00937A54" w:rsidP="00335554">
      <w:pPr>
        <w:tabs>
          <w:tab w:val="left" w:pos="916"/>
        </w:tabs>
        <w:spacing w:line="276" w:lineRule="auto"/>
        <w:ind w:firstLine="709"/>
        <w:jc w:val="both"/>
        <w:rPr>
          <w:sz w:val="24"/>
          <w:szCs w:val="24"/>
        </w:rPr>
      </w:pPr>
      <w:r w:rsidRPr="00335554">
        <w:rPr>
          <w:sz w:val="24"/>
          <w:szCs w:val="24"/>
        </w:rPr>
        <w:t>Направления развития жилищного строительства</w:t>
      </w:r>
    </w:p>
    <w:p w:rsidR="00937A54" w:rsidRPr="00335554" w:rsidRDefault="00937A54" w:rsidP="00335554">
      <w:pPr>
        <w:tabs>
          <w:tab w:val="left" w:pos="916"/>
        </w:tabs>
        <w:spacing w:line="276" w:lineRule="auto"/>
        <w:ind w:firstLine="709"/>
        <w:jc w:val="both"/>
        <w:rPr>
          <w:sz w:val="24"/>
          <w:szCs w:val="24"/>
        </w:rPr>
      </w:pPr>
      <w:r w:rsidRPr="00335554">
        <w:rPr>
          <w:sz w:val="24"/>
          <w:szCs w:val="24"/>
        </w:rPr>
        <w:t xml:space="preserve">При планировании решения вопросов, связанных с обеспечением потребности населения </w:t>
      </w:r>
      <w:r w:rsidRPr="00335554">
        <w:rPr>
          <w:sz w:val="24"/>
          <w:szCs w:val="24"/>
        </w:rPr>
        <w:lastRenderedPageBreak/>
        <w:t>в жилищном фонде, выделяются следующие направления:</w:t>
      </w:r>
    </w:p>
    <w:p w:rsidR="00937A54" w:rsidRPr="00335554" w:rsidRDefault="00937A54" w:rsidP="00335554">
      <w:pPr>
        <w:tabs>
          <w:tab w:val="left" w:pos="916"/>
        </w:tabs>
        <w:spacing w:line="276" w:lineRule="auto"/>
        <w:ind w:firstLine="709"/>
        <w:jc w:val="both"/>
        <w:rPr>
          <w:sz w:val="24"/>
          <w:szCs w:val="24"/>
        </w:rPr>
      </w:pPr>
      <w:r w:rsidRPr="00335554">
        <w:rPr>
          <w:sz w:val="24"/>
          <w:szCs w:val="24"/>
        </w:rPr>
        <w:t>1. Повышение качества жилья за счет:</w:t>
      </w:r>
    </w:p>
    <w:p w:rsidR="00937A54" w:rsidRPr="00335554" w:rsidRDefault="00937A54" w:rsidP="00335554">
      <w:pPr>
        <w:tabs>
          <w:tab w:val="left" w:pos="916"/>
        </w:tabs>
        <w:spacing w:line="276" w:lineRule="auto"/>
        <w:ind w:firstLine="709"/>
        <w:jc w:val="both"/>
        <w:rPr>
          <w:sz w:val="24"/>
          <w:szCs w:val="24"/>
        </w:rPr>
      </w:pPr>
      <w:r w:rsidRPr="00335554">
        <w:rPr>
          <w:sz w:val="24"/>
          <w:szCs w:val="24"/>
        </w:rPr>
        <w:t>строительства нового, капитального ремонта и реконструкции существующего жилого фонда;</w:t>
      </w:r>
    </w:p>
    <w:p w:rsidR="00937A54" w:rsidRPr="00335554" w:rsidRDefault="00937A54" w:rsidP="00335554">
      <w:pPr>
        <w:tabs>
          <w:tab w:val="left" w:pos="916"/>
        </w:tabs>
        <w:spacing w:line="276" w:lineRule="auto"/>
        <w:ind w:firstLine="709"/>
        <w:jc w:val="both"/>
        <w:rPr>
          <w:sz w:val="24"/>
          <w:szCs w:val="24"/>
        </w:rPr>
      </w:pPr>
      <w:r w:rsidRPr="00335554">
        <w:rPr>
          <w:sz w:val="24"/>
          <w:szCs w:val="24"/>
        </w:rPr>
        <w:t>полного инженерного обеспечения жилого фонда, независимо от формы собственности;</w:t>
      </w:r>
    </w:p>
    <w:p w:rsidR="00937A54" w:rsidRPr="00335554" w:rsidRDefault="00937A54" w:rsidP="00335554">
      <w:pPr>
        <w:tabs>
          <w:tab w:val="left" w:pos="916"/>
        </w:tabs>
        <w:spacing w:line="276" w:lineRule="auto"/>
        <w:ind w:firstLine="709"/>
        <w:jc w:val="both"/>
        <w:rPr>
          <w:sz w:val="24"/>
          <w:szCs w:val="24"/>
        </w:rPr>
      </w:pPr>
      <w:r w:rsidRPr="00335554">
        <w:rPr>
          <w:sz w:val="24"/>
          <w:szCs w:val="24"/>
        </w:rPr>
        <w:t>внедрение новых более экономичных технологий строительства, производства строительных материалов.</w:t>
      </w:r>
    </w:p>
    <w:p w:rsidR="00937A54" w:rsidRPr="00335554" w:rsidRDefault="00937A54" w:rsidP="00335554">
      <w:pPr>
        <w:tabs>
          <w:tab w:val="left" w:pos="916"/>
        </w:tabs>
        <w:spacing w:line="276" w:lineRule="auto"/>
        <w:ind w:firstLine="709"/>
        <w:jc w:val="both"/>
        <w:rPr>
          <w:sz w:val="24"/>
          <w:szCs w:val="24"/>
        </w:rPr>
      </w:pPr>
      <w:r w:rsidRPr="00335554">
        <w:rPr>
          <w:sz w:val="24"/>
          <w:szCs w:val="24"/>
        </w:rPr>
        <w:t>2. Обеспечение условий безопасности и санитарного благополучия проживания в существующем жилом фонде.</w:t>
      </w:r>
    </w:p>
    <w:p w:rsidR="00937A54" w:rsidRPr="00335554" w:rsidRDefault="00937A54" w:rsidP="00335554">
      <w:pPr>
        <w:tabs>
          <w:tab w:val="left" w:pos="916"/>
        </w:tabs>
        <w:spacing w:line="276" w:lineRule="auto"/>
        <w:ind w:firstLine="709"/>
        <w:jc w:val="both"/>
        <w:rPr>
          <w:sz w:val="24"/>
          <w:szCs w:val="24"/>
        </w:rPr>
      </w:pPr>
      <w:r w:rsidRPr="00335554">
        <w:rPr>
          <w:sz w:val="24"/>
          <w:szCs w:val="24"/>
        </w:rPr>
        <w:t>Новую жилую застройку предлагается осуществлять с полным набором современного инженерного оборудования и благоустройства. Преимущественный тип застройки рекомендован как индивидуальная малоэтажная, с возможностью ведения личного подсобного хозяйства.</w:t>
      </w:r>
    </w:p>
    <w:p w:rsidR="00937A54" w:rsidRDefault="00937A54" w:rsidP="00335554">
      <w:pPr>
        <w:tabs>
          <w:tab w:val="left" w:pos="916"/>
        </w:tabs>
        <w:spacing w:line="276" w:lineRule="auto"/>
        <w:ind w:firstLine="709"/>
        <w:jc w:val="both"/>
        <w:rPr>
          <w:sz w:val="24"/>
          <w:szCs w:val="24"/>
        </w:rPr>
      </w:pPr>
      <w:r w:rsidRPr="00335554">
        <w:rPr>
          <w:sz w:val="24"/>
          <w:szCs w:val="24"/>
        </w:rPr>
        <w:t>Застройка территорий должна производиться с учетом противопожарных требований, изложенных в Федеральном законе от 22.07.2008 г. № 123-ФЗ «Технический регламент о требованиях пожарной безопасности», технических нормативов Российской Федерации.</w:t>
      </w:r>
    </w:p>
    <w:p w:rsidR="00335554" w:rsidRPr="00335554" w:rsidRDefault="00335554" w:rsidP="00335554">
      <w:pPr>
        <w:pStyle w:val="2"/>
        <w:spacing w:before="120" w:after="120"/>
        <w:jc w:val="both"/>
        <w:rPr>
          <w:rFonts w:ascii="Times New Roman" w:hAnsi="Times New Roman" w:cs="Times New Roman"/>
          <w:b/>
          <w:color w:val="auto"/>
          <w:sz w:val="24"/>
          <w:szCs w:val="24"/>
        </w:rPr>
      </w:pPr>
      <w:bookmarkStart w:id="21" w:name="_Toc67921005"/>
      <w:bookmarkStart w:id="22" w:name="_Toc95207620"/>
      <w:bookmarkStart w:id="23" w:name="_Toc106102370"/>
      <w:r w:rsidRPr="00335554">
        <w:rPr>
          <w:rFonts w:ascii="Times New Roman" w:hAnsi="Times New Roman" w:cs="Times New Roman"/>
          <w:b/>
          <w:color w:val="auto"/>
          <w:sz w:val="24"/>
          <w:szCs w:val="24"/>
        </w:rPr>
        <w:t>2.13 Функционально-планировочная структура поселения</w:t>
      </w:r>
      <w:bookmarkEnd w:id="21"/>
      <w:bookmarkEnd w:id="22"/>
      <w:bookmarkEnd w:id="23"/>
    </w:p>
    <w:p w:rsidR="00335554" w:rsidRPr="00B4179E" w:rsidRDefault="00335554" w:rsidP="00335554">
      <w:pPr>
        <w:spacing w:line="276" w:lineRule="auto"/>
        <w:ind w:firstLine="709"/>
        <w:jc w:val="both"/>
        <w:rPr>
          <w:sz w:val="24"/>
          <w:szCs w:val="24"/>
          <w:shd w:val="clear" w:color="auto" w:fill="FFFFFF"/>
        </w:rPr>
      </w:pPr>
      <w:r w:rsidRPr="00B4179E">
        <w:rPr>
          <w:sz w:val="24"/>
          <w:szCs w:val="24"/>
          <w:shd w:val="clear" w:color="auto" w:fill="FFFFFF"/>
        </w:rPr>
        <w:t>В соответствии с Градостроительным кодексом Российской Федерации №190-ФЗ функциональные зоны - зоны, для которых документами территориального планирования определены границы и функциональное назначение</w:t>
      </w:r>
    </w:p>
    <w:p w:rsidR="00335554" w:rsidRPr="00B4179E" w:rsidRDefault="00335554" w:rsidP="00335554">
      <w:pPr>
        <w:spacing w:line="276" w:lineRule="auto"/>
        <w:ind w:firstLine="709"/>
        <w:jc w:val="both"/>
        <w:rPr>
          <w:sz w:val="24"/>
          <w:szCs w:val="24"/>
          <w:shd w:val="clear" w:color="auto" w:fill="FFFFFF"/>
        </w:rPr>
      </w:pPr>
      <w:r w:rsidRPr="00B4179E">
        <w:rPr>
          <w:sz w:val="24"/>
          <w:szCs w:val="24"/>
          <w:shd w:val="clear" w:color="auto" w:fill="FFFFFF"/>
        </w:rPr>
        <w:t>В настоящее время на территории Елизаветинского сельсовета можно выделить следующие функциональные зоны:</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жилая зона;</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общественно-деловая зона;</w:t>
      </w:r>
    </w:p>
    <w:p w:rsidR="002857B2" w:rsidRPr="00B4179E" w:rsidRDefault="002857B2"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производственная зона;</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зона инженерной инфраструктуры;</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зона сельскохозяйственных угодий;</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производственная зона сельскохозяйственных предприятий;</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зона рекреационного назначения;</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зона кладбищ;</w:t>
      </w:r>
    </w:p>
    <w:p w:rsidR="00335554" w:rsidRPr="00B4179E" w:rsidRDefault="00335554" w:rsidP="00335554">
      <w:pPr>
        <w:pStyle w:val="a3"/>
        <w:widowControl/>
        <w:numPr>
          <w:ilvl w:val="0"/>
          <w:numId w:val="26"/>
        </w:numPr>
        <w:autoSpaceDE/>
        <w:autoSpaceDN/>
        <w:spacing w:line="276" w:lineRule="auto"/>
        <w:ind w:left="0" w:firstLine="709"/>
        <w:jc w:val="both"/>
        <w:rPr>
          <w:sz w:val="24"/>
          <w:szCs w:val="24"/>
          <w:shd w:val="clear" w:color="auto" w:fill="FFFFFF"/>
        </w:rPr>
      </w:pPr>
      <w:r w:rsidRPr="00B4179E">
        <w:rPr>
          <w:sz w:val="24"/>
          <w:szCs w:val="24"/>
          <w:shd w:val="clear" w:color="auto" w:fill="FFFFFF"/>
        </w:rPr>
        <w:t>зона складирования и захоронения отходов.</w:t>
      </w:r>
    </w:p>
    <w:p w:rsidR="008D7678" w:rsidRDefault="008D7678" w:rsidP="008D7678">
      <w:pPr>
        <w:pStyle w:val="ae"/>
        <w:spacing w:before="0" w:beforeAutospacing="0" w:after="0" w:afterAutospacing="0" w:line="240" w:lineRule="atLeast"/>
        <w:ind w:firstLine="709"/>
        <w:jc w:val="both"/>
      </w:pPr>
      <w:r>
        <w:t xml:space="preserve">Проектом генерального плана предусматривается перевод земельного участка с кадастровым номером </w:t>
      </w:r>
      <w:r w:rsidRPr="008E4B86">
        <w:t xml:space="preserve">58:17:0060701:57 </w:t>
      </w:r>
      <w:r>
        <w:t xml:space="preserve">из </w:t>
      </w:r>
      <w:r w:rsidR="009217BE">
        <w:t>зоны</w:t>
      </w:r>
      <w:r>
        <w:t xml:space="preserve"> сельскохозяйственного назначения в </w:t>
      </w:r>
      <w:r w:rsidR="009217BE">
        <w:t>зону</w:t>
      </w:r>
      <w:r w:rsidR="00F95C66">
        <w:t xml:space="preserve"> </w:t>
      </w:r>
      <w:r>
        <w:t xml:space="preserve">промышленности. Площадь данного участка составляет </w:t>
      </w:r>
      <w:r w:rsidRPr="008E4B86">
        <w:t>134 622 кв.м. (13,46 га)</w:t>
      </w:r>
      <w:r>
        <w:t>.</w:t>
      </w:r>
    </w:p>
    <w:p w:rsidR="00335554" w:rsidRPr="00335554" w:rsidRDefault="00335554" w:rsidP="00335554">
      <w:pPr>
        <w:tabs>
          <w:tab w:val="left" w:pos="916"/>
        </w:tabs>
        <w:spacing w:line="276" w:lineRule="auto"/>
        <w:ind w:firstLine="709"/>
        <w:jc w:val="both"/>
        <w:rPr>
          <w:sz w:val="24"/>
          <w:szCs w:val="24"/>
        </w:rPr>
      </w:pPr>
    </w:p>
    <w:p w:rsidR="004A3F90" w:rsidRPr="00335554" w:rsidRDefault="004A3F90" w:rsidP="00335554">
      <w:pPr>
        <w:pStyle w:val="2"/>
        <w:spacing w:before="120" w:after="120"/>
        <w:jc w:val="both"/>
        <w:rPr>
          <w:rFonts w:ascii="Times New Roman" w:hAnsi="Times New Roman" w:cs="Times New Roman"/>
          <w:b/>
          <w:color w:val="auto"/>
          <w:sz w:val="24"/>
          <w:szCs w:val="24"/>
        </w:rPr>
      </w:pPr>
      <w:bookmarkStart w:id="24" w:name="_Toc67921006"/>
      <w:bookmarkStart w:id="25" w:name="_Toc95207621"/>
      <w:bookmarkStart w:id="26" w:name="_Toc106102371"/>
      <w:r w:rsidRPr="00335554">
        <w:rPr>
          <w:rFonts w:ascii="Times New Roman" w:hAnsi="Times New Roman" w:cs="Times New Roman"/>
          <w:b/>
          <w:color w:val="auto"/>
          <w:sz w:val="24"/>
          <w:szCs w:val="24"/>
        </w:rPr>
        <w:t>2.1</w:t>
      </w:r>
      <w:r w:rsidR="00335554">
        <w:rPr>
          <w:rFonts w:ascii="Times New Roman" w:hAnsi="Times New Roman" w:cs="Times New Roman"/>
          <w:b/>
          <w:color w:val="auto"/>
          <w:sz w:val="24"/>
          <w:szCs w:val="24"/>
        </w:rPr>
        <w:t>4</w:t>
      </w:r>
      <w:r w:rsidRPr="00335554">
        <w:rPr>
          <w:rFonts w:ascii="Times New Roman" w:hAnsi="Times New Roman" w:cs="Times New Roman"/>
          <w:b/>
          <w:color w:val="auto"/>
          <w:sz w:val="24"/>
          <w:szCs w:val="24"/>
        </w:rPr>
        <w:t xml:space="preserve"> Зоны с особыми условиями использования территории</w:t>
      </w:r>
      <w:bookmarkEnd w:id="24"/>
      <w:bookmarkEnd w:id="25"/>
      <w:bookmarkEnd w:id="26"/>
    </w:p>
    <w:p w:rsidR="004A3F90" w:rsidRPr="00245905" w:rsidRDefault="004A3F90" w:rsidP="004A3F90">
      <w:pPr>
        <w:spacing w:line="276" w:lineRule="auto"/>
        <w:ind w:firstLine="709"/>
        <w:jc w:val="both"/>
        <w:rPr>
          <w:sz w:val="24"/>
          <w:szCs w:val="24"/>
          <w:shd w:val="clear" w:color="auto" w:fill="FFFFFF"/>
        </w:rPr>
      </w:pPr>
      <w:r w:rsidRPr="00245905">
        <w:rPr>
          <w:sz w:val="24"/>
          <w:szCs w:val="24"/>
          <w:shd w:val="clear" w:color="auto" w:fill="FFFFFF"/>
        </w:rPr>
        <w:t>В соответствии с Градостроительным Кодексом Российской Федерации №190-ФЗ, 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18" w:anchor="dst1863" w:history="1">
        <w:r w:rsidRPr="00245905">
          <w:rPr>
            <w:sz w:val="24"/>
            <w:szCs w:val="24"/>
          </w:rPr>
          <w:t>законодательством</w:t>
        </w:r>
      </w:hyperlink>
      <w:r w:rsidRPr="00245905">
        <w:rPr>
          <w:sz w:val="24"/>
          <w:szCs w:val="24"/>
          <w:shd w:val="clear" w:color="auto" w:fill="FFFFFF"/>
        </w:rPr>
        <w:t> Российской Федерации</w:t>
      </w:r>
      <w:r>
        <w:rPr>
          <w:sz w:val="24"/>
          <w:szCs w:val="24"/>
          <w:shd w:val="clear" w:color="auto" w:fill="FFFFFF"/>
        </w:rPr>
        <w:t>:</w:t>
      </w:r>
    </w:p>
    <w:p w:rsidR="004A3F90" w:rsidRPr="00245905" w:rsidRDefault="004A3F90" w:rsidP="004A3F90">
      <w:pPr>
        <w:widowControl/>
        <w:numPr>
          <w:ilvl w:val="0"/>
          <w:numId w:val="6"/>
        </w:numPr>
        <w:suppressAutoHyphens/>
        <w:autoSpaceDE/>
        <w:autoSpaceDN/>
        <w:spacing w:line="276" w:lineRule="auto"/>
        <w:ind w:left="0" w:firstLine="709"/>
        <w:jc w:val="both"/>
        <w:rPr>
          <w:sz w:val="24"/>
          <w:szCs w:val="24"/>
        </w:rPr>
      </w:pPr>
      <w:r w:rsidRPr="00245905">
        <w:rPr>
          <w:sz w:val="24"/>
          <w:szCs w:val="24"/>
        </w:rPr>
        <w:t>придорожные полосы автомобильных дорог;</w:t>
      </w:r>
    </w:p>
    <w:p w:rsidR="004A3F90" w:rsidRDefault="004A3F90" w:rsidP="004A3F90">
      <w:pPr>
        <w:widowControl/>
        <w:numPr>
          <w:ilvl w:val="0"/>
          <w:numId w:val="6"/>
        </w:numPr>
        <w:tabs>
          <w:tab w:val="left" w:pos="540"/>
        </w:tabs>
        <w:autoSpaceDE/>
        <w:autoSpaceDN/>
        <w:spacing w:line="276" w:lineRule="auto"/>
        <w:ind w:left="0" w:firstLine="709"/>
        <w:jc w:val="both"/>
        <w:rPr>
          <w:sz w:val="24"/>
          <w:szCs w:val="24"/>
        </w:rPr>
      </w:pPr>
      <w:r w:rsidRPr="00245905">
        <w:rPr>
          <w:sz w:val="24"/>
          <w:szCs w:val="24"/>
        </w:rPr>
        <w:t>охранные зоны объектов электросетевого хозяйства;</w:t>
      </w:r>
    </w:p>
    <w:p w:rsidR="004A3F90" w:rsidRPr="00245905" w:rsidRDefault="004A3F90" w:rsidP="004A3F90">
      <w:pPr>
        <w:widowControl/>
        <w:numPr>
          <w:ilvl w:val="0"/>
          <w:numId w:val="6"/>
        </w:numPr>
        <w:tabs>
          <w:tab w:val="left" w:pos="540"/>
        </w:tabs>
        <w:autoSpaceDE/>
        <w:autoSpaceDN/>
        <w:spacing w:line="276" w:lineRule="auto"/>
        <w:ind w:left="0" w:firstLine="709"/>
        <w:jc w:val="both"/>
        <w:rPr>
          <w:sz w:val="24"/>
          <w:szCs w:val="24"/>
        </w:rPr>
      </w:pPr>
      <w:r>
        <w:rPr>
          <w:sz w:val="24"/>
          <w:szCs w:val="24"/>
        </w:rPr>
        <w:t>охранные зоны железных дорог;</w:t>
      </w:r>
    </w:p>
    <w:p w:rsidR="004A3F90" w:rsidRDefault="004A3F90" w:rsidP="004A3F90">
      <w:pPr>
        <w:widowControl/>
        <w:numPr>
          <w:ilvl w:val="0"/>
          <w:numId w:val="6"/>
        </w:numPr>
        <w:tabs>
          <w:tab w:val="left" w:pos="540"/>
        </w:tabs>
        <w:autoSpaceDE/>
        <w:autoSpaceDN/>
        <w:spacing w:line="276" w:lineRule="auto"/>
        <w:ind w:left="0" w:firstLine="709"/>
        <w:jc w:val="both"/>
        <w:rPr>
          <w:sz w:val="24"/>
          <w:szCs w:val="24"/>
        </w:rPr>
      </w:pPr>
      <w:r w:rsidRPr="00245905">
        <w:rPr>
          <w:sz w:val="24"/>
          <w:szCs w:val="24"/>
        </w:rPr>
        <w:t>охранные зоны трубопроводов (газопроводов);</w:t>
      </w:r>
    </w:p>
    <w:p w:rsidR="004A3F90" w:rsidRPr="00245905" w:rsidRDefault="00567BE0" w:rsidP="004A3F90">
      <w:pPr>
        <w:widowControl/>
        <w:numPr>
          <w:ilvl w:val="0"/>
          <w:numId w:val="6"/>
        </w:numPr>
        <w:tabs>
          <w:tab w:val="left" w:pos="540"/>
        </w:tabs>
        <w:autoSpaceDE/>
        <w:autoSpaceDN/>
        <w:spacing w:line="276" w:lineRule="auto"/>
        <w:ind w:left="0" w:firstLine="709"/>
        <w:jc w:val="both"/>
        <w:rPr>
          <w:sz w:val="24"/>
          <w:szCs w:val="24"/>
        </w:rPr>
      </w:pPr>
      <w:hyperlink r:id="rId19" w:anchor="dst88" w:history="1">
        <w:r w:rsidR="004A3F90" w:rsidRPr="005C7DF7">
          <w:rPr>
            <w:sz w:val="24"/>
            <w:szCs w:val="24"/>
          </w:rPr>
          <w:t>зона</w:t>
        </w:r>
      </w:hyperlink>
      <w:r w:rsidR="004A3F90" w:rsidRPr="005C7DF7">
        <w:rPr>
          <w:sz w:val="24"/>
          <w:szCs w:val="24"/>
        </w:rPr>
        <w:t>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4A3F90">
        <w:rPr>
          <w:sz w:val="24"/>
          <w:szCs w:val="24"/>
        </w:rPr>
        <w:t>);</w:t>
      </w:r>
    </w:p>
    <w:p w:rsidR="004A3F90" w:rsidRPr="00245905" w:rsidRDefault="004A3F90" w:rsidP="004A3F90">
      <w:pPr>
        <w:widowControl/>
        <w:numPr>
          <w:ilvl w:val="0"/>
          <w:numId w:val="6"/>
        </w:numPr>
        <w:tabs>
          <w:tab w:val="left" w:pos="540"/>
        </w:tabs>
        <w:autoSpaceDE/>
        <w:autoSpaceDN/>
        <w:spacing w:line="276" w:lineRule="auto"/>
        <w:ind w:left="0" w:firstLine="709"/>
        <w:jc w:val="both"/>
        <w:rPr>
          <w:sz w:val="24"/>
          <w:szCs w:val="24"/>
        </w:rPr>
      </w:pPr>
      <w:r w:rsidRPr="00245905">
        <w:rPr>
          <w:sz w:val="24"/>
          <w:szCs w:val="24"/>
        </w:rPr>
        <w:t>охранные зоны линий и сооружений связи;</w:t>
      </w:r>
    </w:p>
    <w:p w:rsidR="004A3F90" w:rsidRPr="00245905" w:rsidRDefault="004A3F90" w:rsidP="004A3F90">
      <w:pPr>
        <w:widowControl/>
        <w:numPr>
          <w:ilvl w:val="0"/>
          <w:numId w:val="6"/>
        </w:numPr>
        <w:suppressAutoHyphens/>
        <w:autoSpaceDE/>
        <w:autoSpaceDN/>
        <w:spacing w:line="276" w:lineRule="auto"/>
        <w:ind w:left="0" w:firstLine="709"/>
        <w:jc w:val="both"/>
        <w:rPr>
          <w:sz w:val="24"/>
          <w:szCs w:val="24"/>
        </w:rPr>
      </w:pPr>
      <w:r w:rsidRPr="00245905">
        <w:rPr>
          <w:sz w:val="24"/>
          <w:szCs w:val="24"/>
        </w:rPr>
        <w:t>санитарно-защитные зоны;</w:t>
      </w:r>
    </w:p>
    <w:p w:rsidR="004A3F90" w:rsidRDefault="004A3F90" w:rsidP="004A3F90">
      <w:pPr>
        <w:widowControl/>
        <w:numPr>
          <w:ilvl w:val="0"/>
          <w:numId w:val="6"/>
        </w:numPr>
        <w:suppressAutoHyphens/>
        <w:autoSpaceDE/>
        <w:autoSpaceDN/>
        <w:spacing w:line="276" w:lineRule="auto"/>
        <w:ind w:left="0" w:firstLine="709"/>
        <w:jc w:val="both"/>
        <w:rPr>
          <w:sz w:val="24"/>
          <w:szCs w:val="24"/>
        </w:rPr>
      </w:pPr>
      <w:r w:rsidRPr="00245905">
        <w:rPr>
          <w:sz w:val="24"/>
          <w:szCs w:val="24"/>
        </w:rPr>
        <w:t>водоохранные зоны;</w:t>
      </w:r>
    </w:p>
    <w:p w:rsidR="004A3F90" w:rsidRPr="00245905" w:rsidRDefault="004A3F90" w:rsidP="004A3F90">
      <w:pPr>
        <w:widowControl/>
        <w:numPr>
          <w:ilvl w:val="0"/>
          <w:numId w:val="6"/>
        </w:numPr>
        <w:suppressAutoHyphens/>
        <w:autoSpaceDE/>
        <w:autoSpaceDN/>
        <w:spacing w:line="276" w:lineRule="auto"/>
        <w:ind w:left="0" w:firstLine="709"/>
        <w:jc w:val="both"/>
        <w:rPr>
          <w:sz w:val="24"/>
          <w:szCs w:val="24"/>
        </w:rPr>
      </w:pPr>
      <w:r>
        <w:rPr>
          <w:sz w:val="24"/>
          <w:szCs w:val="24"/>
        </w:rPr>
        <w:t>прибрежные защитные полосы;</w:t>
      </w:r>
    </w:p>
    <w:p w:rsidR="004A3F90" w:rsidRPr="00245905" w:rsidRDefault="004A3F90" w:rsidP="004A3F90">
      <w:pPr>
        <w:widowControl/>
        <w:numPr>
          <w:ilvl w:val="0"/>
          <w:numId w:val="6"/>
        </w:numPr>
        <w:suppressAutoHyphens/>
        <w:autoSpaceDE/>
        <w:autoSpaceDN/>
        <w:spacing w:line="276" w:lineRule="auto"/>
        <w:ind w:left="0" w:firstLine="709"/>
        <w:jc w:val="both"/>
        <w:rPr>
          <w:sz w:val="24"/>
          <w:szCs w:val="24"/>
        </w:rPr>
      </w:pPr>
      <w:r w:rsidRPr="00245905">
        <w:rPr>
          <w:sz w:val="24"/>
          <w:szCs w:val="24"/>
        </w:rPr>
        <w:t>зоны санитарной охраны источников питьевого и хозяйственно-бытового водоснабжения;</w:t>
      </w:r>
    </w:p>
    <w:p w:rsidR="004A3F90" w:rsidRPr="00245905" w:rsidRDefault="004A3F90" w:rsidP="004A3F90">
      <w:pPr>
        <w:widowControl/>
        <w:numPr>
          <w:ilvl w:val="0"/>
          <w:numId w:val="6"/>
        </w:numPr>
        <w:suppressAutoHyphens/>
        <w:autoSpaceDE/>
        <w:autoSpaceDN/>
        <w:spacing w:line="276" w:lineRule="auto"/>
        <w:ind w:left="0" w:firstLine="709"/>
        <w:jc w:val="both"/>
        <w:rPr>
          <w:sz w:val="24"/>
          <w:szCs w:val="24"/>
        </w:rPr>
      </w:pPr>
      <w:r w:rsidRPr="00245905">
        <w:rPr>
          <w:sz w:val="24"/>
          <w:szCs w:val="24"/>
        </w:rPr>
        <w:t>зоны затопления и подтопления.</w:t>
      </w:r>
    </w:p>
    <w:p w:rsidR="004A3F90" w:rsidRPr="0069224A" w:rsidRDefault="004A3F90" w:rsidP="004A3F90">
      <w:pPr>
        <w:pStyle w:val="31"/>
        <w:spacing w:before="60" w:after="60" w:line="276" w:lineRule="auto"/>
        <w:jc w:val="center"/>
        <w:rPr>
          <w:b/>
          <w:i/>
          <w:sz w:val="24"/>
          <w:szCs w:val="24"/>
        </w:rPr>
      </w:pPr>
      <w:r w:rsidRPr="0069224A">
        <w:rPr>
          <w:b/>
          <w:i/>
          <w:sz w:val="24"/>
          <w:szCs w:val="24"/>
        </w:rPr>
        <w:t>Придорожные полосы автомобильных дорог</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rPr>
        <w:t>Придорожные полосы автомобильных дорог – территории, которые прилегают с обеих сторон к полосе отвода автомобильной дороги и в границах которой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rPr>
        <w:t>Статья 26 Федерального закона от 08.11.2007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 изменениями и дополнениями) для автомобильных дорог, за исключением автомобильных дорог, расположенных в границах населенных пунктов, устанавливает придорожные полосы в зависимости от класса и (или) категории автомобильных дорог с учетом перспектив их развития в размере:</w:t>
      </w:r>
    </w:p>
    <w:p w:rsidR="004A3F90" w:rsidRPr="00C80BF8" w:rsidRDefault="004A3F90" w:rsidP="004A3F90">
      <w:pPr>
        <w:shd w:val="clear" w:color="auto" w:fill="FFFFFF"/>
        <w:spacing w:line="276" w:lineRule="auto"/>
        <w:ind w:firstLine="709"/>
        <w:jc w:val="both"/>
        <w:rPr>
          <w:sz w:val="24"/>
          <w:szCs w:val="24"/>
        </w:rPr>
      </w:pPr>
      <w:r w:rsidRPr="00C80BF8">
        <w:rPr>
          <w:rStyle w:val="blk"/>
          <w:sz w:val="24"/>
          <w:szCs w:val="24"/>
        </w:rPr>
        <w:t>1) семидесяти пяти метров - для автомобильных дорог первой и второй категорий;</w:t>
      </w:r>
    </w:p>
    <w:p w:rsidR="004A3F90" w:rsidRPr="00C80BF8" w:rsidRDefault="004A3F90" w:rsidP="004A3F90">
      <w:pPr>
        <w:shd w:val="clear" w:color="auto" w:fill="FFFFFF"/>
        <w:spacing w:line="276" w:lineRule="auto"/>
        <w:ind w:firstLine="709"/>
        <w:jc w:val="both"/>
        <w:rPr>
          <w:sz w:val="24"/>
          <w:szCs w:val="24"/>
        </w:rPr>
      </w:pPr>
      <w:bookmarkStart w:id="27" w:name="dst100289"/>
      <w:bookmarkEnd w:id="27"/>
      <w:r w:rsidRPr="00C80BF8">
        <w:rPr>
          <w:rStyle w:val="blk"/>
          <w:sz w:val="24"/>
          <w:szCs w:val="24"/>
        </w:rPr>
        <w:t>2) пятидесяти метров - для автомобильных дорог третьей и четвертой категорий;</w:t>
      </w:r>
    </w:p>
    <w:p w:rsidR="004A3F90" w:rsidRPr="00C80BF8" w:rsidRDefault="004A3F90" w:rsidP="004A3F90">
      <w:pPr>
        <w:shd w:val="clear" w:color="auto" w:fill="FFFFFF"/>
        <w:spacing w:line="276" w:lineRule="auto"/>
        <w:ind w:firstLine="709"/>
        <w:jc w:val="both"/>
        <w:rPr>
          <w:sz w:val="24"/>
          <w:szCs w:val="24"/>
        </w:rPr>
      </w:pPr>
      <w:bookmarkStart w:id="28" w:name="dst100290"/>
      <w:bookmarkEnd w:id="28"/>
      <w:r w:rsidRPr="00C80BF8">
        <w:rPr>
          <w:rStyle w:val="blk"/>
          <w:sz w:val="24"/>
          <w:szCs w:val="24"/>
        </w:rPr>
        <w:t>3) двадцати пяти метров - для автомобильных дорог пятой категории;</w:t>
      </w:r>
    </w:p>
    <w:p w:rsidR="004A3F90" w:rsidRPr="00C80BF8" w:rsidRDefault="004A3F90" w:rsidP="004A3F90">
      <w:pPr>
        <w:shd w:val="clear" w:color="auto" w:fill="FFFFFF"/>
        <w:spacing w:line="276" w:lineRule="auto"/>
        <w:ind w:firstLine="709"/>
        <w:jc w:val="both"/>
        <w:rPr>
          <w:sz w:val="24"/>
          <w:szCs w:val="24"/>
        </w:rPr>
      </w:pPr>
      <w:bookmarkStart w:id="29" w:name="dst177"/>
      <w:bookmarkEnd w:id="29"/>
      <w:r w:rsidRPr="00C80BF8">
        <w:rPr>
          <w:rStyle w:val="blk"/>
          <w:sz w:val="24"/>
          <w:szCs w:val="24"/>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4A3F90" w:rsidRPr="00C80BF8" w:rsidRDefault="004A3F90" w:rsidP="004A3F90">
      <w:pPr>
        <w:shd w:val="clear" w:color="auto" w:fill="FFFFFF"/>
        <w:spacing w:line="276" w:lineRule="auto"/>
        <w:ind w:firstLine="709"/>
        <w:jc w:val="both"/>
        <w:rPr>
          <w:sz w:val="24"/>
          <w:szCs w:val="24"/>
        </w:rPr>
      </w:pPr>
      <w:bookmarkStart w:id="30" w:name="dst100292"/>
      <w:bookmarkEnd w:id="30"/>
      <w:r w:rsidRPr="00C80BF8">
        <w:rPr>
          <w:rStyle w:val="blk"/>
          <w:sz w:val="24"/>
          <w:szCs w:val="24"/>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shd w:val="clear" w:color="auto" w:fill="FFFFFF"/>
        </w:rPr>
        <w:t>Решение об установлении придорожных полос автомобильных дорог федерального, регионального или муниципального, местного значения или об изменении таких придорожных полос принимается соответственно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 уполномоченным органом исполнительной власти субъекта Российской Федерации, органом местного самоуправления.</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shd w:val="clear" w:color="auto" w:fill="FFFFFF"/>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rPr>
        <w:t xml:space="preserve">В пределах придорожных полос автомобильных дорог федерального значения устанавливается особый режим использования земельных участков (частей земельных </w:t>
      </w:r>
      <w:r w:rsidRPr="00C80BF8">
        <w:rPr>
          <w:sz w:val="24"/>
          <w:szCs w:val="24"/>
        </w:rPr>
        <w:lastRenderedPageBreak/>
        <w:t>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таких автомобильных дорог, их сохранности и с учетом перспектив их развития, который предусматривает, что в придорожных полосах федеральных автомобильных дорог общего пользования запрещается строительство капитальных сооружений, за исключением: объектов, предназначенных для обслуживания таких автомобильных дорог, их строительства, реконструкции, капитального ремонта, ремонта и содержания; объектов Государственной инспекции безопасности дорожного движения Министерства внутренних дел Российской Федерации; объектов дорожного сервиса, рекламных конструкций, информационных щитов и указателей; инженерных коммуникаций</w:t>
      </w:r>
      <w:r w:rsidRPr="00C80BF8">
        <w:rPr>
          <w:rFonts w:eastAsia="Calibri"/>
          <w:sz w:val="24"/>
          <w:szCs w:val="24"/>
          <w:vertAlign w:val="superscript"/>
        </w:rPr>
        <w:footnoteReference w:id="9"/>
      </w:r>
      <w:r w:rsidRPr="00C80BF8">
        <w:rPr>
          <w:sz w:val="24"/>
          <w:szCs w:val="24"/>
        </w:rPr>
        <w:t>.</w:t>
      </w:r>
    </w:p>
    <w:p w:rsidR="00385036" w:rsidRPr="00335554" w:rsidRDefault="00385036" w:rsidP="00385036">
      <w:pPr>
        <w:ind w:firstLine="567"/>
        <w:jc w:val="both"/>
        <w:rPr>
          <w:rFonts w:eastAsia="Calibri"/>
          <w:sz w:val="24"/>
          <w:szCs w:val="24"/>
        </w:rPr>
      </w:pPr>
      <w:r w:rsidRPr="00335554">
        <w:rPr>
          <w:sz w:val="24"/>
          <w:szCs w:val="24"/>
        </w:rPr>
        <w:t>Для автодорог Майского сельсовета Малосердобинского района установлены следующие придорожные полосы</w:t>
      </w:r>
      <w:r w:rsidRPr="00335554">
        <w:rPr>
          <w:rFonts w:eastAsia="Calibri"/>
          <w:sz w:val="24"/>
          <w:szCs w:val="24"/>
        </w:rPr>
        <w:t xml:space="preserve">а/д «Саратов – Н. Новгород» - 75 метров, а/д «Лопатино-Даниловка-Чунаки» -50 метров, «подъезд к с. Бадровка» и «подъезд к с. Комаровка» </w:t>
      </w:r>
      <w:r w:rsidR="003F7086" w:rsidRPr="00335554">
        <w:rPr>
          <w:rFonts w:eastAsia="Calibri"/>
          <w:sz w:val="24"/>
          <w:szCs w:val="24"/>
        </w:rPr>
        <w:t>-25 метров.</w:t>
      </w:r>
    </w:p>
    <w:p w:rsidR="004A3F90" w:rsidRPr="00245905" w:rsidRDefault="004A3F90" w:rsidP="004A3F90">
      <w:pPr>
        <w:pStyle w:val="31"/>
        <w:spacing w:before="60" w:after="60" w:line="276" w:lineRule="auto"/>
        <w:jc w:val="center"/>
        <w:rPr>
          <w:b/>
          <w:i/>
          <w:sz w:val="24"/>
          <w:szCs w:val="24"/>
        </w:rPr>
      </w:pPr>
      <w:r w:rsidRPr="00245905">
        <w:rPr>
          <w:b/>
          <w:i/>
          <w:sz w:val="24"/>
          <w:szCs w:val="24"/>
        </w:rPr>
        <w:t>Охранные зоны железных дорог</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rPr>
        <w:t xml:space="preserve">Размеры полос отвода и охранных зон устанавливаются в соответствии с </w:t>
      </w:r>
      <w:hyperlink r:id="rId20" w:history="1">
        <w:r w:rsidRPr="00C80BF8">
          <w:rPr>
            <w:sz w:val="24"/>
            <w:szCs w:val="24"/>
          </w:rPr>
          <w:t>приказом</w:t>
        </w:r>
      </w:hyperlink>
      <w:r w:rsidRPr="00C80BF8">
        <w:rPr>
          <w:sz w:val="24"/>
          <w:szCs w:val="24"/>
        </w:rPr>
        <w:t xml:space="preserve"> Министерства транспорта Российской Федерации от 06.08.2008 N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 землеустроительной, градостроительной и проектной документацией, генеральными схемами развития железнодорожных линий, узлов и станций, а также с учетом сложившегося землепользования и ранее утвержденных размеров и границ полос отвода и охранных зон.</w:t>
      </w:r>
    </w:p>
    <w:p w:rsidR="004A3F90" w:rsidRPr="00C80BF8" w:rsidRDefault="004A3F90" w:rsidP="004A3F90">
      <w:pPr>
        <w:tabs>
          <w:tab w:val="left" w:pos="600"/>
        </w:tabs>
        <w:suppressAutoHyphens/>
        <w:spacing w:line="276" w:lineRule="auto"/>
        <w:ind w:firstLine="709"/>
        <w:jc w:val="both"/>
        <w:rPr>
          <w:sz w:val="24"/>
          <w:szCs w:val="24"/>
        </w:rPr>
      </w:pPr>
      <w:r w:rsidRPr="00C80BF8">
        <w:rPr>
          <w:sz w:val="24"/>
          <w:szCs w:val="24"/>
        </w:rPr>
        <w:t>Размеры земельных участков охранных зон определяются исходя из рельефа и природных условий местности, необходимости создания защиты жилой застройки населенных пунктов от сверхнормативных шумов проходящих поездов, от возможных катастроф с перевозимыми пожаровзрывоопасными и опасными грузами, иных факторов, а также необходимости поэтапного развития объектов железнодорожного транспорта.</w:t>
      </w:r>
    </w:p>
    <w:p w:rsidR="004A3F90" w:rsidRPr="00C80BF8" w:rsidRDefault="00567BE0" w:rsidP="004A3F90">
      <w:pPr>
        <w:tabs>
          <w:tab w:val="left" w:pos="600"/>
        </w:tabs>
        <w:suppressAutoHyphens/>
        <w:spacing w:line="276" w:lineRule="auto"/>
        <w:ind w:firstLine="709"/>
        <w:jc w:val="both"/>
        <w:rPr>
          <w:sz w:val="24"/>
          <w:szCs w:val="24"/>
        </w:rPr>
      </w:pPr>
      <w:hyperlink r:id="rId21" w:history="1">
        <w:r w:rsidR="004A3F90" w:rsidRPr="00C80BF8">
          <w:rPr>
            <w:sz w:val="24"/>
            <w:szCs w:val="24"/>
          </w:rPr>
          <w:t>Постановлением</w:t>
        </w:r>
      </w:hyperlink>
      <w:r w:rsidR="004A3F90" w:rsidRPr="00C80BF8">
        <w:rPr>
          <w:sz w:val="24"/>
          <w:szCs w:val="24"/>
        </w:rPr>
        <w:t xml:space="preserve"> Правительства Российской Федерации от 12.10.2006 N 611 «О порядке установления и использования полос отвода и охранных зон железных дорог» (с последующими изменениями) определено, что 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 </w:t>
      </w:r>
    </w:p>
    <w:p w:rsidR="004A3F90" w:rsidRPr="00C80BF8" w:rsidRDefault="004A3F90" w:rsidP="004A3F90">
      <w:pPr>
        <w:pStyle w:val="a3"/>
        <w:widowControl/>
        <w:numPr>
          <w:ilvl w:val="0"/>
          <w:numId w:val="8"/>
        </w:numPr>
        <w:tabs>
          <w:tab w:val="left" w:pos="600"/>
        </w:tabs>
        <w:suppressAutoHyphens/>
        <w:autoSpaceDE/>
        <w:autoSpaceDN/>
        <w:spacing w:line="276" w:lineRule="auto"/>
        <w:ind w:left="0" w:firstLine="709"/>
        <w:jc w:val="both"/>
        <w:rPr>
          <w:sz w:val="24"/>
          <w:szCs w:val="24"/>
        </w:rPr>
      </w:pPr>
      <w:r w:rsidRPr="00C80BF8">
        <w:rPr>
          <w:sz w:val="24"/>
          <w:szCs w:val="24"/>
        </w:rPr>
        <w:t xml:space="preserve">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 </w:t>
      </w:r>
    </w:p>
    <w:p w:rsidR="004A3F90" w:rsidRPr="00C80BF8" w:rsidRDefault="004A3F90" w:rsidP="004A3F90">
      <w:pPr>
        <w:pStyle w:val="a3"/>
        <w:widowControl/>
        <w:numPr>
          <w:ilvl w:val="0"/>
          <w:numId w:val="8"/>
        </w:numPr>
        <w:tabs>
          <w:tab w:val="left" w:pos="600"/>
        </w:tabs>
        <w:suppressAutoHyphens/>
        <w:autoSpaceDE/>
        <w:autoSpaceDN/>
        <w:spacing w:line="276" w:lineRule="auto"/>
        <w:ind w:left="0" w:firstLine="709"/>
        <w:jc w:val="both"/>
        <w:rPr>
          <w:sz w:val="24"/>
          <w:szCs w:val="24"/>
        </w:rPr>
      </w:pPr>
      <w:r w:rsidRPr="00C80BF8">
        <w:rPr>
          <w:sz w:val="24"/>
          <w:szCs w:val="24"/>
        </w:rPr>
        <w:t xml:space="preserve">распашка земель; </w:t>
      </w:r>
    </w:p>
    <w:p w:rsidR="004A3F90" w:rsidRPr="00C80BF8" w:rsidRDefault="004A3F90" w:rsidP="004A3F90">
      <w:pPr>
        <w:pStyle w:val="a3"/>
        <w:widowControl/>
        <w:numPr>
          <w:ilvl w:val="0"/>
          <w:numId w:val="8"/>
        </w:numPr>
        <w:tabs>
          <w:tab w:val="left" w:pos="600"/>
        </w:tabs>
        <w:suppressAutoHyphens/>
        <w:autoSpaceDE/>
        <w:autoSpaceDN/>
        <w:spacing w:line="276" w:lineRule="auto"/>
        <w:ind w:left="0" w:firstLine="709"/>
        <w:jc w:val="both"/>
        <w:rPr>
          <w:sz w:val="24"/>
          <w:szCs w:val="24"/>
        </w:rPr>
      </w:pPr>
      <w:r w:rsidRPr="00C80BF8">
        <w:rPr>
          <w:sz w:val="24"/>
          <w:szCs w:val="24"/>
        </w:rPr>
        <w:t xml:space="preserve">выпас скота; </w:t>
      </w:r>
    </w:p>
    <w:p w:rsidR="004A3F90" w:rsidRPr="00C80BF8" w:rsidRDefault="004A3F90" w:rsidP="004A3F90">
      <w:pPr>
        <w:pStyle w:val="a3"/>
        <w:widowControl/>
        <w:numPr>
          <w:ilvl w:val="0"/>
          <w:numId w:val="8"/>
        </w:numPr>
        <w:tabs>
          <w:tab w:val="left" w:pos="600"/>
        </w:tabs>
        <w:suppressAutoHyphens/>
        <w:autoSpaceDE/>
        <w:autoSpaceDN/>
        <w:spacing w:line="276" w:lineRule="auto"/>
        <w:ind w:left="0" w:firstLine="709"/>
        <w:jc w:val="both"/>
        <w:rPr>
          <w:sz w:val="24"/>
          <w:szCs w:val="24"/>
        </w:rPr>
      </w:pPr>
      <w:r w:rsidRPr="00C80BF8">
        <w:rPr>
          <w:sz w:val="24"/>
          <w:szCs w:val="24"/>
        </w:rPr>
        <w:t>выпуск поверхностных и хозяйственно-бытовых вод.</w:t>
      </w:r>
    </w:p>
    <w:p w:rsidR="004A3F90" w:rsidRDefault="004A3F90" w:rsidP="003F7086">
      <w:pPr>
        <w:tabs>
          <w:tab w:val="left" w:pos="600"/>
        </w:tabs>
        <w:suppressAutoHyphens/>
        <w:spacing w:line="276" w:lineRule="auto"/>
        <w:ind w:firstLine="709"/>
        <w:jc w:val="both"/>
        <w:rPr>
          <w:sz w:val="24"/>
          <w:szCs w:val="24"/>
        </w:rPr>
      </w:pPr>
      <w:r w:rsidRPr="00582706">
        <w:rPr>
          <w:sz w:val="24"/>
          <w:szCs w:val="24"/>
        </w:rPr>
        <w:t xml:space="preserve">В транспортную инфраструктуру </w:t>
      </w:r>
      <w:r w:rsidR="003F7086">
        <w:rPr>
          <w:sz w:val="24"/>
          <w:szCs w:val="24"/>
        </w:rPr>
        <w:t>Майского сельсовета не входит железная дорога.</w:t>
      </w:r>
    </w:p>
    <w:p w:rsidR="004A3F90" w:rsidRPr="007C77EB" w:rsidRDefault="004A3F90" w:rsidP="004A3F90">
      <w:pPr>
        <w:pStyle w:val="31"/>
        <w:spacing w:before="60" w:after="60" w:line="276" w:lineRule="auto"/>
        <w:jc w:val="center"/>
        <w:rPr>
          <w:b/>
          <w:i/>
          <w:sz w:val="24"/>
          <w:szCs w:val="24"/>
        </w:rPr>
      </w:pPr>
      <w:r w:rsidRPr="007C77EB">
        <w:rPr>
          <w:b/>
          <w:i/>
          <w:sz w:val="24"/>
          <w:szCs w:val="24"/>
        </w:rPr>
        <w:t>Охранные зоны объектов электроэнергетики</w:t>
      </w:r>
    </w:p>
    <w:p w:rsidR="004A3F90" w:rsidRPr="00C80BF8" w:rsidRDefault="004A3F90" w:rsidP="004A3F90">
      <w:pPr>
        <w:tabs>
          <w:tab w:val="left" w:pos="600"/>
        </w:tabs>
        <w:suppressAutoHyphens/>
        <w:adjustRightInd w:val="0"/>
        <w:spacing w:line="276" w:lineRule="auto"/>
        <w:ind w:firstLine="709"/>
        <w:jc w:val="both"/>
        <w:rPr>
          <w:sz w:val="24"/>
          <w:szCs w:val="24"/>
          <w:lang w:eastAsia="ru-RU"/>
        </w:rPr>
      </w:pPr>
      <w:r w:rsidRPr="00C80BF8">
        <w:rPr>
          <w:sz w:val="24"/>
          <w:szCs w:val="24"/>
          <w:lang w:eastAsia="ru-RU"/>
        </w:rPr>
        <w:t xml:space="preserve">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w:t>
      </w:r>
      <w:r w:rsidRPr="00C80BF8">
        <w:rPr>
          <w:sz w:val="24"/>
          <w:szCs w:val="24"/>
          <w:lang w:eastAsia="ru-RU"/>
        </w:rPr>
        <w:lastRenderedPageBreak/>
        <w:t>обеспечивающие безопасное функционирование и эксплуатацию указанных объектов определяют «Правила установления охранных зон объектов электросетевого хозяйства и особые условия использования земельных участков, расположенных в границах таких зон», утвержденные Постановлением Правительства Российской Федерации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4A3F90" w:rsidRPr="00C80BF8" w:rsidRDefault="004A3F90" w:rsidP="004A3F90">
      <w:pPr>
        <w:tabs>
          <w:tab w:val="left" w:pos="567"/>
        </w:tabs>
        <w:suppressAutoHyphens/>
        <w:adjustRightInd w:val="0"/>
        <w:spacing w:line="276" w:lineRule="auto"/>
        <w:ind w:firstLine="709"/>
        <w:jc w:val="both"/>
        <w:rPr>
          <w:i/>
          <w:sz w:val="24"/>
          <w:szCs w:val="24"/>
          <w:lang w:eastAsia="ru-RU"/>
        </w:rPr>
      </w:pPr>
      <w:r w:rsidRPr="00C80BF8">
        <w:rPr>
          <w:i/>
          <w:sz w:val="24"/>
          <w:szCs w:val="24"/>
          <w:lang w:eastAsia="ru-RU"/>
        </w:rPr>
        <w:t>Охранные зоны устанавливаются:</w:t>
      </w:r>
    </w:p>
    <w:p w:rsidR="004A3F90" w:rsidRPr="00C80BF8" w:rsidRDefault="004A3F90" w:rsidP="004A3F90">
      <w:pPr>
        <w:numPr>
          <w:ilvl w:val="0"/>
          <w:numId w:val="7"/>
        </w:numPr>
        <w:suppressAutoHyphens/>
        <w:adjustRightInd w:val="0"/>
        <w:spacing w:line="276" w:lineRule="auto"/>
        <w:ind w:left="0" w:firstLine="709"/>
        <w:jc w:val="both"/>
        <w:rPr>
          <w:sz w:val="24"/>
          <w:szCs w:val="24"/>
          <w:lang w:eastAsia="ru-RU"/>
        </w:rPr>
      </w:pPr>
      <w:r w:rsidRPr="00C80BF8">
        <w:rPr>
          <w:sz w:val="24"/>
          <w:szCs w:val="24"/>
          <w:lang w:eastAsia="ru-RU"/>
        </w:rPr>
        <w:t>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tbl>
      <w:tblPr>
        <w:tblStyle w:val="14"/>
        <w:tblW w:w="5000" w:type="pct"/>
        <w:tblLook w:val="0000"/>
      </w:tblPr>
      <w:tblGrid>
        <w:gridCol w:w="2896"/>
        <w:gridCol w:w="7243"/>
      </w:tblGrid>
      <w:tr w:rsidR="004A3F90" w:rsidRPr="0069224A" w:rsidTr="00561B98">
        <w:tc>
          <w:tcPr>
            <w:tcW w:w="1428" w:type="pct"/>
          </w:tcPr>
          <w:p w:rsidR="004A3F90" w:rsidRPr="007C77EB" w:rsidRDefault="004A3F90" w:rsidP="00561B98">
            <w:pPr>
              <w:adjustRightInd w:val="0"/>
              <w:spacing w:line="276" w:lineRule="auto"/>
              <w:jc w:val="center"/>
              <w:rPr>
                <w:sz w:val="20"/>
                <w:szCs w:val="20"/>
                <w:lang w:eastAsia="ru-RU"/>
              </w:rPr>
            </w:pPr>
            <w:r w:rsidRPr="007C77EB">
              <w:rPr>
                <w:sz w:val="20"/>
                <w:szCs w:val="20"/>
                <w:lang w:eastAsia="ru-RU"/>
              </w:rPr>
              <w:t>Проектный номинальный класс напряжения, кВ</w:t>
            </w:r>
          </w:p>
        </w:tc>
        <w:tc>
          <w:tcPr>
            <w:tcW w:w="3572" w:type="pct"/>
          </w:tcPr>
          <w:p w:rsidR="004A3F90" w:rsidRPr="0069224A" w:rsidRDefault="004A3F90" w:rsidP="00561B98">
            <w:pPr>
              <w:adjustRightInd w:val="0"/>
              <w:spacing w:line="276" w:lineRule="auto"/>
              <w:ind w:firstLine="567"/>
              <w:jc w:val="center"/>
              <w:rPr>
                <w:sz w:val="20"/>
                <w:szCs w:val="20"/>
                <w:lang w:eastAsia="ru-RU"/>
              </w:rPr>
            </w:pPr>
            <w:r w:rsidRPr="0069224A">
              <w:rPr>
                <w:sz w:val="20"/>
                <w:szCs w:val="20"/>
                <w:lang w:eastAsia="ru-RU"/>
              </w:rPr>
              <w:t>Расстояние, м</w:t>
            </w:r>
          </w:p>
        </w:tc>
      </w:tr>
      <w:tr w:rsidR="004A3F90" w:rsidRPr="0069224A" w:rsidTr="00561B98">
        <w:tc>
          <w:tcPr>
            <w:tcW w:w="1428" w:type="pct"/>
          </w:tcPr>
          <w:p w:rsidR="004A3F90" w:rsidRPr="007C77EB" w:rsidRDefault="004A3F90" w:rsidP="00561B98">
            <w:pPr>
              <w:adjustRightInd w:val="0"/>
              <w:spacing w:line="276" w:lineRule="auto"/>
              <w:ind w:firstLine="25"/>
              <w:jc w:val="center"/>
              <w:rPr>
                <w:sz w:val="20"/>
                <w:szCs w:val="20"/>
                <w:lang w:eastAsia="ru-RU"/>
              </w:rPr>
            </w:pPr>
            <w:r w:rsidRPr="007C77EB">
              <w:rPr>
                <w:sz w:val="20"/>
                <w:szCs w:val="20"/>
                <w:lang w:eastAsia="ru-RU"/>
              </w:rPr>
              <w:t>до 1</w:t>
            </w:r>
          </w:p>
        </w:tc>
        <w:tc>
          <w:tcPr>
            <w:tcW w:w="3572" w:type="pct"/>
          </w:tcPr>
          <w:p w:rsidR="004A3F90" w:rsidRPr="0069224A" w:rsidRDefault="004A3F90" w:rsidP="00561B98">
            <w:pPr>
              <w:adjustRightInd w:val="0"/>
              <w:spacing w:line="276" w:lineRule="auto"/>
              <w:jc w:val="center"/>
              <w:rPr>
                <w:sz w:val="20"/>
                <w:szCs w:val="20"/>
                <w:lang w:eastAsia="ru-RU"/>
              </w:rPr>
            </w:pPr>
            <w:r w:rsidRPr="0069224A">
              <w:rPr>
                <w:sz w:val="20"/>
                <w:szCs w:val="20"/>
                <w:lang w:eastAsia="ru-RU"/>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4A3F90" w:rsidRPr="0069224A" w:rsidTr="00561B98">
        <w:tc>
          <w:tcPr>
            <w:tcW w:w="1428" w:type="pct"/>
          </w:tcPr>
          <w:p w:rsidR="004A3F90" w:rsidRPr="007C77EB" w:rsidRDefault="004A3F90" w:rsidP="00561B98">
            <w:pPr>
              <w:adjustRightInd w:val="0"/>
              <w:spacing w:line="276" w:lineRule="auto"/>
              <w:jc w:val="center"/>
              <w:rPr>
                <w:sz w:val="20"/>
                <w:szCs w:val="20"/>
                <w:lang w:eastAsia="ru-RU"/>
              </w:rPr>
            </w:pPr>
            <w:r w:rsidRPr="007C77EB">
              <w:rPr>
                <w:sz w:val="20"/>
                <w:szCs w:val="20"/>
                <w:lang w:eastAsia="ru-RU"/>
              </w:rPr>
              <w:t>1 - 20</w:t>
            </w:r>
          </w:p>
        </w:tc>
        <w:tc>
          <w:tcPr>
            <w:tcW w:w="3572" w:type="pct"/>
          </w:tcPr>
          <w:p w:rsidR="004A3F90" w:rsidRPr="0069224A" w:rsidRDefault="004A3F90" w:rsidP="00561B98">
            <w:pPr>
              <w:adjustRightInd w:val="0"/>
              <w:spacing w:line="276" w:lineRule="auto"/>
              <w:jc w:val="center"/>
              <w:rPr>
                <w:sz w:val="20"/>
                <w:szCs w:val="20"/>
                <w:lang w:eastAsia="ru-RU"/>
              </w:rPr>
            </w:pPr>
            <w:r w:rsidRPr="0069224A">
              <w:rPr>
                <w:sz w:val="20"/>
                <w:szCs w:val="20"/>
                <w:lang w:eastAsia="ru-RU"/>
              </w:rPr>
              <w:t>10 (5 - для линий с самонесущими или изолированными проводами, размещенных в границах населенных пунктов)</w:t>
            </w:r>
          </w:p>
        </w:tc>
      </w:tr>
      <w:tr w:rsidR="004A3F90" w:rsidRPr="0069224A" w:rsidTr="00561B98">
        <w:tc>
          <w:tcPr>
            <w:tcW w:w="1428" w:type="pct"/>
          </w:tcPr>
          <w:p w:rsidR="004A3F90" w:rsidRPr="007C77EB" w:rsidRDefault="004A3F90" w:rsidP="00561B98">
            <w:pPr>
              <w:adjustRightInd w:val="0"/>
              <w:spacing w:line="276" w:lineRule="auto"/>
              <w:jc w:val="center"/>
              <w:rPr>
                <w:sz w:val="20"/>
                <w:szCs w:val="20"/>
                <w:lang w:eastAsia="ru-RU"/>
              </w:rPr>
            </w:pPr>
            <w:r w:rsidRPr="007C77EB">
              <w:rPr>
                <w:sz w:val="20"/>
                <w:szCs w:val="20"/>
                <w:lang w:eastAsia="ru-RU"/>
              </w:rPr>
              <w:t>35</w:t>
            </w:r>
          </w:p>
        </w:tc>
        <w:tc>
          <w:tcPr>
            <w:tcW w:w="3572" w:type="pct"/>
          </w:tcPr>
          <w:p w:rsidR="004A3F90" w:rsidRPr="0069224A" w:rsidRDefault="004A3F90" w:rsidP="00561B98">
            <w:pPr>
              <w:adjustRightInd w:val="0"/>
              <w:spacing w:line="276" w:lineRule="auto"/>
              <w:ind w:firstLine="31"/>
              <w:jc w:val="center"/>
              <w:rPr>
                <w:sz w:val="20"/>
                <w:szCs w:val="20"/>
                <w:lang w:eastAsia="ru-RU"/>
              </w:rPr>
            </w:pPr>
            <w:r w:rsidRPr="0069224A">
              <w:rPr>
                <w:sz w:val="20"/>
                <w:szCs w:val="20"/>
                <w:lang w:eastAsia="ru-RU"/>
              </w:rPr>
              <w:t>15</w:t>
            </w:r>
          </w:p>
        </w:tc>
      </w:tr>
      <w:tr w:rsidR="004A3F90" w:rsidRPr="0069224A" w:rsidTr="00561B98">
        <w:tc>
          <w:tcPr>
            <w:tcW w:w="1428" w:type="pct"/>
          </w:tcPr>
          <w:p w:rsidR="004A3F90" w:rsidRPr="007C77EB" w:rsidRDefault="004A3F90" w:rsidP="00561B98">
            <w:pPr>
              <w:adjustRightInd w:val="0"/>
              <w:spacing w:line="276" w:lineRule="auto"/>
              <w:ind w:firstLine="25"/>
              <w:jc w:val="center"/>
              <w:rPr>
                <w:sz w:val="20"/>
                <w:szCs w:val="20"/>
                <w:lang w:eastAsia="ru-RU"/>
              </w:rPr>
            </w:pPr>
            <w:r w:rsidRPr="007C77EB">
              <w:rPr>
                <w:sz w:val="20"/>
                <w:szCs w:val="20"/>
                <w:lang w:eastAsia="ru-RU"/>
              </w:rPr>
              <w:t>110</w:t>
            </w:r>
          </w:p>
        </w:tc>
        <w:tc>
          <w:tcPr>
            <w:tcW w:w="3572" w:type="pct"/>
          </w:tcPr>
          <w:p w:rsidR="004A3F90" w:rsidRPr="0069224A" w:rsidRDefault="004A3F90" w:rsidP="00561B98">
            <w:pPr>
              <w:adjustRightInd w:val="0"/>
              <w:spacing w:line="276" w:lineRule="auto"/>
              <w:ind w:firstLine="31"/>
              <w:jc w:val="center"/>
              <w:rPr>
                <w:sz w:val="20"/>
                <w:szCs w:val="20"/>
                <w:lang w:eastAsia="ru-RU"/>
              </w:rPr>
            </w:pPr>
            <w:r w:rsidRPr="0069224A">
              <w:rPr>
                <w:sz w:val="20"/>
                <w:szCs w:val="20"/>
                <w:lang w:eastAsia="ru-RU"/>
              </w:rPr>
              <w:t>20</w:t>
            </w:r>
          </w:p>
        </w:tc>
      </w:tr>
      <w:tr w:rsidR="004A3F90" w:rsidRPr="0069224A" w:rsidTr="00561B98">
        <w:tc>
          <w:tcPr>
            <w:tcW w:w="1428" w:type="pct"/>
          </w:tcPr>
          <w:p w:rsidR="004A3F90" w:rsidRPr="007C77EB" w:rsidRDefault="004A3F90" w:rsidP="00561B98">
            <w:pPr>
              <w:adjustRightInd w:val="0"/>
              <w:spacing w:line="276" w:lineRule="auto"/>
              <w:ind w:firstLine="25"/>
              <w:jc w:val="center"/>
              <w:rPr>
                <w:sz w:val="20"/>
                <w:szCs w:val="20"/>
                <w:lang w:eastAsia="ru-RU"/>
              </w:rPr>
            </w:pPr>
            <w:r w:rsidRPr="007C77EB">
              <w:rPr>
                <w:sz w:val="20"/>
                <w:szCs w:val="20"/>
                <w:lang w:eastAsia="ru-RU"/>
              </w:rPr>
              <w:t>150, 220</w:t>
            </w:r>
          </w:p>
        </w:tc>
        <w:tc>
          <w:tcPr>
            <w:tcW w:w="3572" w:type="pct"/>
          </w:tcPr>
          <w:p w:rsidR="004A3F90" w:rsidRPr="0069224A" w:rsidRDefault="004A3F90" w:rsidP="00561B98">
            <w:pPr>
              <w:adjustRightInd w:val="0"/>
              <w:spacing w:line="276" w:lineRule="auto"/>
              <w:ind w:firstLine="31"/>
              <w:jc w:val="center"/>
              <w:rPr>
                <w:sz w:val="20"/>
                <w:szCs w:val="20"/>
                <w:lang w:eastAsia="ru-RU"/>
              </w:rPr>
            </w:pPr>
            <w:r w:rsidRPr="0069224A">
              <w:rPr>
                <w:sz w:val="20"/>
                <w:szCs w:val="20"/>
                <w:lang w:eastAsia="ru-RU"/>
              </w:rPr>
              <w:t>25</w:t>
            </w:r>
          </w:p>
        </w:tc>
      </w:tr>
      <w:tr w:rsidR="004A3F90" w:rsidRPr="0069224A" w:rsidTr="00561B98">
        <w:tc>
          <w:tcPr>
            <w:tcW w:w="1428" w:type="pct"/>
          </w:tcPr>
          <w:p w:rsidR="004A3F90" w:rsidRPr="007C77EB" w:rsidRDefault="004A3F90" w:rsidP="00561B98">
            <w:pPr>
              <w:adjustRightInd w:val="0"/>
              <w:spacing w:line="276" w:lineRule="auto"/>
              <w:jc w:val="center"/>
              <w:rPr>
                <w:sz w:val="20"/>
                <w:szCs w:val="20"/>
                <w:lang w:eastAsia="ru-RU"/>
              </w:rPr>
            </w:pPr>
            <w:r w:rsidRPr="007C77EB">
              <w:rPr>
                <w:sz w:val="20"/>
                <w:szCs w:val="20"/>
                <w:lang w:eastAsia="ru-RU"/>
              </w:rPr>
              <w:t>300, 500, +/-400</w:t>
            </w:r>
          </w:p>
        </w:tc>
        <w:tc>
          <w:tcPr>
            <w:tcW w:w="3572" w:type="pct"/>
          </w:tcPr>
          <w:p w:rsidR="004A3F90" w:rsidRPr="0069224A" w:rsidRDefault="004A3F90" w:rsidP="00DF31C9">
            <w:pPr>
              <w:tabs>
                <w:tab w:val="left" w:pos="1143"/>
                <w:tab w:val="center" w:pos="3447"/>
              </w:tabs>
              <w:adjustRightInd w:val="0"/>
              <w:spacing w:line="276" w:lineRule="auto"/>
              <w:jc w:val="center"/>
              <w:rPr>
                <w:sz w:val="20"/>
                <w:szCs w:val="20"/>
                <w:lang w:eastAsia="ru-RU"/>
              </w:rPr>
            </w:pPr>
            <w:r w:rsidRPr="0069224A">
              <w:rPr>
                <w:sz w:val="20"/>
                <w:szCs w:val="20"/>
                <w:lang w:eastAsia="ru-RU"/>
              </w:rPr>
              <w:t>30</w:t>
            </w:r>
          </w:p>
        </w:tc>
      </w:tr>
      <w:tr w:rsidR="004A3F90" w:rsidRPr="0069224A" w:rsidTr="00561B98">
        <w:tc>
          <w:tcPr>
            <w:tcW w:w="1428" w:type="pct"/>
          </w:tcPr>
          <w:p w:rsidR="004A3F90" w:rsidRPr="007C77EB" w:rsidRDefault="004A3F90" w:rsidP="00561B98">
            <w:pPr>
              <w:adjustRightInd w:val="0"/>
              <w:spacing w:line="276" w:lineRule="auto"/>
              <w:jc w:val="center"/>
              <w:rPr>
                <w:sz w:val="20"/>
                <w:szCs w:val="20"/>
                <w:lang w:eastAsia="ru-RU"/>
              </w:rPr>
            </w:pPr>
            <w:r w:rsidRPr="007C77EB">
              <w:rPr>
                <w:sz w:val="20"/>
                <w:szCs w:val="20"/>
                <w:lang w:eastAsia="ru-RU"/>
              </w:rPr>
              <w:t>750,+/-750</w:t>
            </w:r>
          </w:p>
        </w:tc>
        <w:tc>
          <w:tcPr>
            <w:tcW w:w="3572" w:type="pct"/>
          </w:tcPr>
          <w:p w:rsidR="004A3F90" w:rsidRPr="0069224A" w:rsidRDefault="004A3F90" w:rsidP="00561B98">
            <w:pPr>
              <w:adjustRightInd w:val="0"/>
              <w:spacing w:line="276" w:lineRule="auto"/>
              <w:ind w:firstLine="31"/>
              <w:jc w:val="center"/>
              <w:rPr>
                <w:sz w:val="20"/>
                <w:szCs w:val="20"/>
                <w:lang w:eastAsia="ru-RU"/>
              </w:rPr>
            </w:pPr>
            <w:r w:rsidRPr="0069224A">
              <w:rPr>
                <w:sz w:val="20"/>
                <w:szCs w:val="20"/>
                <w:lang w:eastAsia="ru-RU"/>
              </w:rPr>
              <w:t>40</w:t>
            </w:r>
          </w:p>
        </w:tc>
      </w:tr>
      <w:tr w:rsidR="004A3F90" w:rsidRPr="0069224A" w:rsidTr="00561B98">
        <w:tc>
          <w:tcPr>
            <w:tcW w:w="1428" w:type="pct"/>
          </w:tcPr>
          <w:p w:rsidR="004A3F90" w:rsidRPr="007C77EB" w:rsidRDefault="004A3F90" w:rsidP="00561B98">
            <w:pPr>
              <w:adjustRightInd w:val="0"/>
              <w:spacing w:line="276" w:lineRule="auto"/>
              <w:ind w:firstLine="25"/>
              <w:jc w:val="center"/>
              <w:rPr>
                <w:sz w:val="20"/>
                <w:szCs w:val="20"/>
                <w:lang w:eastAsia="ru-RU"/>
              </w:rPr>
            </w:pPr>
            <w:r w:rsidRPr="007C77EB">
              <w:rPr>
                <w:sz w:val="20"/>
                <w:szCs w:val="20"/>
                <w:lang w:eastAsia="ru-RU"/>
              </w:rPr>
              <w:t>1150</w:t>
            </w:r>
          </w:p>
        </w:tc>
        <w:tc>
          <w:tcPr>
            <w:tcW w:w="3572" w:type="pct"/>
          </w:tcPr>
          <w:p w:rsidR="004A3F90" w:rsidRPr="0069224A" w:rsidRDefault="004A3F90" w:rsidP="00561B98">
            <w:pPr>
              <w:adjustRightInd w:val="0"/>
              <w:spacing w:line="276" w:lineRule="auto"/>
              <w:ind w:firstLine="31"/>
              <w:jc w:val="center"/>
              <w:rPr>
                <w:sz w:val="20"/>
                <w:szCs w:val="20"/>
                <w:lang w:eastAsia="ru-RU"/>
              </w:rPr>
            </w:pPr>
            <w:r w:rsidRPr="0069224A">
              <w:rPr>
                <w:sz w:val="20"/>
                <w:szCs w:val="20"/>
                <w:lang w:eastAsia="ru-RU"/>
              </w:rPr>
              <w:t>55;</w:t>
            </w:r>
          </w:p>
        </w:tc>
      </w:tr>
    </w:tbl>
    <w:p w:rsidR="004A3F90" w:rsidRPr="0069224A" w:rsidRDefault="004A3F90" w:rsidP="004A3F90">
      <w:pPr>
        <w:tabs>
          <w:tab w:val="left" w:pos="600"/>
        </w:tabs>
        <w:suppressAutoHyphens/>
        <w:adjustRightInd w:val="0"/>
        <w:spacing w:before="120" w:line="276" w:lineRule="auto"/>
        <w:ind w:firstLine="709"/>
        <w:jc w:val="both"/>
        <w:rPr>
          <w:sz w:val="24"/>
          <w:szCs w:val="24"/>
          <w:lang w:eastAsia="ru-RU"/>
        </w:rPr>
      </w:pPr>
      <w:r w:rsidRPr="0069224A">
        <w:rPr>
          <w:sz w:val="24"/>
          <w:szCs w:val="24"/>
          <w:lang w:eastAsia="ru-RU"/>
        </w:rPr>
        <w:t>В охранных зонах запрещается осуществлять любые действия, которые могут нарушить безопасную работу объектов электрического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г) размещать свалки;</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4A3F90" w:rsidRPr="0069224A" w:rsidRDefault="004A3F90" w:rsidP="004A3F90">
      <w:pPr>
        <w:adjustRightInd w:val="0"/>
        <w:spacing w:line="276" w:lineRule="auto"/>
        <w:ind w:firstLine="709"/>
        <w:jc w:val="both"/>
        <w:rPr>
          <w:sz w:val="24"/>
          <w:szCs w:val="24"/>
          <w:lang w:eastAsia="ru-RU"/>
        </w:rPr>
      </w:pPr>
      <w:r w:rsidRPr="0069224A">
        <w:rPr>
          <w:sz w:val="24"/>
          <w:szCs w:val="24"/>
          <w:lang w:eastAsia="ru-RU"/>
        </w:rPr>
        <w:t xml:space="preserve">В охранных зонах, установленных для объектов электросетевого хозяйства напряжением </w:t>
      </w:r>
      <w:r w:rsidRPr="0069224A">
        <w:rPr>
          <w:sz w:val="24"/>
          <w:szCs w:val="24"/>
          <w:lang w:eastAsia="ru-RU"/>
        </w:rPr>
        <w:lastRenderedPageBreak/>
        <w:t>до 1000 вольт, помимо действий, предусмотренных выше, без письменного решения о согласовании сетевых организаций запрещается:</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б) складировать или размещать хранилища любых, в том числе горюче-смазочных, материалов;</w:t>
      </w:r>
    </w:p>
    <w:p w:rsidR="004A3F90" w:rsidRPr="0069224A" w:rsidRDefault="004A3F90" w:rsidP="004A3F90">
      <w:pPr>
        <w:shd w:val="clear" w:color="auto" w:fill="FFFFFF"/>
        <w:adjustRightInd w:val="0"/>
        <w:spacing w:line="276" w:lineRule="auto"/>
        <w:ind w:firstLine="709"/>
        <w:jc w:val="both"/>
        <w:rPr>
          <w:sz w:val="24"/>
          <w:szCs w:val="24"/>
          <w:lang w:eastAsia="ru-RU"/>
        </w:rPr>
      </w:pPr>
      <w:r w:rsidRPr="0069224A">
        <w:rPr>
          <w:sz w:val="24"/>
          <w:szCs w:val="24"/>
          <w:lang w:eastAsia="ru-RU"/>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4A3F90" w:rsidRDefault="004A3F90" w:rsidP="004A3F90">
      <w:pPr>
        <w:shd w:val="clear" w:color="auto" w:fill="FFFFFF"/>
        <w:adjustRightInd w:val="0"/>
        <w:spacing w:line="276" w:lineRule="auto"/>
        <w:ind w:firstLine="709"/>
        <w:jc w:val="both"/>
        <w:rPr>
          <w:sz w:val="24"/>
          <w:szCs w:val="24"/>
          <w:lang w:eastAsia="ru-RU"/>
        </w:rPr>
      </w:pPr>
      <w:r w:rsidRPr="0069224A">
        <w:rPr>
          <w:sz w:val="24"/>
          <w:szCs w:val="24"/>
          <w:shd w:val="clear" w:color="auto" w:fill="FFFFFF"/>
          <w:lang w:eastAsia="ru-RU"/>
        </w:rPr>
        <w:t>Для получения письменного решения о согласовании осуществления действий, описанных выше, заинтересованные лица обращаются с письменным заявлением к сетевой организации (ее филиалу, представительству или структурному подразделению), ответственной за эксплуатацию соответствующих объектов электросетевого хозяйства, не позднее чем за 15 рабочих дней до осуществления необходимых действий.</w:t>
      </w:r>
    </w:p>
    <w:p w:rsidR="004A3F90" w:rsidRDefault="004A3F90" w:rsidP="004A3F90">
      <w:pPr>
        <w:shd w:val="clear" w:color="auto" w:fill="FFFFFF"/>
        <w:adjustRightInd w:val="0"/>
        <w:spacing w:line="276" w:lineRule="auto"/>
        <w:ind w:firstLine="709"/>
        <w:jc w:val="both"/>
        <w:rPr>
          <w:sz w:val="24"/>
          <w:szCs w:val="24"/>
          <w:shd w:val="clear" w:color="auto" w:fill="FFFFFF"/>
          <w:lang w:eastAsia="ru-RU"/>
        </w:rPr>
      </w:pPr>
      <w:r w:rsidRPr="0069224A">
        <w:rPr>
          <w:sz w:val="24"/>
          <w:szCs w:val="24"/>
          <w:shd w:val="clear" w:color="auto" w:fill="FFFFFF"/>
          <w:lang w:eastAsia="ru-RU"/>
        </w:rPr>
        <w:t>Лица, получившие решение о согласовании осуществления действий в охранных зонах, обязаны осуществлять их с соблюдением условий, обеспечивающих сохранность объектов электросетевого хозяйства.</w:t>
      </w:r>
    </w:p>
    <w:p w:rsidR="004A3F90" w:rsidRPr="007C77EB" w:rsidRDefault="004A3F90" w:rsidP="004A3F90">
      <w:pPr>
        <w:pStyle w:val="31"/>
        <w:spacing w:before="60" w:after="60" w:line="276" w:lineRule="auto"/>
        <w:jc w:val="center"/>
        <w:rPr>
          <w:b/>
          <w:i/>
          <w:sz w:val="24"/>
          <w:szCs w:val="24"/>
        </w:rPr>
      </w:pPr>
      <w:r w:rsidRPr="007C77EB">
        <w:rPr>
          <w:b/>
          <w:i/>
          <w:sz w:val="24"/>
          <w:szCs w:val="24"/>
        </w:rPr>
        <w:t xml:space="preserve">Охранные зоны </w:t>
      </w:r>
      <w:r>
        <w:rPr>
          <w:b/>
          <w:i/>
          <w:sz w:val="24"/>
          <w:szCs w:val="24"/>
        </w:rPr>
        <w:t>трубопроводов (газопроводов)</w:t>
      </w:r>
    </w:p>
    <w:p w:rsidR="004A3F90" w:rsidRPr="007F430A" w:rsidRDefault="004A3F90" w:rsidP="004A3F90">
      <w:pPr>
        <w:tabs>
          <w:tab w:val="left" w:pos="600"/>
        </w:tabs>
        <w:suppressAutoHyphens/>
        <w:spacing w:line="276" w:lineRule="auto"/>
        <w:ind w:firstLine="601"/>
        <w:jc w:val="both"/>
        <w:rPr>
          <w:sz w:val="24"/>
          <w:szCs w:val="24"/>
          <w:lang w:eastAsia="ru-RU"/>
        </w:rPr>
      </w:pPr>
      <w:r w:rsidRPr="007F430A">
        <w:rPr>
          <w:sz w:val="24"/>
          <w:szCs w:val="24"/>
          <w:lang w:eastAsia="ru-RU"/>
        </w:rPr>
        <w:t>Согласно Постановлению Правительства РФ от 20 ноября 2000 г. № 878 «Об утверждении Правил охраны газораспределительных сетей», для исключения возможности повреждения трубопроводов высокого давления, устанавливаются охранные зоны вдоль трасс трубопроводов, транспортирующих природный газ:</w:t>
      </w:r>
    </w:p>
    <w:p w:rsidR="004A3F90" w:rsidRPr="007F430A" w:rsidRDefault="004A3F90" w:rsidP="004A3F90">
      <w:pPr>
        <w:tabs>
          <w:tab w:val="left" w:pos="600"/>
        </w:tabs>
        <w:suppressAutoHyphens/>
        <w:spacing w:line="276" w:lineRule="auto"/>
        <w:ind w:firstLine="601"/>
        <w:jc w:val="both"/>
        <w:rPr>
          <w:sz w:val="24"/>
          <w:szCs w:val="24"/>
          <w:lang w:eastAsia="ru-RU"/>
        </w:rPr>
      </w:pPr>
      <w:r w:rsidRPr="007F430A">
        <w:rPr>
          <w:sz w:val="24"/>
          <w:szCs w:val="24"/>
          <w:lang w:eastAsia="ru-RU"/>
        </w:rPr>
        <w:t>Вдоль трасс наружных газопроводов – в виде территории ограниченной условными линиями, проходящими на расстоянии 2 метров с каждой стороны.</w:t>
      </w:r>
    </w:p>
    <w:p w:rsidR="004A3F90" w:rsidRPr="007F430A" w:rsidRDefault="004A3F90" w:rsidP="004A3F90">
      <w:pPr>
        <w:tabs>
          <w:tab w:val="left" w:pos="600"/>
        </w:tabs>
        <w:suppressAutoHyphens/>
        <w:spacing w:line="276" w:lineRule="auto"/>
        <w:ind w:firstLine="601"/>
        <w:jc w:val="both"/>
        <w:rPr>
          <w:sz w:val="24"/>
          <w:szCs w:val="24"/>
          <w:lang w:eastAsia="ru-RU"/>
        </w:rPr>
      </w:pPr>
      <w:r w:rsidRPr="007F430A">
        <w:rPr>
          <w:sz w:val="24"/>
          <w:szCs w:val="24"/>
          <w:lang w:eastAsia="ru-RU"/>
        </w:rPr>
        <w:t>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4A3F90" w:rsidRPr="007F430A" w:rsidRDefault="004A3F90" w:rsidP="004A3F90">
      <w:pPr>
        <w:tabs>
          <w:tab w:val="left" w:pos="600"/>
        </w:tabs>
        <w:suppressAutoHyphens/>
        <w:spacing w:line="276" w:lineRule="auto"/>
        <w:ind w:firstLine="601"/>
        <w:jc w:val="both"/>
        <w:rPr>
          <w:sz w:val="24"/>
          <w:szCs w:val="24"/>
          <w:lang w:eastAsia="ru-RU"/>
        </w:rPr>
      </w:pPr>
      <w:r w:rsidRPr="007F430A">
        <w:rPr>
          <w:spacing w:val="2"/>
          <w:sz w:val="24"/>
          <w:szCs w:val="24"/>
          <w:shd w:val="clear" w:color="auto" w:fill="FFFFFF"/>
        </w:rPr>
        <w:t>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4A3F90" w:rsidRPr="007F430A" w:rsidRDefault="004A3F90" w:rsidP="004A3F90">
      <w:pPr>
        <w:tabs>
          <w:tab w:val="left" w:pos="600"/>
        </w:tabs>
        <w:suppressAutoHyphens/>
        <w:spacing w:line="276" w:lineRule="auto"/>
        <w:ind w:firstLine="601"/>
        <w:jc w:val="both"/>
        <w:rPr>
          <w:sz w:val="24"/>
          <w:szCs w:val="24"/>
          <w:lang w:eastAsia="ru-RU"/>
        </w:rPr>
      </w:pPr>
      <w:r w:rsidRPr="007F430A">
        <w:rPr>
          <w:sz w:val="24"/>
          <w:szCs w:val="24"/>
          <w:lang w:eastAsia="ru-RU"/>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работ с обязательным соблюдением настоящих правил.</w:t>
      </w:r>
    </w:p>
    <w:p w:rsidR="004A3F90" w:rsidRPr="007F430A" w:rsidRDefault="004A3F90" w:rsidP="004A3F90">
      <w:pPr>
        <w:tabs>
          <w:tab w:val="left" w:pos="600"/>
        </w:tabs>
        <w:suppressAutoHyphens/>
        <w:spacing w:line="276" w:lineRule="auto"/>
        <w:ind w:firstLine="601"/>
        <w:jc w:val="both"/>
        <w:rPr>
          <w:sz w:val="24"/>
          <w:szCs w:val="24"/>
          <w:lang w:eastAsia="ru-RU"/>
        </w:rPr>
      </w:pPr>
      <w:r w:rsidRPr="007F430A">
        <w:rPr>
          <w:sz w:val="24"/>
          <w:szCs w:val="24"/>
        </w:rPr>
        <w:t>В соответствии с Правилами охраны магистральных трубопроводов (утв. постановлением Госгортехнадзора РФ от 24 апреля 1992 г. N 9) (с изм. и доп.) для исключения возможности повреждения трубопроводов устанавливаются охранные зоны: вдоль трасс трубопроводов, транспортирующих природный газ - в виде участка земли, ограниченного условными линиями, проходящими в 25 м от оси трубопровода с каждой стороны.</w:t>
      </w:r>
    </w:p>
    <w:p w:rsidR="004A3F90" w:rsidRPr="007F430A" w:rsidRDefault="004A3F90" w:rsidP="004A3F90">
      <w:pPr>
        <w:tabs>
          <w:tab w:val="left" w:pos="600"/>
          <w:tab w:val="left" w:pos="7395"/>
        </w:tabs>
        <w:suppressAutoHyphens/>
        <w:spacing w:line="276" w:lineRule="auto"/>
        <w:ind w:firstLine="601"/>
        <w:jc w:val="both"/>
        <w:rPr>
          <w:i/>
          <w:sz w:val="24"/>
          <w:szCs w:val="24"/>
          <w:lang w:eastAsia="ru-RU"/>
        </w:rPr>
      </w:pPr>
      <w:r w:rsidRPr="007F430A">
        <w:rPr>
          <w:i/>
          <w:sz w:val="24"/>
          <w:szCs w:val="24"/>
          <w:lang w:eastAsia="ru-RU"/>
        </w:rPr>
        <w:t>В охранных зонах трубопроводов запрещается:</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а) строить объекты жилищно-гражданского и производственного назначения;</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lastRenderedPageBreak/>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д) устраивать свалки и склады, разливать растворы кислот, солей, щелочей и других химически активных веществ;</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ж) разводить огонь и размещать источники огня;</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з) рыть погреба, копать и обрабатывать почву сельскохозяйственными и мелиоративными орудиями и механизмами на глубину более 0,3 метра;</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4A3F90" w:rsidRPr="007F430A" w:rsidRDefault="004A3F90" w:rsidP="004A3F90">
      <w:pPr>
        <w:pStyle w:val="formattext"/>
        <w:shd w:val="clear" w:color="auto" w:fill="FFFFFF"/>
        <w:spacing w:before="0" w:beforeAutospacing="0" w:after="0" w:afterAutospacing="0" w:line="276" w:lineRule="auto"/>
        <w:ind w:firstLine="601"/>
        <w:jc w:val="both"/>
        <w:textAlignment w:val="baseline"/>
        <w:rPr>
          <w:spacing w:val="2"/>
        </w:rPr>
      </w:pPr>
      <w:r w:rsidRPr="007F430A">
        <w:rPr>
          <w:spacing w:val="2"/>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4A3F90" w:rsidRPr="0069224A" w:rsidRDefault="004A3F90" w:rsidP="004A3F90">
      <w:pPr>
        <w:pStyle w:val="formattext"/>
        <w:shd w:val="clear" w:color="auto" w:fill="FFFFFF"/>
        <w:spacing w:before="0" w:beforeAutospacing="0" w:after="0" w:afterAutospacing="0" w:line="276" w:lineRule="auto"/>
        <w:ind w:firstLine="601"/>
        <w:jc w:val="both"/>
        <w:textAlignment w:val="baseline"/>
        <w:rPr>
          <w:rFonts w:ascii="Arial" w:hAnsi="Arial" w:cs="Arial"/>
          <w:spacing w:val="2"/>
          <w:sz w:val="21"/>
          <w:szCs w:val="21"/>
        </w:rPr>
      </w:pPr>
      <w:r w:rsidRPr="007F430A">
        <w:rPr>
          <w:spacing w:val="2"/>
        </w:rPr>
        <w:t>л) самовольно подключаться к газораспределительным сетям.</w:t>
      </w:r>
    </w:p>
    <w:p w:rsidR="004A3F90" w:rsidRPr="005C7DF7" w:rsidRDefault="00567BE0" w:rsidP="004A3F90">
      <w:pPr>
        <w:pStyle w:val="31"/>
        <w:spacing w:before="60" w:after="60" w:line="276" w:lineRule="auto"/>
        <w:jc w:val="center"/>
        <w:rPr>
          <w:b/>
          <w:i/>
          <w:sz w:val="24"/>
          <w:szCs w:val="24"/>
        </w:rPr>
      </w:pPr>
      <w:hyperlink r:id="rId22" w:anchor="dst88" w:history="1">
        <w:r w:rsidR="004A3F90" w:rsidRPr="005C7DF7">
          <w:rPr>
            <w:b/>
            <w:i/>
            <w:sz w:val="24"/>
            <w:szCs w:val="24"/>
          </w:rPr>
          <w:t>Зоны</w:t>
        </w:r>
      </w:hyperlink>
      <w:r w:rsidR="004A3F90" w:rsidRPr="005C7DF7">
        <w:rPr>
          <w:b/>
          <w:i/>
          <w:sz w:val="24"/>
          <w:szCs w:val="24"/>
        </w:rPr>
        <w:t> минимальных расстояний до магистральных или промышленных трубопроводов (газопроводов, нефтепроводов и нефтепродуктопроводов, аммиакопроводов</w:t>
      </w:r>
      <w:r w:rsidR="004A3F90">
        <w:rPr>
          <w:b/>
          <w:i/>
          <w:sz w:val="24"/>
          <w:szCs w:val="24"/>
        </w:rPr>
        <w:t>)</w:t>
      </w:r>
    </w:p>
    <w:p w:rsidR="004A3F90" w:rsidRPr="00763AB7" w:rsidRDefault="004A3F90" w:rsidP="004A3F90">
      <w:pPr>
        <w:pStyle w:val="Default"/>
        <w:spacing w:line="276" w:lineRule="auto"/>
        <w:ind w:firstLine="709"/>
        <w:jc w:val="both"/>
      </w:pPr>
      <w:r w:rsidRPr="00763AB7">
        <w:t xml:space="preserve">Для магистральных трубопроводов создаются санитарные разрывы (санитарные полосы отчуждения), которые определяются минимальными расстояниями от магистральных трубопроводов до смежных зданий, строений и сооружений. </w:t>
      </w:r>
    </w:p>
    <w:p w:rsidR="004A3F90" w:rsidRPr="00763AB7" w:rsidRDefault="004A3F90" w:rsidP="004A3F90">
      <w:pPr>
        <w:pStyle w:val="Default"/>
        <w:spacing w:line="276" w:lineRule="auto"/>
        <w:ind w:firstLine="709"/>
        <w:jc w:val="both"/>
      </w:pPr>
      <w:r w:rsidRPr="00763AB7">
        <w:t xml:space="preserve">Рекомендуемые минимальные расстояния от магистральных газопроводов, не содержащих сероводород, до городов и других населенных пунктов, коллективных садов и дачных поселков, тепличных комбинатов, отдельных общественных зданий с массовым скоплением людей, отдельных малоэтажных зданий, а также до полевых станов устанавливаются: </w:t>
      </w:r>
    </w:p>
    <w:p w:rsidR="004A3F90" w:rsidRPr="00763AB7" w:rsidRDefault="004A3F90" w:rsidP="004A3F90">
      <w:pPr>
        <w:pStyle w:val="Default"/>
        <w:spacing w:line="276" w:lineRule="auto"/>
        <w:ind w:firstLine="709"/>
        <w:jc w:val="both"/>
      </w:pPr>
      <w:r>
        <w:t>Д</w:t>
      </w:r>
      <w:r w:rsidRPr="00763AB7">
        <w:t xml:space="preserve">ля трубопроводов I класса: </w:t>
      </w:r>
    </w:p>
    <w:p w:rsidR="004A3F90" w:rsidRPr="00763AB7" w:rsidRDefault="004A3F90" w:rsidP="004A3F90">
      <w:pPr>
        <w:pStyle w:val="Default"/>
        <w:spacing w:line="276" w:lineRule="auto"/>
        <w:ind w:firstLine="709"/>
        <w:jc w:val="both"/>
      </w:pPr>
      <w:r w:rsidRPr="00763AB7">
        <w:t xml:space="preserve">- при диаметре до 300 мм - от 75 до 100 метров; </w:t>
      </w:r>
    </w:p>
    <w:p w:rsidR="004A3F90" w:rsidRPr="00763AB7" w:rsidRDefault="004A3F90" w:rsidP="004A3F90">
      <w:pPr>
        <w:pStyle w:val="Default"/>
        <w:spacing w:line="276" w:lineRule="auto"/>
        <w:ind w:firstLine="709"/>
        <w:jc w:val="both"/>
      </w:pPr>
      <w:r w:rsidRPr="00763AB7">
        <w:t xml:space="preserve">- при диаметре 300 мм - 600 мм - от 125 до 150 метров; </w:t>
      </w:r>
    </w:p>
    <w:p w:rsidR="004A3F90" w:rsidRPr="00763AB7" w:rsidRDefault="004A3F90" w:rsidP="004A3F90">
      <w:pPr>
        <w:pStyle w:val="Default"/>
        <w:spacing w:line="276" w:lineRule="auto"/>
        <w:ind w:firstLine="709"/>
        <w:jc w:val="both"/>
      </w:pPr>
      <w:r w:rsidRPr="00763AB7">
        <w:t xml:space="preserve">- при диаметре 600 мм - 800 мм - от 150 до 200 метров; </w:t>
      </w:r>
    </w:p>
    <w:p w:rsidR="004A3F90" w:rsidRPr="00763AB7" w:rsidRDefault="004A3F90" w:rsidP="004A3F90">
      <w:pPr>
        <w:pStyle w:val="Default"/>
        <w:spacing w:line="276" w:lineRule="auto"/>
        <w:ind w:firstLine="709"/>
        <w:jc w:val="both"/>
      </w:pPr>
      <w:r w:rsidRPr="00763AB7">
        <w:t xml:space="preserve">- при диаметре 800 мм - 1000 мм - от 200 до 250 метров; </w:t>
      </w:r>
    </w:p>
    <w:p w:rsidR="004A3F90" w:rsidRPr="00763AB7" w:rsidRDefault="004A3F90" w:rsidP="004A3F90">
      <w:pPr>
        <w:spacing w:line="276" w:lineRule="auto"/>
        <w:ind w:firstLine="709"/>
        <w:jc w:val="both"/>
        <w:rPr>
          <w:sz w:val="24"/>
          <w:szCs w:val="24"/>
          <w:shd w:val="clear" w:color="auto" w:fill="FFFFFF"/>
          <w:lang w:eastAsia="ru-RU"/>
        </w:rPr>
      </w:pPr>
      <w:r w:rsidRPr="00763AB7">
        <w:rPr>
          <w:sz w:val="24"/>
          <w:szCs w:val="24"/>
        </w:rPr>
        <w:t>- при диаметре 1000 мм - 1200 мм - от 250 до 300 метров;</w:t>
      </w:r>
    </w:p>
    <w:p w:rsidR="004A3F90" w:rsidRPr="00763AB7" w:rsidRDefault="004A3F90" w:rsidP="004A3F90">
      <w:pPr>
        <w:pStyle w:val="Default"/>
        <w:spacing w:line="276" w:lineRule="auto"/>
        <w:ind w:firstLine="709"/>
        <w:jc w:val="both"/>
      </w:pPr>
      <w:r w:rsidRPr="00763AB7">
        <w:t xml:space="preserve">- при диаметре более 1200 мм - от 300 до 350 метров; </w:t>
      </w:r>
    </w:p>
    <w:p w:rsidR="004A3F90" w:rsidRPr="00763AB7" w:rsidRDefault="004A3F90" w:rsidP="004A3F90">
      <w:pPr>
        <w:pStyle w:val="Default"/>
        <w:spacing w:line="276" w:lineRule="auto"/>
        <w:ind w:firstLine="709"/>
        <w:jc w:val="both"/>
      </w:pPr>
      <w:r>
        <w:t>Д</w:t>
      </w:r>
      <w:r w:rsidRPr="00763AB7">
        <w:t xml:space="preserve">ля трубопроводов II класса: </w:t>
      </w:r>
    </w:p>
    <w:p w:rsidR="004A3F90" w:rsidRPr="00763AB7" w:rsidRDefault="004A3F90" w:rsidP="004A3F90">
      <w:pPr>
        <w:pStyle w:val="Default"/>
        <w:spacing w:line="276" w:lineRule="auto"/>
        <w:ind w:firstLine="709"/>
        <w:jc w:val="both"/>
      </w:pPr>
      <w:r w:rsidRPr="00763AB7">
        <w:t xml:space="preserve">- при диаметре до 300 мм - 75 метров; </w:t>
      </w:r>
    </w:p>
    <w:p w:rsidR="004A3F90" w:rsidRPr="00763AB7" w:rsidRDefault="004A3F90" w:rsidP="004A3F90">
      <w:pPr>
        <w:pStyle w:val="Default"/>
        <w:spacing w:line="276" w:lineRule="auto"/>
        <w:ind w:firstLine="709"/>
        <w:jc w:val="both"/>
      </w:pPr>
      <w:r w:rsidRPr="00763AB7">
        <w:t xml:space="preserve">- при диаметре свыше 300 мм - от 100 до 125 метров. </w:t>
      </w:r>
    </w:p>
    <w:p w:rsidR="004A3F90" w:rsidRPr="00763AB7" w:rsidRDefault="004A3F90" w:rsidP="004A3F90">
      <w:pPr>
        <w:pStyle w:val="Default"/>
        <w:spacing w:line="276" w:lineRule="auto"/>
        <w:ind w:firstLine="709"/>
        <w:jc w:val="both"/>
      </w:pPr>
      <w:r w:rsidRPr="00763AB7">
        <w:t xml:space="preserve">Рекомендуемые минимальные расстояния от магистральных газопроводов, не содержащих сероводород, до магистральных оросительных каналов, рек, водоемов и водозаборных сооружений устанавливаются 25 метров. </w:t>
      </w:r>
    </w:p>
    <w:p w:rsidR="004A3F90" w:rsidRPr="00763AB7" w:rsidRDefault="004A3F90" w:rsidP="004A3F90">
      <w:pPr>
        <w:pStyle w:val="Default"/>
        <w:spacing w:line="276" w:lineRule="auto"/>
        <w:ind w:firstLine="709"/>
        <w:jc w:val="both"/>
      </w:pPr>
      <w:r w:rsidRPr="00763AB7">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w:t>
      </w:r>
      <w:r>
        <w:t>блюдением следующих требований:</w:t>
      </w:r>
    </w:p>
    <w:p w:rsidR="004A3F90" w:rsidRPr="00763AB7" w:rsidRDefault="004A3F90" w:rsidP="004A3F90">
      <w:pPr>
        <w:pStyle w:val="Default"/>
        <w:spacing w:line="276" w:lineRule="auto"/>
        <w:ind w:firstLine="709"/>
        <w:jc w:val="both"/>
      </w:pPr>
      <w:r w:rsidRPr="00763AB7">
        <w:t>В охранных зонах трубопроводов запрещается производить всякого рода действия, нарушающие нормальную эксплуатацию трубопроводов, приводящую к их повреждению, в частности: перемещать, засыпать и ломать опознавательные и сигнальные знаки, контрольно-</w:t>
      </w:r>
      <w:r w:rsidRPr="00763AB7">
        <w:lastRenderedPageBreak/>
        <w:t xml:space="preserve">измерительные пункты;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 устраивать всякого рода свалки, выливать растворы кислот, солей и щелочей;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 бросать якоря, проходить с отданными якорями, цепями, лотами, волокушами и тралами, производить дноуглубительные и землечерпальные работы; разводить огонь и размещать какие-либо открытые или закрытые источники огня. </w:t>
      </w:r>
    </w:p>
    <w:p w:rsidR="004A3F90" w:rsidRPr="00763AB7" w:rsidRDefault="004A3F90" w:rsidP="004A3F90">
      <w:pPr>
        <w:pStyle w:val="Default"/>
        <w:spacing w:line="276" w:lineRule="auto"/>
        <w:ind w:firstLine="709"/>
        <w:jc w:val="both"/>
      </w:pPr>
      <w:r w:rsidRPr="00763AB7">
        <w:t xml:space="preserve">В охранных зонах трубопроводов без письменного разрешения предприятий трубопроводного транспорта запрещается: возводить любые постройки и сооружения;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 производить мелиоративные земляные работы, сооружать оросительные и осушительные системы; производить всякого рода открытые и подземные, горные, строительные, монтажные и взрывные работы, планировку грунта; производить геологосъемочные, геологоразведочные,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 </w:t>
      </w:r>
    </w:p>
    <w:p w:rsidR="004A3F90" w:rsidRPr="00763AB7" w:rsidRDefault="004A3F90" w:rsidP="004A3F90">
      <w:pPr>
        <w:pStyle w:val="Default"/>
        <w:spacing w:line="276" w:lineRule="auto"/>
        <w:ind w:firstLine="709"/>
        <w:jc w:val="both"/>
      </w:pPr>
      <w:r w:rsidRPr="00763AB7">
        <w:t xml:space="preserve">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 </w:t>
      </w:r>
    </w:p>
    <w:p w:rsidR="004A3F90" w:rsidRPr="00763AB7" w:rsidRDefault="004A3F90" w:rsidP="004A3F90">
      <w:pPr>
        <w:pStyle w:val="Default"/>
        <w:spacing w:line="276" w:lineRule="auto"/>
        <w:ind w:firstLine="709"/>
        <w:jc w:val="both"/>
      </w:pPr>
      <w:r w:rsidRPr="00763AB7">
        <w:t xml:space="preserve">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 </w:t>
      </w:r>
    </w:p>
    <w:p w:rsidR="004A3F90" w:rsidRPr="00763AB7" w:rsidRDefault="004A3F90" w:rsidP="004A3F90">
      <w:pPr>
        <w:pStyle w:val="Default"/>
        <w:spacing w:line="276" w:lineRule="auto"/>
        <w:ind w:firstLine="709"/>
        <w:jc w:val="both"/>
      </w:pPr>
      <w:r w:rsidRPr="00763AB7">
        <w:t xml:space="preserve">Предприятиям трубопроводного транспорта разрешается: 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 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 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 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 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 </w:t>
      </w:r>
    </w:p>
    <w:p w:rsidR="004A3F90" w:rsidRPr="00CF46E1" w:rsidRDefault="004A3F90" w:rsidP="004A3F90">
      <w:pPr>
        <w:spacing w:line="276" w:lineRule="auto"/>
        <w:ind w:firstLine="709"/>
        <w:jc w:val="both"/>
        <w:rPr>
          <w:sz w:val="24"/>
          <w:szCs w:val="24"/>
          <w:shd w:val="clear" w:color="auto" w:fill="FFFFFF"/>
          <w:lang w:eastAsia="ru-RU"/>
        </w:rPr>
      </w:pPr>
      <w:r w:rsidRPr="00763AB7">
        <w:rPr>
          <w:sz w:val="24"/>
          <w:szCs w:val="24"/>
        </w:rPr>
        <w:t xml:space="preserve">В случае необходимости предприятия трубопроводного транспорта могут осуществлять </w:t>
      </w:r>
      <w:r w:rsidRPr="00763AB7">
        <w:rPr>
          <w:sz w:val="24"/>
          <w:szCs w:val="24"/>
        </w:rPr>
        <w:lastRenderedPageBreak/>
        <w:t>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4A3F90" w:rsidRPr="007F430A" w:rsidRDefault="004A3F90" w:rsidP="004A3F90">
      <w:pPr>
        <w:pStyle w:val="31"/>
        <w:spacing w:before="60" w:after="60" w:line="276" w:lineRule="auto"/>
        <w:jc w:val="center"/>
        <w:rPr>
          <w:b/>
          <w:i/>
          <w:sz w:val="24"/>
          <w:szCs w:val="24"/>
        </w:rPr>
      </w:pPr>
      <w:r w:rsidRPr="007F430A">
        <w:rPr>
          <w:b/>
          <w:i/>
          <w:sz w:val="24"/>
          <w:szCs w:val="24"/>
        </w:rPr>
        <w:t>Охранные зоны линий и сооружений связи</w:t>
      </w:r>
    </w:p>
    <w:p w:rsidR="004A3F90" w:rsidRPr="00C97A13" w:rsidRDefault="004A3F90" w:rsidP="004A3F90">
      <w:pPr>
        <w:tabs>
          <w:tab w:val="left" w:pos="600"/>
        </w:tabs>
        <w:spacing w:line="276" w:lineRule="auto"/>
        <w:ind w:firstLine="709"/>
        <w:jc w:val="both"/>
        <w:rPr>
          <w:sz w:val="24"/>
          <w:szCs w:val="24"/>
        </w:rPr>
      </w:pPr>
      <w:r w:rsidRPr="00C97A13">
        <w:rPr>
          <w:sz w:val="24"/>
          <w:szCs w:val="24"/>
        </w:rPr>
        <w:t xml:space="preserve">Охранные зоны для линий и сооружений связи устанавливаются согласно </w:t>
      </w:r>
      <w:hyperlink r:id="rId23" w:history="1">
        <w:r w:rsidRPr="00C97A13">
          <w:rPr>
            <w:sz w:val="24"/>
            <w:szCs w:val="24"/>
          </w:rPr>
          <w:t>постановлению</w:t>
        </w:r>
      </w:hyperlink>
      <w:r w:rsidRPr="00C97A13">
        <w:rPr>
          <w:sz w:val="24"/>
          <w:szCs w:val="24"/>
        </w:rPr>
        <w:t xml:space="preserve"> Правительства Российской Федерации от 09.06.1995 N 578 «Об утверждении Правил охраны линий и сооружений связи Российской Федерации».</w:t>
      </w:r>
    </w:p>
    <w:p w:rsidR="004A3F90" w:rsidRPr="00C97A13" w:rsidRDefault="004A3F90" w:rsidP="004A3F90">
      <w:pPr>
        <w:tabs>
          <w:tab w:val="left" w:pos="600"/>
        </w:tabs>
        <w:suppressAutoHyphens/>
        <w:spacing w:line="276" w:lineRule="auto"/>
        <w:ind w:firstLine="709"/>
        <w:jc w:val="both"/>
        <w:rPr>
          <w:sz w:val="24"/>
          <w:szCs w:val="24"/>
        </w:rPr>
      </w:pPr>
      <w:r w:rsidRPr="00C97A13">
        <w:rPr>
          <w:sz w:val="24"/>
          <w:szCs w:val="24"/>
        </w:rPr>
        <w:t>На трассах кабельных и воздушных линий связи и линий радиофикации:</w:t>
      </w:r>
    </w:p>
    <w:p w:rsidR="004A3F90" w:rsidRDefault="004A3F90" w:rsidP="004A3F90">
      <w:pPr>
        <w:tabs>
          <w:tab w:val="left" w:pos="600"/>
        </w:tabs>
        <w:spacing w:line="276" w:lineRule="auto"/>
        <w:ind w:firstLine="709"/>
        <w:jc w:val="both"/>
        <w:rPr>
          <w:spacing w:val="2"/>
          <w:sz w:val="24"/>
          <w:szCs w:val="24"/>
        </w:rPr>
      </w:pPr>
      <w:r w:rsidRPr="00C97A13">
        <w:rPr>
          <w:spacing w:val="2"/>
          <w:sz w:val="24"/>
          <w:szCs w:val="24"/>
          <w:shd w:val="clear" w:color="auto" w:fill="FFFFFF"/>
        </w:rPr>
        <w:t>На трассах кабельных и воздушных связи и линий радиофикации:</w:t>
      </w:r>
    </w:p>
    <w:p w:rsidR="004A3F90" w:rsidRDefault="004A3F90" w:rsidP="004A3F90">
      <w:pPr>
        <w:tabs>
          <w:tab w:val="left" w:pos="600"/>
        </w:tabs>
        <w:spacing w:line="276" w:lineRule="auto"/>
        <w:ind w:firstLine="709"/>
        <w:jc w:val="both"/>
        <w:rPr>
          <w:spacing w:val="2"/>
          <w:sz w:val="24"/>
          <w:szCs w:val="24"/>
        </w:rPr>
      </w:pPr>
      <w:r w:rsidRPr="00C97A13">
        <w:rPr>
          <w:spacing w:val="2"/>
          <w:sz w:val="24"/>
          <w:szCs w:val="24"/>
          <w:shd w:val="clear" w:color="auto" w:fill="FFFFFF"/>
        </w:rPr>
        <w:t>а) устанавливаются охранные зоны с особыми условиями использования:</w:t>
      </w:r>
    </w:p>
    <w:p w:rsidR="004A3F90" w:rsidRPr="005C7DF7" w:rsidRDefault="004A3F90" w:rsidP="004A3F90">
      <w:pPr>
        <w:pStyle w:val="a3"/>
        <w:numPr>
          <w:ilvl w:val="0"/>
          <w:numId w:val="13"/>
        </w:numPr>
        <w:tabs>
          <w:tab w:val="left" w:pos="600"/>
        </w:tabs>
        <w:spacing w:line="276" w:lineRule="auto"/>
        <w:ind w:left="0" w:firstLine="567"/>
        <w:jc w:val="both"/>
        <w:rPr>
          <w:spacing w:val="2"/>
          <w:sz w:val="24"/>
          <w:szCs w:val="24"/>
          <w:shd w:val="clear" w:color="auto" w:fill="FFFFFF"/>
        </w:rPr>
      </w:pPr>
      <w:r w:rsidRPr="005C7DF7">
        <w:rPr>
          <w:spacing w:val="2"/>
          <w:sz w:val="24"/>
          <w:szCs w:val="24"/>
          <w:shd w:val="clear" w:color="auto" w:fill="FFFFFF"/>
        </w:rPr>
        <w:t>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rsidR="004A3F90" w:rsidRPr="005C7DF7" w:rsidRDefault="004A3F90" w:rsidP="004A3F90">
      <w:pPr>
        <w:pStyle w:val="a3"/>
        <w:numPr>
          <w:ilvl w:val="0"/>
          <w:numId w:val="13"/>
        </w:numPr>
        <w:tabs>
          <w:tab w:val="left" w:pos="600"/>
        </w:tabs>
        <w:spacing w:line="276" w:lineRule="auto"/>
        <w:ind w:left="0" w:firstLine="567"/>
        <w:jc w:val="both"/>
        <w:rPr>
          <w:spacing w:val="2"/>
          <w:sz w:val="24"/>
          <w:szCs w:val="24"/>
          <w:shd w:val="clear" w:color="auto" w:fill="FFFFFF"/>
        </w:rPr>
      </w:pPr>
      <w:r w:rsidRPr="005C7DF7">
        <w:rPr>
          <w:spacing w:val="2"/>
          <w:sz w:val="24"/>
          <w:szCs w:val="24"/>
          <w:shd w:val="clear" w:color="auto" w:fill="FFFFFF"/>
        </w:rPr>
        <w:t>для морских кабельных линий связи и для кабеля связи при переходах через судоходные и сплавные реки, озера, водохранилища и каналы (арыки) - в виде участков водного пространства по всей глубине от водной поверхности до дна, определяемых параллельными плоскостями, отстоящими от трассы морского кабеля на 0,25 морской мили с каждой стороны или от трассы кабеля при переходах через реки, озера, водохранилища и каналы (арыки) на 100 метров с каждой стороны;</w:t>
      </w:r>
    </w:p>
    <w:p w:rsidR="004A3F90" w:rsidRPr="005C7DF7" w:rsidRDefault="004A3F90" w:rsidP="004A3F90">
      <w:pPr>
        <w:pStyle w:val="a3"/>
        <w:numPr>
          <w:ilvl w:val="0"/>
          <w:numId w:val="13"/>
        </w:numPr>
        <w:tabs>
          <w:tab w:val="left" w:pos="600"/>
        </w:tabs>
        <w:spacing w:line="276" w:lineRule="auto"/>
        <w:ind w:left="0" w:firstLine="567"/>
        <w:jc w:val="both"/>
        <w:rPr>
          <w:spacing w:val="2"/>
          <w:sz w:val="24"/>
          <w:szCs w:val="24"/>
        </w:rPr>
      </w:pPr>
      <w:r w:rsidRPr="005C7DF7">
        <w:rPr>
          <w:spacing w:val="2"/>
          <w:sz w:val="24"/>
          <w:szCs w:val="24"/>
          <w:shd w:val="clear" w:color="auto" w:fill="FFFFFF"/>
        </w:rPr>
        <w:t>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относящей от центра установки усилительных и регенерационных пунктов или от границы их обвалования не менее чем на 3 метра и от контуров заземления не менее чем на 2 метра;</w:t>
      </w:r>
    </w:p>
    <w:p w:rsidR="004A3F90" w:rsidRDefault="004A3F90" w:rsidP="004A3F90">
      <w:pPr>
        <w:tabs>
          <w:tab w:val="left" w:pos="600"/>
        </w:tabs>
        <w:spacing w:line="276" w:lineRule="auto"/>
        <w:ind w:firstLine="709"/>
        <w:jc w:val="both"/>
        <w:rPr>
          <w:spacing w:val="2"/>
          <w:sz w:val="24"/>
          <w:szCs w:val="24"/>
        </w:rPr>
      </w:pPr>
      <w:r w:rsidRPr="00C97A13">
        <w:rPr>
          <w:spacing w:val="2"/>
          <w:sz w:val="24"/>
          <w:szCs w:val="24"/>
          <w:shd w:val="clear" w:color="auto" w:fill="FFFFFF"/>
        </w:rPr>
        <w:t>б) создаются просеки в лесных массивах и зеленых насаждениях:</w:t>
      </w:r>
    </w:p>
    <w:p w:rsidR="004A3F90" w:rsidRPr="005C7DF7" w:rsidRDefault="004A3F90" w:rsidP="004A3F90">
      <w:pPr>
        <w:pStyle w:val="a3"/>
        <w:numPr>
          <w:ilvl w:val="0"/>
          <w:numId w:val="14"/>
        </w:numPr>
        <w:tabs>
          <w:tab w:val="left" w:pos="600"/>
        </w:tabs>
        <w:spacing w:line="276" w:lineRule="auto"/>
        <w:ind w:left="0" w:firstLine="567"/>
        <w:jc w:val="both"/>
        <w:rPr>
          <w:spacing w:val="2"/>
          <w:sz w:val="24"/>
          <w:szCs w:val="24"/>
        </w:rPr>
      </w:pPr>
      <w:r w:rsidRPr="005C7DF7">
        <w:rPr>
          <w:spacing w:val="2"/>
          <w:sz w:val="24"/>
          <w:szCs w:val="24"/>
          <w:shd w:val="clear" w:color="auto" w:fill="FFFFFF"/>
        </w:rPr>
        <w:t>при высоте насаждений не менее 4 метров - шириной не менее расстояния между крайними проводами воздушных линий связи и линий радиофикации плюс 4 метра (по 2 метра с каждой стороны от крайних проводов до ветвей деревьев);</w:t>
      </w:r>
    </w:p>
    <w:p w:rsidR="004A3F90" w:rsidRPr="005C7DF7" w:rsidRDefault="004A3F90" w:rsidP="004A3F90">
      <w:pPr>
        <w:pStyle w:val="a3"/>
        <w:numPr>
          <w:ilvl w:val="0"/>
          <w:numId w:val="14"/>
        </w:numPr>
        <w:tabs>
          <w:tab w:val="left" w:pos="600"/>
        </w:tabs>
        <w:spacing w:line="276" w:lineRule="auto"/>
        <w:ind w:left="0" w:firstLine="567"/>
        <w:jc w:val="both"/>
        <w:rPr>
          <w:spacing w:val="2"/>
          <w:sz w:val="24"/>
          <w:szCs w:val="24"/>
        </w:rPr>
      </w:pPr>
      <w:r w:rsidRPr="005C7DF7">
        <w:rPr>
          <w:spacing w:val="2"/>
          <w:sz w:val="24"/>
          <w:szCs w:val="24"/>
          <w:shd w:val="clear" w:color="auto" w:fill="FFFFFF"/>
        </w:rPr>
        <w:t>при высоте насаждений более 4 метров - шириной не менее расстояния между крайними проводами воздушных линий связи и линий радиофикации плюс 6 метров (по 3 метра с каждой стороны от крайних проводов до ветвей деревьев);</w:t>
      </w:r>
    </w:p>
    <w:p w:rsidR="004A3F90" w:rsidRPr="005C7DF7" w:rsidRDefault="004A3F90" w:rsidP="004A3F90">
      <w:pPr>
        <w:pStyle w:val="a3"/>
        <w:numPr>
          <w:ilvl w:val="0"/>
          <w:numId w:val="14"/>
        </w:numPr>
        <w:tabs>
          <w:tab w:val="left" w:pos="600"/>
        </w:tabs>
        <w:spacing w:line="276" w:lineRule="auto"/>
        <w:ind w:left="0" w:firstLine="567"/>
        <w:jc w:val="both"/>
        <w:rPr>
          <w:spacing w:val="2"/>
          <w:sz w:val="24"/>
          <w:szCs w:val="24"/>
        </w:rPr>
      </w:pPr>
      <w:r w:rsidRPr="005C7DF7">
        <w:rPr>
          <w:spacing w:val="2"/>
          <w:sz w:val="24"/>
          <w:szCs w:val="24"/>
          <w:shd w:val="clear" w:color="auto" w:fill="FFFFFF"/>
        </w:rPr>
        <w:t>вдоль трассы кабеля связи - шириной не менее 6 метров (по 3 метра с каждой стороны от кабеля связи);</w:t>
      </w:r>
    </w:p>
    <w:p w:rsidR="004A3F90" w:rsidRPr="00C97A13" w:rsidRDefault="004A3F90" w:rsidP="004A3F90">
      <w:pPr>
        <w:tabs>
          <w:tab w:val="left" w:pos="600"/>
        </w:tabs>
        <w:spacing w:line="276" w:lineRule="auto"/>
        <w:ind w:firstLine="709"/>
        <w:jc w:val="both"/>
        <w:rPr>
          <w:sz w:val="24"/>
          <w:szCs w:val="24"/>
        </w:rPr>
      </w:pPr>
      <w:r w:rsidRPr="00C97A13">
        <w:rPr>
          <w:spacing w:val="2"/>
          <w:sz w:val="24"/>
          <w:szCs w:val="24"/>
          <w:shd w:val="clear" w:color="auto" w:fill="FFFFFF"/>
        </w:rPr>
        <w:t>в) все работы в охранных зонах линий и сооружений связи, линий и сооружений радиофикации выполняются с соблюдением действующих нормативных документов по правилам производства и приемки работ.</w:t>
      </w:r>
    </w:p>
    <w:p w:rsidR="004A3F90" w:rsidRPr="00C97A13" w:rsidRDefault="004A3F90" w:rsidP="004A3F90">
      <w:pPr>
        <w:tabs>
          <w:tab w:val="left" w:pos="600"/>
        </w:tabs>
        <w:spacing w:line="276" w:lineRule="auto"/>
        <w:ind w:firstLine="709"/>
        <w:jc w:val="both"/>
        <w:rPr>
          <w:spacing w:val="2"/>
          <w:sz w:val="24"/>
          <w:szCs w:val="24"/>
          <w:shd w:val="clear" w:color="auto" w:fill="FFFFFF"/>
        </w:rPr>
      </w:pPr>
      <w:r w:rsidRPr="00C97A13">
        <w:rPr>
          <w:spacing w:val="2"/>
          <w:sz w:val="24"/>
          <w:szCs w:val="24"/>
          <w:shd w:val="clear" w:color="auto" w:fill="FFFFFF"/>
        </w:rPr>
        <w:t>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4A3F90" w:rsidRPr="00C97A13" w:rsidRDefault="004A3F90" w:rsidP="004A3F90">
      <w:pPr>
        <w:tabs>
          <w:tab w:val="left" w:pos="600"/>
        </w:tabs>
        <w:spacing w:line="276" w:lineRule="auto"/>
        <w:ind w:firstLine="709"/>
        <w:jc w:val="both"/>
        <w:rPr>
          <w:spacing w:val="2"/>
          <w:sz w:val="24"/>
          <w:szCs w:val="24"/>
          <w:shd w:val="clear" w:color="auto" w:fill="FFFFFF"/>
        </w:rPr>
      </w:pPr>
      <w:r w:rsidRPr="00C97A13">
        <w:rPr>
          <w:spacing w:val="2"/>
          <w:sz w:val="24"/>
          <w:szCs w:val="24"/>
          <w:shd w:val="clear" w:color="auto" w:fill="FFFFFF"/>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механическое и электрическое воздействие на сооружения связи.</w:t>
      </w:r>
    </w:p>
    <w:p w:rsidR="004A3F90" w:rsidRPr="00C97A13" w:rsidRDefault="004A3F90" w:rsidP="004A3F90">
      <w:pPr>
        <w:tabs>
          <w:tab w:val="left" w:pos="600"/>
        </w:tabs>
        <w:spacing w:line="276" w:lineRule="auto"/>
        <w:ind w:firstLine="709"/>
        <w:jc w:val="both"/>
        <w:rPr>
          <w:spacing w:val="2"/>
          <w:sz w:val="24"/>
          <w:szCs w:val="24"/>
          <w:shd w:val="clear" w:color="auto" w:fill="FFFFFF"/>
        </w:rPr>
      </w:pPr>
      <w:r w:rsidRPr="00C97A13">
        <w:rPr>
          <w:spacing w:val="2"/>
          <w:sz w:val="24"/>
          <w:szCs w:val="24"/>
          <w:shd w:val="clear" w:color="auto" w:fill="FFFFFF"/>
        </w:rPr>
        <w:t xml:space="preserve">Охранные зоны на трассах кабельных и воздушных линий связи и линий радиофикации </w:t>
      </w:r>
      <w:r w:rsidRPr="00C97A13">
        <w:rPr>
          <w:spacing w:val="2"/>
          <w:sz w:val="24"/>
          <w:szCs w:val="24"/>
          <w:shd w:val="clear" w:color="auto" w:fill="FFFFFF"/>
        </w:rPr>
        <w:lastRenderedPageBreak/>
        <w:t>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rsidR="004A3F90" w:rsidRPr="00C97A13" w:rsidRDefault="004A3F90" w:rsidP="004A3F90">
      <w:pPr>
        <w:tabs>
          <w:tab w:val="left" w:pos="600"/>
        </w:tabs>
        <w:spacing w:line="276" w:lineRule="auto"/>
        <w:ind w:firstLine="709"/>
        <w:jc w:val="both"/>
        <w:rPr>
          <w:sz w:val="24"/>
          <w:szCs w:val="24"/>
        </w:rPr>
      </w:pPr>
      <w:r w:rsidRPr="00C97A13">
        <w:rPr>
          <w:spacing w:val="2"/>
          <w:sz w:val="24"/>
          <w:szCs w:val="24"/>
          <w:shd w:val="clear" w:color="auto" w:fill="FFFFFF"/>
        </w:rPr>
        <w:t>При предоставлении земель, расположенных в охранных зонах сооружений связи и радиофикации, под сельскохозяйственные угодья, огородные и садовые участки и в других сельскохозяйственных целях органами местного самоуправления при наличии согласия предприятий, в ведении которых находятся сооружения связи и радиофикации, в выдаваемых документах о правах на земельные участки в обязательном порядке делается отметка о наличии на участках зон с особыми условиями использования.</w:t>
      </w:r>
    </w:p>
    <w:p w:rsidR="004A3F90" w:rsidRPr="007F430A" w:rsidRDefault="004A3F90" w:rsidP="004A3F90">
      <w:pPr>
        <w:pStyle w:val="31"/>
        <w:spacing w:before="60" w:after="60" w:line="276" w:lineRule="auto"/>
        <w:jc w:val="center"/>
        <w:rPr>
          <w:b/>
          <w:i/>
          <w:sz w:val="24"/>
          <w:szCs w:val="24"/>
        </w:rPr>
      </w:pPr>
      <w:r w:rsidRPr="006760CB">
        <w:rPr>
          <w:b/>
          <w:i/>
          <w:sz w:val="24"/>
          <w:szCs w:val="24"/>
        </w:rPr>
        <w:t>Санитарно-защитные зоны</w:t>
      </w:r>
    </w:p>
    <w:p w:rsidR="004A3F90" w:rsidRPr="00C97A13" w:rsidRDefault="004A3F90" w:rsidP="004A3F90">
      <w:pPr>
        <w:tabs>
          <w:tab w:val="left" w:pos="600"/>
        </w:tabs>
        <w:suppressAutoHyphens/>
        <w:spacing w:line="276" w:lineRule="auto"/>
        <w:ind w:firstLine="709"/>
        <w:jc w:val="both"/>
        <w:rPr>
          <w:sz w:val="24"/>
          <w:szCs w:val="24"/>
          <w:lang w:eastAsia="ru-RU"/>
        </w:rPr>
      </w:pPr>
      <w:r w:rsidRPr="00C97A13">
        <w:rPr>
          <w:sz w:val="24"/>
          <w:szCs w:val="24"/>
          <w:lang w:eastAsia="ru-RU"/>
        </w:rPr>
        <w:t>Санитарно-защитные зоны устанавливаются в отношении действующих, планируемых к строительству, реконструируемых объектов капитального строительства, являющихся источниками химического, физического, биологического воздействия на среду обитания человека (далее - объекта), в случае формирования за контурами объектов химического, физического и (или) биологического воздействия, превышающего санитарно-эпидемиологические требования.</w:t>
      </w:r>
    </w:p>
    <w:p w:rsidR="004A3F90" w:rsidRPr="00C97A13" w:rsidRDefault="004A3F90" w:rsidP="004A3F90">
      <w:pPr>
        <w:tabs>
          <w:tab w:val="left" w:pos="600"/>
        </w:tabs>
        <w:suppressAutoHyphens/>
        <w:spacing w:line="276" w:lineRule="auto"/>
        <w:ind w:firstLine="709"/>
        <w:jc w:val="both"/>
        <w:rPr>
          <w:sz w:val="24"/>
          <w:szCs w:val="24"/>
          <w:lang w:eastAsia="ru-RU"/>
        </w:rPr>
      </w:pPr>
      <w:r w:rsidRPr="00C97A13">
        <w:rPr>
          <w:sz w:val="24"/>
          <w:szCs w:val="24"/>
          <w:lang w:eastAsia="ru-RU"/>
        </w:rPr>
        <w:t>Порядок установления, изменения и прекращения существования санитарно-защитных зон, а также особые условия использования земельных участков, расположенных в границах санитарно-защитных зон определены «Правилами установления санитарно-защитных зон и использования земельных участков, расположенных в границах санитарно-защитных зон» (Постановлением Правительства Российской Федерации от 3 марта 2018 года N 222 (с последующими изменениям)).</w:t>
      </w:r>
    </w:p>
    <w:p w:rsidR="004A3F90" w:rsidRPr="00C97A13" w:rsidRDefault="004A3F90" w:rsidP="004A3F90">
      <w:pPr>
        <w:tabs>
          <w:tab w:val="left" w:pos="600"/>
        </w:tabs>
        <w:suppressAutoHyphens/>
        <w:spacing w:line="276" w:lineRule="auto"/>
        <w:ind w:firstLine="709"/>
        <w:jc w:val="both"/>
        <w:rPr>
          <w:sz w:val="24"/>
          <w:szCs w:val="24"/>
          <w:lang w:eastAsia="ru-RU"/>
        </w:rPr>
      </w:pPr>
      <w:r w:rsidRPr="00C97A13">
        <w:rPr>
          <w:sz w:val="24"/>
          <w:szCs w:val="24"/>
          <w:lang w:eastAsia="ru-RU"/>
        </w:rPr>
        <w:t>В соответствии с Правилами в границах санитарно-защитной зоны не допускается использования земельных участков в целях:</w:t>
      </w:r>
    </w:p>
    <w:p w:rsidR="004A3F90" w:rsidRPr="00C97A13" w:rsidRDefault="004A3F90" w:rsidP="004A3F90">
      <w:pPr>
        <w:tabs>
          <w:tab w:val="left" w:pos="600"/>
        </w:tabs>
        <w:suppressAutoHyphens/>
        <w:spacing w:line="276" w:lineRule="auto"/>
        <w:ind w:firstLine="709"/>
        <w:jc w:val="both"/>
        <w:rPr>
          <w:sz w:val="24"/>
          <w:szCs w:val="24"/>
          <w:lang w:eastAsia="ru-RU"/>
        </w:rPr>
      </w:pPr>
      <w:r w:rsidRPr="00C97A13">
        <w:rPr>
          <w:sz w:val="24"/>
          <w:szCs w:val="24"/>
          <w:lang w:eastAsia="ru-RU"/>
        </w:rPr>
        <w:t>а) размещения жилой застройки, объектов образовательного и медицинского назначения, спортивных сооружений открытого типа, организаций отдыха детей и их оздоровления, зон рекреационного назначения и садоводства;</w:t>
      </w:r>
    </w:p>
    <w:p w:rsidR="004A3F90" w:rsidRPr="00C97A13" w:rsidRDefault="004A3F90" w:rsidP="004A3F90">
      <w:pPr>
        <w:tabs>
          <w:tab w:val="left" w:pos="600"/>
        </w:tabs>
        <w:suppressAutoHyphens/>
        <w:spacing w:line="276" w:lineRule="auto"/>
        <w:ind w:firstLine="709"/>
        <w:jc w:val="both"/>
        <w:rPr>
          <w:sz w:val="24"/>
          <w:szCs w:val="24"/>
          <w:lang w:eastAsia="ru-RU"/>
        </w:rPr>
      </w:pPr>
      <w:r w:rsidRPr="00C97A13">
        <w:rPr>
          <w:sz w:val="24"/>
          <w:szCs w:val="24"/>
          <w:lang w:eastAsia="ru-RU"/>
        </w:rPr>
        <w:t>б) размещения объектов для производства и хранения лекарственных средств, объектов пищевых отраслей промышленности, оптовых складов продовольственного сырья и пищевой продукции, комплексов водопроводных сооружений для подготовки и хранения питьевой воды, использования земельных участков в целях производства, хранения и переработки сельскохозяйственной продукции, предназначенной для дальнейшего использования в качестве пищевой продукции, если химическое, физическое и (или) биологическое воздействие объекта, в отношении которого установлена санитарно-защитная зона, приведет к нарушению качества и безопасности таких средств, сырья, воды и продукции в соответствии с установленными к ним требованиями.</w:t>
      </w:r>
    </w:p>
    <w:p w:rsidR="004A3F90" w:rsidRPr="00C97A13" w:rsidRDefault="004A3F90" w:rsidP="004A3F90">
      <w:pPr>
        <w:tabs>
          <w:tab w:val="left" w:pos="600"/>
        </w:tabs>
        <w:suppressAutoHyphens/>
        <w:spacing w:line="276" w:lineRule="auto"/>
        <w:ind w:firstLine="709"/>
        <w:jc w:val="both"/>
        <w:rPr>
          <w:sz w:val="24"/>
          <w:szCs w:val="24"/>
          <w:lang w:eastAsia="ru-RU"/>
        </w:rPr>
      </w:pPr>
      <w:r w:rsidRPr="00C97A13">
        <w:rPr>
          <w:sz w:val="24"/>
          <w:szCs w:val="24"/>
          <w:lang w:eastAsia="ru-RU"/>
        </w:rPr>
        <w:t>Санитарно-защитная зона и ограничения использования земельных участков, расположенных в ее границах, считаются установленными со дня внесения сведений о такой зоне в Единый государственный реестр недвижимости.</w:t>
      </w:r>
    </w:p>
    <w:p w:rsidR="004A3F90" w:rsidRDefault="004A3F90" w:rsidP="004A3F90">
      <w:pPr>
        <w:tabs>
          <w:tab w:val="left" w:pos="600"/>
        </w:tabs>
        <w:suppressAutoHyphens/>
        <w:spacing w:line="276" w:lineRule="auto"/>
        <w:ind w:firstLine="709"/>
        <w:jc w:val="both"/>
        <w:rPr>
          <w:sz w:val="24"/>
          <w:szCs w:val="24"/>
          <w:lang w:eastAsia="ru-RU"/>
        </w:rPr>
      </w:pPr>
      <w:r w:rsidRPr="00FC2E0D">
        <w:rPr>
          <w:sz w:val="24"/>
          <w:szCs w:val="24"/>
          <w:lang w:eastAsia="ru-RU"/>
        </w:rPr>
        <w:t xml:space="preserve">В настоящее время на территории </w:t>
      </w:r>
      <w:r w:rsidR="00FC2E0D" w:rsidRPr="00FC2E0D">
        <w:rPr>
          <w:sz w:val="24"/>
          <w:szCs w:val="24"/>
          <w:lang w:eastAsia="ru-RU"/>
        </w:rPr>
        <w:t>Майского</w:t>
      </w:r>
      <w:r w:rsidRPr="00FC2E0D">
        <w:rPr>
          <w:sz w:val="24"/>
          <w:szCs w:val="24"/>
          <w:lang w:eastAsia="ru-RU"/>
        </w:rPr>
        <w:t xml:space="preserve"> сельсовета М</w:t>
      </w:r>
      <w:r w:rsidR="00FC2E0D" w:rsidRPr="00FC2E0D">
        <w:rPr>
          <w:sz w:val="24"/>
          <w:szCs w:val="24"/>
          <w:lang w:eastAsia="ru-RU"/>
        </w:rPr>
        <w:t>алосердобинского</w:t>
      </w:r>
      <w:r w:rsidRPr="00FC2E0D">
        <w:rPr>
          <w:sz w:val="24"/>
          <w:szCs w:val="24"/>
          <w:lang w:eastAsia="ru-RU"/>
        </w:rPr>
        <w:t xml:space="preserve"> района санитарно-защитные зоны для промышленных объектов не установлены.</w:t>
      </w:r>
    </w:p>
    <w:p w:rsidR="004A3F90" w:rsidRPr="009B5B7E" w:rsidRDefault="004A3F90" w:rsidP="004A3F90">
      <w:pPr>
        <w:adjustRightInd w:val="0"/>
        <w:spacing w:line="276" w:lineRule="auto"/>
        <w:ind w:firstLine="709"/>
        <w:jc w:val="both"/>
        <w:rPr>
          <w:rFonts w:eastAsia="Calibri"/>
          <w:sz w:val="24"/>
          <w:szCs w:val="24"/>
        </w:rPr>
      </w:pPr>
      <w:r w:rsidRPr="009B5B7E">
        <w:rPr>
          <w:rFonts w:eastAsia="Calibri"/>
          <w:sz w:val="24"/>
          <w:szCs w:val="24"/>
        </w:rPr>
        <w:t>На территории сельсовета располагаются санитарно-технические сооружения и объекты коммунальн</w:t>
      </w:r>
      <w:r>
        <w:rPr>
          <w:rFonts w:eastAsia="Calibri"/>
          <w:sz w:val="24"/>
          <w:szCs w:val="24"/>
        </w:rPr>
        <w:t xml:space="preserve">ого назначения. К ним относится </w:t>
      </w:r>
      <w:r w:rsidRPr="009B5B7E">
        <w:rPr>
          <w:rFonts w:eastAsia="Calibri"/>
          <w:sz w:val="24"/>
          <w:szCs w:val="24"/>
        </w:rPr>
        <w:t>кладбище</w:t>
      </w:r>
      <w:r w:rsidR="00FC2E0D">
        <w:rPr>
          <w:rFonts w:eastAsia="Calibri"/>
          <w:sz w:val="24"/>
          <w:szCs w:val="24"/>
        </w:rPr>
        <w:t xml:space="preserve"> и скотомогильники</w:t>
      </w:r>
      <w:r w:rsidRPr="009B5B7E">
        <w:rPr>
          <w:rFonts w:eastAsia="Calibri"/>
          <w:sz w:val="24"/>
          <w:szCs w:val="24"/>
        </w:rPr>
        <w:t>.</w:t>
      </w:r>
    </w:p>
    <w:p w:rsidR="004A3F90" w:rsidRDefault="004A3F90" w:rsidP="004A3F90">
      <w:pPr>
        <w:adjustRightInd w:val="0"/>
        <w:spacing w:line="276" w:lineRule="auto"/>
        <w:ind w:firstLine="709"/>
        <w:jc w:val="both"/>
        <w:rPr>
          <w:rFonts w:eastAsia="Calibri"/>
          <w:sz w:val="24"/>
          <w:szCs w:val="24"/>
        </w:rPr>
      </w:pPr>
      <w:r w:rsidRPr="00520034">
        <w:rPr>
          <w:rFonts w:eastAsia="Calibri"/>
          <w:sz w:val="24"/>
          <w:szCs w:val="24"/>
        </w:rPr>
        <w:t>В настоящее время на территории муниципального образования расположен</w:t>
      </w:r>
      <w:r w:rsidR="00A9113D">
        <w:rPr>
          <w:rFonts w:eastAsia="Calibri"/>
          <w:sz w:val="24"/>
          <w:szCs w:val="24"/>
        </w:rPr>
        <w:t>ы3</w:t>
      </w:r>
      <w:r>
        <w:rPr>
          <w:rFonts w:eastAsia="Calibri"/>
          <w:sz w:val="24"/>
          <w:szCs w:val="24"/>
        </w:rPr>
        <w:t xml:space="preserve"> скотомогильник</w:t>
      </w:r>
      <w:r w:rsidR="00A9113D">
        <w:rPr>
          <w:rFonts w:eastAsia="Calibri"/>
          <w:sz w:val="24"/>
          <w:szCs w:val="24"/>
        </w:rPr>
        <w:t>, два из которых законсервированы</w:t>
      </w:r>
      <w:r>
        <w:rPr>
          <w:rFonts w:eastAsia="Calibri"/>
          <w:sz w:val="24"/>
          <w:szCs w:val="24"/>
        </w:rPr>
        <w:t>.</w:t>
      </w:r>
    </w:p>
    <w:p w:rsidR="00A9113D" w:rsidRPr="00A9113D" w:rsidRDefault="00A9113D" w:rsidP="00335554">
      <w:pPr>
        <w:adjustRightInd w:val="0"/>
        <w:spacing w:line="276" w:lineRule="auto"/>
        <w:ind w:firstLine="540"/>
        <w:jc w:val="both"/>
        <w:rPr>
          <w:b/>
        </w:rPr>
      </w:pPr>
      <w:r>
        <w:rPr>
          <w:rFonts w:eastAsia="Calibri"/>
          <w:sz w:val="24"/>
          <w:szCs w:val="24"/>
        </w:rPr>
        <w:lastRenderedPageBreak/>
        <w:t>Таблица 2</w:t>
      </w:r>
      <w:r w:rsidR="00335554">
        <w:rPr>
          <w:rFonts w:eastAsia="Calibri"/>
          <w:sz w:val="24"/>
          <w:szCs w:val="24"/>
        </w:rPr>
        <w:t>9</w:t>
      </w:r>
      <w:r>
        <w:rPr>
          <w:rFonts w:eastAsia="Calibri"/>
          <w:sz w:val="24"/>
          <w:szCs w:val="24"/>
        </w:rPr>
        <w:t xml:space="preserve"> – Скотомогильники, расположенные на территории Майского сельсовета</w:t>
      </w:r>
      <w:r>
        <w:rPr>
          <w:rStyle w:val="ac"/>
        </w:rPr>
        <w:footnoteReference w:id="10"/>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2410"/>
        <w:gridCol w:w="2977"/>
        <w:gridCol w:w="1134"/>
        <w:gridCol w:w="2268"/>
      </w:tblGrid>
      <w:tr w:rsidR="00A9113D" w:rsidRPr="00132D7D" w:rsidTr="00A43008">
        <w:tc>
          <w:tcPr>
            <w:tcW w:w="567" w:type="dxa"/>
            <w:shd w:val="clear" w:color="auto" w:fill="F2F2F2"/>
          </w:tcPr>
          <w:p w:rsidR="00A9113D" w:rsidRPr="00132D7D" w:rsidRDefault="00A9113D" w:rsidP="00A9113D">
            <w:pPr>
              <w:jc w:val="center"/>
            </w:pPr>
            <w:r w:rsidRPr="00132D7D">
              <w:t>№ п/п</w:t>
            </w:r>
          </w:p>
        </w:tc>
        <w:tc>
          <w:tcPr>
            <w:tcW w:w="2410" w:type="dxa"/>
            <w:shd w:val="clear" w:color="auto" w:fill="F2F2F2"/>
          </w:tcPr>
          <w:p w:rsidR="00A9113D" w:rsidRPr="00132D7D" w:rsidRDefault="00A9113D" w:rsidP="00A9113D">
            <w:pPr>
              <w:jc w:val="center"/>
            </w:pPr>
            <w:r w:rsidRPr="00132D7D">
              <w:t>Наименование муниципального образования</w:t>
            </w:r>
          </w:p>
        </w:tc>
        <w:tc>
          <w:tcPr>
            <w:tcW w:w="2977" w:type="dxa"/>
            <w:shd w:val="clear" w:color="auto" w:fill="F2F2F2"/>
          </w:tcPr>
          <w:p w:rsidR="00A9113D" w:rsidRPr="00132D7D" w:rsidRDefault="00A9113D" w:rsidP="00A9113D">
            <w:pPr>
              <w:jc w:val="center"/>
            </w:pPr>
            <w:r w:rsidRPr="00132D7D">
              <w:t>Местонахождение</w:t>
            </w:r>
          </w:p>
          <w:p w:rsidR="00A9113D" w:rsidRPr="00132D7D" w:rsidRDefault="00A9113D" w:rsidP="00A9113D">
            <w:pPr>
              <w:jc w:val="center"/>
            </w:pPr>
            <w:r w:rsidRPr="00132D7D">
              <w:t>скотомогильника</w:t>
            </w:r>
          </w:p>
        </w:tc>
        <w:tc>
          <w:tcPr>
            <w:tcW w:w="1134" w:type="dxa"/>
            <w:shd w:val="clear" w:color="auto" w:fill="F2F2F2"/>
          </w:tcPr>
          <w:p w:rsidR="00A9113D" w:rsidRPr="00132D7D" w:rsidRDefault="00A9113D" w:rsidP="00A9113D">
            <w:pPr>
              <w:jc w:val="center"/>
            </w:pPr>
            <w:r w:rsidRPr="00132D7D">
              <w:t>Площадь, кв.м</w:t>
            </w:r>
          </w:p>
        </w:tc>
        <w:tc>
          <w:tcPr>
            <w:tcW w:w="2268" w:type="dxa"/>
            <w:shd w:val="clear" w:color="auto" w:fill="F2F2F2"/>
          </w:tcPr>
          <w:p w:rsidR="00A9113D" w:rsidRPr="00132D7D" w:rsidRDefault="00A9113D" w:rsidP="00A9113D">
            <w:pPr>
              <w:jc w:val="center"/>
            </w:pPr>
            <w:r w:rsidRPr="00132D7D">
              <w:t>Кадастровый номер земельного участка или ОКС/статус</w:t>
            </w:r>
          </w:p>
        </w:tc>
      </w:tr>
      <w:tr w:rsidR="00A9113D" w:rsidRPr="00132D7D" w:rsidTr="00A43008">
        <w:tc>
          <w:tcPr>
            <w:tcW w:w="567"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t>1</w:t>
            </w:r>
          </w:p>
        </w:tc>
        <w:tc>
          <w:tcPr>
            <w:tcW w:w="2410"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Майский сельсовет</w:t>
            </w:r>
          </w:p>
        </w:tc>
        <w:tc>
          <w:tcPr>
            <w:tcW w:w="2977"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в 650 м на восток от здания с адресом с.Чунаки, ул.Центральная, д.41</w:t>
            </w: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600</w:t>
            </w:r>
          </w:p>
        </w:tc>
        <w:tc>
          <w:tcPr>
            <w:tcW w:w="2268"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58:17:0060801:103</w:t>
            </w:r>
          </w:p>
          <w:p w:rsidR="00A9113D" w:rsidRPr="00132D7D" w:rsidRDefault="00A9113D" w:rsidP="00A9113D">
            <w:pPr>
              <w:jc w:val="center"/>
            </w:pPr>
          </w:p>
        </w:tc>
      </w:tr>
      <w:tr w:rsidR="00A9113D" w:rsidRPr="00132D7D" w:rsidTr="00A43008">
        <w:tc>
          <w:tcPr>
            <w:tcW w:w="567"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t>2</w:t>
            </w:r>
          </w:p>
        </w:tc>
        <w:tc>
          <w:tcPr>
            <w:tcW w:w="2410"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Майский сельсовет</w:t>
            </w:r>
          </w:p>
        </w:tc>
        <w:tc>
          <w:tcPr>
            <w:tcW w:w="2977"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в 580 м на юго-запад от здания с адресом с.Майское, ул.Центральная, д.73</w:t>
            </w: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p>
        </w:tc>
        <w:tc>
          <w:tcPr>
            <w:tcW w:w="2268"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58:17:0310101:17</w:t>
            </w:r>
          </w:p>
          <w:p w:rsidR="00A9113D" w:rsidRPr="00132D7D" w:rsidRDefault="00A9113D" w:rsidP="00A9113D">
            <w:pPr>
              <w:jc w:val="center"/>
            </w:pPr>
            <w:r>
              <w:t>з</w:t>
            </w:r>
            <w:r w:rsidRPr="00132D7D">
              <w:t>аконсервированный</w:t>
            </w:r>
          </w:p>
        </w:tc>
      </w:tr>
      <w:tr w:rsidR="00A9113D" w:rsidRPr="00132D7D" w:rsidTr="00A43008">
        <w:tc>
          <w:tcPr>
            <w:tcW w:w="567"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t>3</w:t>
            </w:r>
          </w:p>
        </w:tc>
        <w:tc>
          <w:tcPr>
            <w:tcW w:w="2410"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Майский сельсовет</w:t>
            </w:r>
          </w:p>
        </w:tc>
        <w:tc>
          <w:tcPr>
            <w:tcW w:w="2977"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в 500 м на юг от здания с адресом с.Комаровка, ул.Центральная, д.93</w:t>
            </w:r>
          </w:p>
        </w:tc>
        <w:tc>
          <w:tcPr>
            <w:tcW w:w="1134"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600</w:t>
            </w:r>
          </w:p>
        </w:tc>
        <w:tc>
          <w:tcPr>
            <w:tcW w:w="2268" w:type="dxa"/>
            <w:tcBorders>
              <w:top w:val="single" w:sz="4" w:space="0" w:color="auto"/>
              <w:left w:val="single" w:sz="4" w:space="0" w:color="auto"/>
              <w:bottom w:val="single" w:sz="4" w:space="0" w:color="auto"/>
              <w:right w:val="single" w:sz="4" w:space="0" w:color="auto"/>
            </w:tcBorders>
            <w:shd w:val="clear" w:color="auto" w:fill="F2F2F2"/>
          </w:tcPr>
          <w:p w:rsidR="00A9113D" w:rsidRPr="00132D7D" w:rsidRDefault="00A9113D" w:rsidP="00A9113D">
            <w:pPr>
              <w:jc w:val="center"/>
            </w:pPr>
            <w:r w:rsidRPr="00132D7D">
              <w:t>58:17:0060701:88</w:t>
            </w:r>
          </w:p>
          <w:p w:rsidR="00A9113D" w:rsidRPr="00132D7D" w:rsidRDefault="00A9113D" w:rsidP="00A9113D">
            <w:pPr>
              <w:jc w:val="center"/>
            </w:pPr>
            <w:r w:rsidRPr="00132D7D">
              <w:t>законсервированный</w:t>
            </w:r>
          </w:p>
        </w:tc>
      </w:tr>
    </w:tbl>
    <w:p w:rsidR="004A3F90" w:rsidRDefault="004A3F90" w:rsidP="004A3F90">
      <w:pPr>
        <w:adjustRightInd w:val="0"/>
        <w:spacing w:line="276" w:lineRule="auto"/>
        <w:ind w:firstLine="709"/>
        <w:jc w:val="both"/>
        <w:rPr>
          <w:rFonts w:eastAsia="Calibri"/>
          <w:sz w:val="24"/>
          <w:szCs w:val="24"/>
        </w:rPr>
      </w:pPr>
    </w:p>
    <w:p w:rsidR="004A3F90" w:rsidRPr="00181EDE" w:rsidRDefault="004A3F90" w:rsidP="004A3F90">
      <w:pPr>
        <w:adjustRightInd w:val="0"/>
        <w:spacing w:line="276" w:lineRule="auto"/>
        <w:ind w:firstLine="709"/>
        <w:jc w:val="both"/>
        <w:rPr>
          <w:rFonts w:eastAsia="Calibri"/>
          <w:sz w:val="24"/>
          <w:szCs w:val="24"/>
        </w:rPr>
      </w:pPr>
      <w:r w:rsidRPr="00181EDE">
        <w:rPr>
          <w:rFonts w:eastAsia="Calibri"/>
          <w:sz w:val="24"/>
          <w:szCs w:val="24"/>
        </w:rPr>
        <w:t xml:space="preserve">На территории </w:t>
      </w:r>
      <w:r w:rsidR="00A9113D">
        <w:rPr>
          <w:rFonts w:eastAsia="Calibri"/>
          <w:sz w:val="24"/>
          <w:szCs w:val="24"/>
        </w:rPr>
        <w:t>Майского</w:t>
      </w:r>
      <w:r w:rsidRPr="00181EDE">
        <w:rPr>
          <w:rFonts w:eastAsia="Calibri"/>
          <w:sz w:val="24"/>
          <w:szCs w:val="24"/>
        </w:rPr>
        <w:t xml:space="preserve"> сельсовета располага</w:t>
      </w:r>
      <w:r>
        <w:rPr>
          <w:rFonts w:eastAsia="Calibri"/>
          <w:sz w:val="24"/>
          <w:szCs w:val="24"/>
        </w:rPr>
        <w:t>е</w:t>
      </w:r>
      <w:r w:rsidRPr="00181EDE">
        <w:rPr>
          <w:rFonts w:eastAsia="Calibri"/>
          <w:sz w:val="24"/>
          <w:szCs w:val="24"/>
        </w:rPr>
        <w:t xml:space="preserve">тся </w:t>
      </w:r>
      <w:r w:rsidR="00A9113D">
        <w:rPr>
          <w:rFonts w:eastAsia="Calibri"/>
          <w:sz w:val="24"/>
          <w:szCs w:val="24"/>
        </w:rPr>
        <w:t>4</w:t>
      </w:r>
      <w:r w:rsidRPr="00181EDE">
        <w:rPr>
          <w:rFonts w:eastAsia="Calibri"/>
          <w:sz w:val="24"/>
          <w:szCs w:val="24"/>
        </w:rPr>
        <w:t xml:space="preserve"> кладбищ</w:t>
      </w:r>
      <w:r w:rsidR="00A9113D">
        <w:rPr>
          <w:rFonts w:eastAsia="Calibri"/>
          <w:sz w:val="24"/>
          <w:szCs w:val="24"/>
        </w:rPr>
        <w:t>а</w:t>
      </w:r>
      <w:r w:rsidRPr="00181EDE">
        <w:rPr>
          <w:rFonts w:eastAsia="Calibri"/>
          <w:sz w:val="24"/>
          <w:szCs w:val="24"/>
        </w:rPr>
        <w:t xml:space="preserve">, общей площадью </w:t>
      </w:r>
      <w:r w:rsidR="00A9113D">
        <w:rPr>
          <w:rFonts w:eastAsia="Calibri"/>
          <w:sz w:val="24"/>
          <w:szCs w:val="24"/>
        </w:rPr>
        <w:t>44649</w:t>
      </w:r>
      <w:r w:rsidRPr="00181EDE">
        <w:rPr>
          <w:rFonts w:eastAsia="Calibri"/>
          <w:sz w:val="24"/>
          <w:szCs w:val="24"/>
        </w:rPr>
        <w:t xml:space="preserve">кв.м. </w:t>
      </w:r>
    </w:p>
    <w:p w:rsidR="004A3F90" w:rsidRPr="00181EDE" w:rsidRDefault="004A3F90" w:rsidP="004A3F90">
      <w:pPr>
        <w:tabs>
          <w:tab w:val="left" w:pos="600"/>
        </w:tabs>
        <w:suppressAutoHyphens/>
        <w:spacing w:after="120" w:line="276" w:lineRule="auto"/>
        <w:jc w:val="center"/>
        <w:rPr>
          <w:sz w:val="24"/>
          <w:szCs w:val="24"/>
          <w:lang w:eastAsia="ru-RU"/>
        </w:rPr>
      </w:pPr>
      <w:r w:rsidRPr="00181EDE">
        <w:rPr>
          <w:rFonts w:eastAsia="Calibri"/>
          <w:sz w:val="24"/>
          <w:szCs w:val="24"/>
        </w:rPr>
        <w:t xml:space="preserve">Таблица </w:t>
      </w:r>
      <w:r w:rsidR="00335554">
        <w:rPr>
          <w:rFonts w:eastAsia="Calibri"/>
          <w:sz w:val="24"/>
          <w:szCs w:val="24"/>
        </w:rPr>
        <w:t>30</w:t>
      </w:r>
      <w:r w:rsidRPr="00181EDE">
        <w:rPr>
          <w:rFonts w:eastAsia="Calibri"/>
          <w:sz w:val="24"/>
          <w:szCs w:val="24"/>
        </w:rPr>
        <w:t xml:space="preserve"> –Кладбища, расположенные на территории </w:t>
      </w:r>
      <w:r w:rsidR="00A9113D">
        <w:rPr>
          <w:rFonts w:eastAsia="Calibri"/>
          <w:sz w:val="24"/>
          <w:szCs w:val="24"/>
        </w:rPr>
        <w:t>Майского</w:t>
      </w:r>
      <w:r w:rsidRPr="00181EDE">
        <w:rPr>
          <w:rFonts w:eastAsia="Calibri"/>
          <w:sz w:val="24"/>
          <w:szCs w:val="24"/>
        </w:rPr>
        <w:t xml:space="preserve"> сельсовета</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6"/>
        <w:gridCol w:w="2520"/>
        <w:gridCol w:w="2477"/>
        <w:gridCol w:w="2270"/>
        <w:gridCol w:w="1404"/>
      </w:tblGrid>
      <w:tr w:rsidR="00A9113D" w:rsidRPr="0053217A" w:rsidTr="00A43008">
        <w:tc>
          <w:tcPr>
            <w:tcW w:w="566" w:type="dxa"/>
            <w:shd w:val="clear" w:color="auto" w:fill="F2F2F2"/>
          </w:tcPr>
          <w:p w:rsidR="00A9113D" w:rsidRPr="0053217A" w:rsidRDefault="00A9113D" w:rsidP="00A43008">
            <w:pPr>
              <w:jc w:val="center"/>
            </w:pPr>
            <w:r w:rsidRPr="0053217A">
              <w:t>№ п/п</w:t>
            </w:r>
          </w:p>
        </w:tc>
        <w:tc>
          <w:tcPr>
            <w:tcW w:w="2520" w:type="dxa"/>
            <w:shd w:val="clear" w:color="auto" w:fill="F2F2F2"/>
          </w:tcPr>
          <w:p w:rsidR="00A9113D" w:rsidRPr="0053217A" w:rsidRDefault="00A9113D" w:rsidP="00A43008">
            <w:pPr>
              <w:jc w:val="center"/>
            </w:pPr>
            <w:r w:rsidRPr="0053217A">
              <w:t>Муниципальное образование</w:t>
            </w:r>
          </w:p>
        </w:tc>
        <w:tc>
          <w:tcPr>
            <w:tcW w:w="2477" w:type="dxa"/>
            <w:shd w:val="clear" w:color="auto" w:fill="F2F2F2"/>
          </w:tcPr>
          <w:p w:rsidR="00A9113D" w:rsidRPr="0053217A" w:rsidRDefault="00A9113D" w:rsidP="00A43008">
            <w:pPr>
              <w:jc w:val="center"/>
            </w:pPr>
            <w:r w:rsidRPr="0053217A">
              <w:t>Место расположения кладбища</w:t>
            </w:r>
          </w:p>
        </w:tc>
        <w:tc>
          <w:tcPr>
            <w:tcW w:w="2270" w:type="dxa"/>
            <w:shd w:val="clear" w:color="auto" w:fill="F2F2F2"/>
          </w:tcPr>
          <w:p w:rsidR="00A9113D" w:rsidRPr="0053217A" w:rsidRDefault="00A9113D" w:rsidP="00A43008">
            <w:pPr>
              <w:jc w:val="center"/>
            </w:pPr>
            <w:r w:rsidRPr="0053217A">
              <w:t>Кадастровый номер участка</w:t>
            </w:r>
          </w:p>
        </w:tc>
        <w:tc>
          <w:tcPr>
            <w:tcW w:w="1404" w:type="dxa"/>
            <w:shd w:val="clear" w:color="auto" w:fill="F2F2F2"/>
          </w:tcPr>
          <w:p w:rsidR="00A9113D" w:rsidRPr="0053217A" w:rsidRDefault="00A9113D" w:rsidP="00A43008">
            <w:pPr>
              <w:jc w:val="center"/>
            </w:pPr>
            <w:r w:rsidRPr="0053217A">
              <w:t>Площадь участка, кв.м</w:t>
            </w:r>
          </w:p>
        </w:tc>
      </w:tr>
      <w:tr w:rsidR="00A9113D" w:rsidRPr="0053217A" w:rsidTr="00A43008">
        <w:tc>
          <w:tcPr>
            <w:tcW w:w="566"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1</w:t>
            </w:r>
          </w:p>
        </w:tc>
        <w:tc>
          <w:tcPr>
            <w:tcW w:w="2520" w:type="dxa"/>
            <w:vMerge w:val="restart"/>
            <w:tcBorders>
              <w:top w:val="single" w:sz="4" w:space="0" w:color="auto"/>
              <w:left w:val="single" w:sz="4" w:space="0" w:color="auto"/>
              <w:right w:val="single" w:sz="4" w:space="0" w:color="auto"/>
            </w:tcBorders>
            <w:shd w:val="clear" w:color="auto" w:fill="F2F2F2"/>
          </w:tcPr>
          <w:p w:rsidR="00A9113D" w:rsidRPr="0053217A" w:rsidRDefault="00A9113D" w:rsidP="00A43008">
            <w:pPr>
              <w:jc w:val="center"/>
            </w:pPr>
            <w:r w:rsidRPr="0053217A">
              <w:t>Майский</w:t>
            </w:r>
            <w:r>
              <w:t xml:space="preserve"> сельсовет</w:t>
            </w:r>
          </w:p>
        </w:tc>
        <w:tc>
          <w:tcPr>
            <w:tcW w:w="2477"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западнее с.Чунаки</w:t>
            </w:r>
          </w:p>
        </w:tc>
        <w:tc>
          <w:tcPr>
            <w:tcW w:w="2270"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58:17:0000000:552</w:t>
            </w:r>
          </w:p>
        </w:tc>
        <w:tc>
          <w:tcPr>
            <w:tcW w:w="1404" w:type="dxa"/>
            <w:tcBorders>
              <w:top w:val="single" w:sz="4" w:space="0" w:color="auto"/>
              <w:left w:val="single" w:sz="4" w:space="0" w:color="auto"/>
              <w:bottom w:val="single" w:sz="4" w:space="0" w:color="auto"/>
              <w:right w:val="single" w:sz="4" w:space="0" w:color="auto"/>
            </w:tcBorders>
            <w:shd w:val="clear" w:color="auto" w:fill="F2F2F2"/>
          </w:tcPr>
          <w:p w:rsidR="00A9113D" w:rsidRPr="00053A70" w:rsidRDefault="00A9113D" w:rsidP="00A43008">
            <w:pPr>
              <w:jc w:val="center"/>
            </w:pPr>
            <w:r w:rsidRPr="00053A70">
              <w:t>14275</w:t>
            </w:r>
            <w:r>
              <w:t>+-42</w:t>
            </w:r>
          </w:p>
        </w:tc>
      </w:tr>
      <w:tr w:rsidR="00A9113D" w:rsidRPr="0053217A" w:rsidTr="00A43008">
        <w:tc>
          <w:tcPr>
            <w:tcW w:w="566"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2</w:t>
            </w:r>
          </w:p>
        </w:tc>
        <w:tc>
          <w:tcPr>
            <w:tcW w:w="2520" w:type="dxa"/>
            <w:vMerge/>
            <w:tcBorders>
              <w:left w:val="single" w:sz="4" w:space="0" w:color="auto"/>
              <w:right w:val="single" w:sz="4" w:space="0" w:color="auto"/>
            </w:tcBorders>
            <w:shd w:val="clear" w:color="auto" w:fill="F2F2F2"/>
          </w:tcPr>
          <w:p w:rsidR="00A9113D" w:rsidRPr="0053217A" w:rsidRDefault="00A9113D" w:rsidP="00A43008">
            <w:pPr>
              <w:jc w:val="center"/>
            </w:pPr>
          </w:p>
        </w:tc>
        <w:tc>
          <w:tcPr>
            <w:tcW w:w="2477"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с.Майское</w:t>
            </w:r>
          </w:p>
        </w:tc>
        <w:tc>
          <w:tcPr>
            <w:tcW w:w="2270"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58:17:0310102:178</w:t>
            </w:r>
          </w:p>
        </w:tc>
        <w:tc>
          <w:tcPr>
            <w:tcW w:w="1404" w:type="dxa"/>
            <w:tcBorders>
              <w:top w:val="single" w:sz="4" w:space="0" w:color="auto"/>
              <w:left w:val="single" w:sz="4" w:space="0" w:color="auto"/>
              <w:bottom w:val="single" w:sz="4" w:space="0" w:color="auto"/>
              <w:right w:val="single" w:sz="4" w:space="0" w:color="auto"/>
            </w:tcBorders>
            <w:shd w:val="clear" w:color="auto" w:fill="F2F2F2"/>
          </w:tcPr>
          <w:p w:rsidR="00A9113D" w:rsidRPr="00053A70" w:rsidRDefault="00A9113D" w:rsidP="00A43008">
            <w:pPr>
              <w:jc w:val="center"/>
            </w:pPr>
            <w:r w:rsidRPr="00053A70">
              <w:t>19781</w:t>
            </w:r>
            <w:r>
              <w:t>+-49</w:t>
            </w:r>
          </w:p>
        </w:tc>
      </w:tr>
      <w:tr w:rsidR="00A9113D" w:rsidRPr="0053217A" w:rsidTr="00A43008">
        <w:tc>
          <w:tcPr>
            <w:tcW w:w="566"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3</w:t>
            </w:r>
          </w:p>
        </w:tc>
        <w:tc>
          <w:tcPr>
            <w:tcW w:w="2520" w:type="dxa"/>
            <w:vMerge/>
            <w:tcBorders>
              <w:left w:val="single" w:sz="4" w:space="0" w:color="auto"/>
              <w:right w:val="single" w:sz="4" w:space="0" w:color="auto"/>
            </w:tcBorders>
            <w:shd w:val="clear" w:color="auto" w:fill="F2F2F2"/>
          </w:tcPr>
          <w:p w:rsidR="00A9113D" w:rsidRPr="0053217A" w:rsidRDefault="00A9113D" w:rsidP="00A43008">
            <w:pPr>
              <w:jc w:val="center"/>
            </w:pPr>
          </w:p>
        </w:tc>
        <w:tc>
          <w:tcPr>
            <w:tcW w:w="2477"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южнее с.Бадровка</w:t>
            </w:r>
          </w:p>
        </w:tc>
        <w:tc>
          <w:tcPr>
            <w:tcW w:w="2270"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58:17:0181302:43</w:t>
            </w:r>
          </w:p>
        </w:tc>
        <w:tc>
          <w:tcPr>
            <w:tcW w:w="1404" w:type="dxa"/>
            <w:tcBorders>
              <w:top w:val="single" w:sz="4" w:space="0" w:color="auto"/>
              <w:left w:val="single" w:sz="4" w:space="0" w:color="auto"/>
              <w:bottom w:val="single" w:sz="4" w:space="0" w:color="auto"/>
              <w:right w:val="single" w:sz="4" w:space="0" w:color="auto"/>
            </w:tcBorders>
            <w:shd w:val="clear" w:color="auto" w:fill="F2F2F2"/>
          </w:tcPr>
          <w:p w:rsidR="00A9113D" w:rsidRPr="00053A70" w:rsidRDefault="00A9113D" w:rsidP="00A43008">
            <w:pPr>
              <w:jc w:val="center"/>
            </w:pPr>
            <w:r w:rsidRPr="00053A70">
              <w:t>7765</w:t>
            </w:r>
            <w:r>
              <w:t>+-31</w:t>
            </w:r>
          </w:p>
        </w:tc>
      </w:tr>
      <w:tr w:rsidR="00A9113D" w:rsidRPr="0053217A" w:rsidTr="00A43008">
        <w:tc>
          <w:tcPr>
            <w:tcW w:w="566"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4</w:t>
            </w:r>
          </w:p>
        </w:tc>
        <w:tc>
          <w:tcPr>
            <w:tcW w:w="2520" w:type="dxa"/>
            <w:vMerge/>
            <w:tcBorders>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p>
        </w:tc>
        <w:tc>
          <w:tcPr>
            <w:tcW w:w="2477"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севернее д.Комаровка</w:t>
            </w:r>
            <w:r>
              <w:t xml:space="preserve"> (закрытое)</w:t>
            </w:r>
          </w:p>
        </w:tc>
        <w:tc>
          <w:tcPr>
            <w:tcW w:w="2270" w:type="dxa"/>
            <w:tcBorders>
              <w:top w:val="single" w:sz="4" w:space="0" w:color="auto"/>
              <w:left w:val="single" w:sz="4" w:space="0" w:color="auto"/>
              <w:bottom w:val="single" w:sz="4" w:space="0" w:color="auto"/>
              <w:right w:val="single" w:sz="4" w:space="0" w:color="auto"/>
            </w:tcBorders>
            <w:shd w:val="clear" w:color="auto" w:fill="F2F2F2"/>
          </w:tcPr>
          <w:p w:rsidR="00A9113D" w:rsidRPr="0053217A" w:rsidRDefault="00A9113D" w:rsidP="00A43008">
            <w:pPr>
              <w:jc w:val="center"/>
            </w:pPr>
            <w:r w:rsidRPr="0053217A">
              <w:t>-</w:t>
            </w:r>
          </w:p>
        </w:tc>
        <w:tc>
          <w:tcPr>
            <w:tcW w:w="1404" w:type="dxa"/>
            <w:tcBorders>
              <w:top w:val="single" w:sz="4" w:space="0" w:color="auto"/>
              <w:left w:val="single" w:sz="4" w:space="0" w:color="auto"/>
              <w:bottom w:val="single" w:sz="4" w:space="0" w:color="auto"/>
              <w:right w:val="single" w:sz="4" w:space="0" w:color="auto"/>
            </w:tcBorders>
            <w:shd w:val="clear" w:color="auto" w:fill="F2F2F2"/>
          </w:tcPr>
          <w:p w:rsidR="00A9113D" w:rsidRPr="00053A70" w:rsidRDefault="00A9113D" w:rsidP="00A43008">
            <w:pPr>
              <w:jc w:val="center"/>
            </w:pPr>
            <w:r w:rsidRPr="00053A70">
              <w:t>2828</w:t>
            </w:r>
          </w:p>
        </w:tc>
      </w:tr>
    </w:tbl>
    <w:p w:rsidR="00A9113D" w:rsidRDefault="00A9113D" w:rsidP="004A3F90">
      <w:pPr>
        <w:pStyle w:val="31"/>
        <w:spacing w:before="60" w:after="60" w:line="276" w:lineRule="auto"/>
        <w:jc w:val="center"/>
        <w:rPr>
          <w:b/>
          <w:i/>
          <w:sz w:val="24"/>
          <w:szCs w:val="24"/>
        </w:rPr>
      </w:pPr>
    </w:p>
    <w:p w:rsidR="004A3F90" w:rsidRPr="00EA16B2" w:rsidRDefault="004A3F90" w:rsidP="004A3F90">
      <w:pPr>
        <w:pStyle w:val="31"/>
        <w:spacing w:before="60" w:after="60" w:line="276" w:lineRule="auto"/>
        <w:jc w:val="center"/>
        <w:rPr>
          <w:sz w:val="24"/>
          <w:szCs w:val="24"/>
          <w:shd w:val="clear" w:color="auto" w:fill="FFFFFF"/>
          <w:lang w:eastAsia="ru-RU"/>
        </w:rPr>
      </w:pPr>
      <w:r w:rsidRPr="005C7DF7">
        <w:rPr>
          <w:b/>
          <w:i/>
          <w:sz w:val="24"/>
          <w:szCs w:val="24"/>
        </w:rPr>
        <w:t>Водоохранные зоны и прибрежные защитные полосы</w:t>
      </w:r>
    </w:p>
    <w:p w:rsidR="004A3F90" w:rsidRDefault="004A3F90" w:rsidP="004A3F90">
      <w:pPr>
        <w:tabs>
          <w:tab w:val="left" w:pos="600"/>
        </w:tabs>
        <w:spacing w:line="276" w:lineRule="auto"/>
        <w:ind w:firstLine="709"/>
        <w:jc w:val="both"/>
        <w:rPr>
          <w:sz w:val="24"/>
          <w:szCs w:val="24"/>
        </w:rPr>
      </w:pPr>
      <w:r w:rsidRPr="00EA16B2">
        <w:rPr>
          <w:sz w:val="24"/>
          <w:szCs w:val="24"/>
        </w:rPr>
        <w:t xml:space="preserve">В целях охраны водных объектов от загрязнения, истощения, засорения в соответствии с Водным кодексом </w:t>
      </w:r>
      <w:r w:rsidRPr="00EA16B2">
        <w:rPr>
          <w:bCs/>
          <w:sz w:val="24"/>
        </w:rPr>
        <w:t>Российской Федерации от 03.06.2006 г. № 74-ФЗ</w:t>
      </w:r>
      <w:r w:rsidRPr="00EA16B2">
        <w:rPr>
          <w:sz w:val="24"/>
          <w:szCs w:val="24"/>
        </w:rPr>
        <w:t xml:space="preserve"> вдоль водных объектов устанавливаются водоохранные зоны.</w:t>
      </w:r>
    </w:p>
    <w:p w:rsidR="004A3F90" w:rsidRPr="004345C8" w:rsidRDefault="004A3F90" w:rsidP="004A3F90">
      <w:pPr>
        <w:tabs>
          <w:tab w:val="left" w:pos="600"/>
        </w:tabs>
        <w:spacing w:line="276" w:lineRule="auto"/>
        <w:ind w:firstLine="709"/>
        <w:jc w:val="both"/>
        <w:rPr>
          <w:sz w:val="24"/>
          <w:szCs w:val="24"/>
        </w:rPr>
      </w:pPr>
      <w:r w:rsidRPr="004345C8">
        <w:rPr>
          <w:sz w:val="24"/>
          <w:szCs w:val="24"/>
        </w:rPr>
        <w:t xml:space="preserve">Таблица </w:t>
      </w:r>
      <w:r w:rsidR="00335554">
        <w:rPr>
          <w:sz w:val="24"/>
          <w:szCs w:val="24"/>
        </w:rPr>
        <w:t>31</w:t>
      </w:r>
      <w:r>
        <w:rPr>
          <w:sz w:val="24"/>
          <w:szCs w:val="24"/>
        </w:rPr>
        <w:t xml:space="preserve"> -</w:t>
      </w:r>
      <w:r w:rsidRPr="004345C8">
        <w:rPr>
          <w:sz w:val="24"/>
          <w:szCs w:val="24"/>
        </w:rPr>
        <w:t xml:space="preserve">Водоохранные и прибрежные защитные полосы водных объектов, расположенных на территории муниципального образования </w:t>
      </w:r>
      <w:r w:rsidR="00A9113D">
        <w:rPr>
          <w:sz w:val="24"/>
          <w:szCs w:val="24"/>
        </w:rPr>
        <w:t>Майский</w:t>
      </w:r>
      <w:r w:rsidRPr="004345C8">
        <w:rPr>
          <w:sz w:val="24"/>
          <w:szCs w:val="24"/>
        </w:rPr>
        <w:t xml:space="preserve"> сельсовет.</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3"/>
        <w:gridCol w:w="1898"/>
        <w:gridCol w:w="1870"/>
        <w:gridCol w:w="1554"/>
        <w:gridCol w:w="1660"/>
        <w:gridCol w:w="1632"/>
      </w:tblGrid>
      <w:tr w:rsidR="00A9113D" w:rsidRPr="00C118CB" w:rsidTr="00A9113D">
        <w:tc>
          <w:tcPr>
            <w:tcW w:w="623" w:type="dxa"/>
            <w:shd w:val="clear" w:color="auto" w:fill="F2F2F2"/>
          </w:tcPr>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N п/п</w:t>
            </w:r>
          </w:p>
        </w:tc>
        <w:tc>
          <w:tcPr>
            <w:tcW w:w="1898" w:type="dxa"/>
            <w:shd w:val="clear" w:color="auto" w:fill="F2F2F2"/>
          </w:tcPr>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Наименование бассейнов и рек</w:t>
            </w:r>
          </w:p>
        </w:tc>
        <w:tc>
          <w:tcPr>
            <w:tcW w:w="1870" w:type="dxa"/>
            <w:shd w:val="clear" w:color="auto" w:fill="F2F2F2"/>
          </w:tcPr>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Протяженность, км</w:t>
            </w:r>
          </w:p>
        </w:tc>
        <w:tc>
          <w:tcPr>
            <w:tcW w:w="1554" w:type="dxa"/>
            <w:shd w:val="clear" w:color="auto" w:fill="F2F2F2"/>
          </w:tcPr>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Водосборная площадь,</w:t>
            </w:r>
          </w:p>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кв. км</w:t>
            </w:r>
          </w:p>
        </w:tc>
        <w:tc>
          <w:tcPr>
            <w:tcW w:w="1660" w:type="dxa"/>
            <w:shd w:val="clear" w:color="auto" w:fill="F2F2F2"/>
          </w:tcPr>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Ширина водоохранной зоны, м</w:t>
            </w:r>
          </w:p>
        </w:tc>
        <w:tc>
          <w:tcPr>
            <w:tcW w:w="1632" w:type="dxa"/>
            <w:shd w:val="clear" w:color="auto" w:fill="F2F2F2"/>
          </w:tcPr>
          <w:p w:rsidR="00A9113D" w:rsidRPr="00C118CB" w:rsidRDefault="00A9113D" w:rsidP="00A43008">
            <w:pPr>
              <w:pStyle w:val="ConsPlusNormal"/>
              <w:jc w:val="center"/>
              <w:rPr>
                <w:rFonts w:ascii="Times New Roman" w:hAnsi="Times New Roman"/>
                <w:szCs w:val="22"/>
              </w:rPr>
            </w:pPr>
            <w:r w:rsidRPr="00C118CB">
              <w:rPr>
                <w:rFonts w:ascii="Times New Roman" w:hAnsi="Times New Roman"/>
                <w:szCs w:val="22"/>
              </w:rPr>
              <w:t>Ширина прибрежной защитной полосы, м</w:t>
            </w:r>
          </w:p>
        </w:tc>
      </w:tr>
      <w:tr w:rsidR="00A9113D" w:rsidRPr="00C118CB" w:rsidTr="00A9113D">
        <w:tc>
          <w:tcPr>
            <w:tcW w:w="9237" w:type="dxa"/>
            <w:gridSpan w:val="6"/>
            <w:shd w:val="clear" w:color="auto" w:fill="auto"/>
          </w:tcPr>
          <w:p w:rsidR="00A9113D" w:rsidRPr="00C118CB" w:rsidRDefault="00A9113D" w:rsidP="00A43008">
            <w:pPr>
              <w:pStyle w:val="4"/>
              <w:shd w:val="clear" w:color="auto" w:fill="auto"/>
              <w:spacing w:before="0" w:line="240" w:lineRule="auto"/>
              <w:ind w:firstLine="0"/>
              <w:jc w:val="center"/>
              <w:rPr>
                <w:sz w:val="22"/>
                <w:szCs w:val="22"/>
              </w:rPr>
            </w:pPr>
            <w:r w:rsidRPr="00C118CB">
              <w:rPr>
                <w:sz w:val="22"/>
                <w:szCs w:val="22"/>
              </w:rPr>
              <w:t>Бассейн реки Ока</w:t>
            </w:r>
          </w:p>
        </w:tc>
      </w:tr>
      <w:tr w:rsidR="00A9113D" w:rsidRPr="00C118CB" w:rsidTr="00A9113D">
        <w:tc>
          <w:tcPr>
            <w:tcW w:w="623" w:type="dxa"/>
            <w:shd w:val="clear" w:color="auto" w:fill="auto"/>
          </w:tcPr>
          <w:p w:rsidR="00A9113D" w:rsidRPr="00A9113D" w:rsidRDefault="00A9113D" w:rsidP="00A43008">
            <w:pPr>
              <w:pStyle w:val="ConsPlusNormal"/>
              <w:jc w:val="center"/>
              <w:rPr>
                <w:rFonts w:ascii="Times New Roman" w:hAnsi="Times New Roman"/>
                <w:szCs w:val="22"/>
              </w:rPr>
            </w:pPr>
            <w:r>
              <w:rPr>
                <w:rFonts w:ascii="Times New Roman" w:hAnsi="Times New Roman"/>
                <w:szCs w:val="22"/>
              </w:rPr>
              <w:t>1</w:t>
            </w:r>
          </w:p>
        </w:tc>
        <w:tc>
          <w:tcPr>
            <w:tcW w:w="1898" w:type="dxa"/>
            <w:shd w:val="clear" w:color="auto" w:fill="auto"/>
          </w:tcPr>
          <w:p w:rsidR="00A9113D" w:rsidRPr="00A9113D" w:rsidRDefault="00A9113D" w:rsidP="00A43008">
            <w:r w:rsidRPr="00A9113D">
              <w:t>р.Камышинка</w:t>
            </w:r>
          </w:p>
        </w:tc>
        <w:tc>
          <w:tcPr>
            <w:tcW w:w="1870" w:type="dxa"/>
            <w:shd w:val="clear" w:color="auto" w:fill="auto"/>
          </w:tcPr>
          <w:p w:rsidR="00A9113D" w:rsidRPr="00C118CB" w:rsidRDefault="00A9113D" w:rsidP="00A43008">
            <w:pPr>
              <w:jc w:val="center"/>
            </w:pPr>
            <w:r w:rsidRPr="00C118CB">
              <w:t>26</w:t>
            </w:r>
          </w:p>
        </w:tc>
        <w:tc>
          <w:tcPr>
            <w:tcW w:w="1554" w:type="dxa"/>
            <w:shd w:val="clear" w:color="auto" w:fill="auto"/>
          </w:tcPr>
          <w:p w:rsidR="00A9113D" w:rsidRPr="00C118CB" w:rsidRDefault="00A9113D" w:rsidP="00A43008">
            <w:pPr>
              <w:jc w:val="center"/>
            </w:pPr>
            <w:r w:rsidRPr="00C118CB">
              <w:t>129</w:t>
            </w:r>
          </w:p>
        </w:tc>
        <w:tc>
          <w:tcPr>
            <w:tcW w:w="1660" w:type="dxa"/>
            <w:shd w:val="clear" w:color="auto" w:fill="auto"/>
          </w:tcPr>
          <w:p w:rsidR="00A9113D" w:rsidRPr="00C118CB" w:rsidRDefault="00A9113D" w:rsidP="00A43008">
            <w:pPr>
              <w:jc w:val="center"/>
            </w:pPr>
            <w:r w:rsidRPr="00C118CB">
              <w:t>100</w:t>
            </w:r>
          </w:p>
        </w:tc>
        <w:tc>
          <w:tcPr>
            <w:tcW w:w="1632" w:type="dxa"/>
            <w:shd w:val="clear" w:color="auto" w:fill="auto"/>
          </w:tcPr>
          <w:p w:rsidR="00A9113D" w:rsidRPr="00C118CB" w:rsidRDefault="00A9113D" w:rsidP="00A43008">
            <w:pPr>
              <w:jc w:val="center"/>
            </w:pPr>
            <w:r w:rsidRPr="00C118CB">
              <w:t>30</w:t>
            </w:r>
          </w:p>
        </w:tc>
      </w:tr>
      <w:tr w:rsidR="00A9113D" w:rsidRPr="00C118CB" w:rsidTr="00A9113D">
        <w:tc>
          <w:tcPr>
            <w:tcW w:w="9237" w:type="dxa"/>
            <w:gridSpan w:val="6"/>
            <w:shd w:val="clear" w:color="auto" w:fill="auto"/>
          </w:tcPr>
          <w:p w:rsidR="00A9113D" w:rsidRPr="00A9113D" w:rsidRDefault="00A9113D" w:rsidP="00A43008">
            <w:pPr>
              <w:jc w:val="center"/>
            </w:pPr>
            <w:r w:rsidRPr="00A9113D">
              <w:t>Бассейн реки Сура</w:t>
            </w:r>
          </w:p>
        </w:tc>
      </w:tr>
      <w:tr w:rsidR="00A9113D" w:rsidRPr="00C118CB" w:rsidTr="00A9113D">
        <w:tc>
          <w:tcPr>
            <w:tcW w:w="623" w:type="dxa"/>
            <w:shd w:val="clear" w:color="auto" w:fill="auto"/>
          </w:tcPr>
          <w:p w:rsidR="00A9113D" w:rsidRPr="00A9113D" w:rsidRDefault="00A9113D" w:rsidP="00A43008">
            <w:pPr>
              <w:pStyle w:val="ConsPlusNormal"/>
              <w:jc w:val="center"/>
              <w:rPr>
                <w:rFonts w:ascii="Times New Roman" w:hAnsi="Times New Roman"/>
                <w:szCs w:val="22"/>
              </w:rPr>
            </w:pPr>
            <w:r>
              <w:rPr>
                <w:rFonts w:ascii="Times New Roman" w:hAnsi="Times New Roman"/>
                <w:szCs w:val="22"/>
              </w:rPr>
              <w:t>2</w:t>
            </w:r>
          </w:p>
        </w:tc>
        <w:tc>
          <w:tcPr>
            <w:tcW w:w="1898" w:type="dxa"/>
            <w:shd w:val="clear" w:color="auto" w:fill="auto"/>
          </w:tcPr>
          <w:p w:rsidR="00A9113D" w:rsidRPr="00A9113D" w:rsidRDefault="00A9113D" w:rsidP="00A43008">
            <w:r w:rsidRPr="00A9113D">
              <w:t>р.Чардым</w:t>
            </w:r>
          </w:p>
        </w:tc>
        <w:tc>
          <w:tcPr>
            <w:tcW w:w="1870" w:type="dxa"/>
            <w:shd w:val="clear" w:color="auto" w:fill="auto"/>
          </w:tcPr>
          <w:p w:rsidR="00A9113D" w:rsidRPr="00C118CB" w:rsidRDefault="00A9113D" w:rsidP="00A43008">
            <w:pPr>
              <w:jc w:val="center"/>
            </w:pPr>
            <w:r w:rsidRPr="00C118CB">
              <w:t>60</w:t>
            </w:r>
          </w:p>
        </w:tc>
        <w:tc>
          <w:tcPr>
            <w:tcW w:w="1554" w:type="dxa"/>
            <w:shd w:val="clear" w:color="auto" w:fill="auto"/>
          </w:tcPr>
          <w:p w:rsidR="00A9113D" w:rsidRPr="00C118CB" w:rsidRDefault="00A9113D" w:rsidP="00A43008">
            <w:pPr>
              <w:jc w:val="center"/>
            </w:pPr>
            <w:r w:rsidRPr="00C118CB">
              <w:t>546</w:t>
            </w:r>
          </w:p>
        </w:tc>
        <w:tc>
          <w:tcPr>
            <w:tcW w:w="1660" w:type="dxa"/>
            <w:shd w:val="clear" w:color="auto" w:fill="auto"/>
          </w:tcPr>
          <w:p w:rsidR="00A9113D" w:rsidRPr="00C118CB" w:rsidRDefault="00A9113D" w:rsidP="00A43008">
            <w:pPr>
              <w:jc w:val="center"/>
            </w:pPr>
            <w:r w:rsidRPr="00C118CB">
              <w:t>200</w:t>
            </w:r>
          </w:p>
        </w:tc>
        <w:tc>
          <w:tcPr>
            <w:tcW w:w="1632" w:type="dxa"/>
            <w:shd w:val="clear" w:color="auto" w:fill="auto"/>
          </w:tcPr>
          <w:p w:rsidR="00A9113D" w:rsidRPr="00C118CB" w:rsidRDefault="00A9113D" w:rsidP="00A43008">
            <w:pPr>
              <w:jc w:val="center"/>
            </w:pPr>
            <w:r w:rsidRPr="00C118CB">
              <w:t>50</w:t>
            </w:r>
          </w:p>
        </w:tc>
      </w:tr>
    </w:tbl>
    <w:p w:rsidR="004A3F90" w:rsidRPr="00AA6441" w:rsidRDefault="004A3F90" w:rsidP="004A3F90">
      <w:pPr>
        <w:spacing w:before="120" w:line="276" w:lineRule="auto"/>
        <w:ind w:firstLine="709"/>
        <w:jc w:val="both"/>
        <w:rPr>
          <w:sz w:val="24"/>
          <w:szCs w:val="24"/>
        </w:rPr>
      </w:pPr>
      <w:r w:rsidRPr="00AA6441">
        <w:rPr>
          <w:sz w:val="24"/>
          <w:szCs w:val="24"/>
        </w:rPr>
        <w:t>Для рек, ручьев протяженностью менее десяти километров от истока до устья, водоохранная зона совпадает с прибрежной полосой.</w:t>
      </w:r>
    </w:p>
    <w:p w:rsidR="004A3F90" w:rsidRPr="00AA6441" w:rsidRDefault="004A3F90" w:rsidP="004A3F90">
      <w:pPr>
        <w:tabs>
          <w:tab w:val="left" w:pos="600"/>
        </w:tabs>
        <w:suppressAutoHyphens/>
        <w:adjustRightInd w:val="0"/>
        <w:spacing w:line="276" w:lineRule="auto"/>
        <w:ind w:firstLine="709"/>
        <w:jc w:val="both"/>
        <w:rPr>
          <w:sz w:val="24"/>
          <w:szCs w:val="24"/>
          <w:lang w:eastAsia="ru-RU"/>
        </w:rPr>
      </w:pPr>
      <w:r w:rsidRPr="00AA6441">
        <w:rPr>
          <w:sz w:val="24"/>
          <w:szCs w:val="24"/>
          <w:lang w:eastAsia="ru-RU"/>
        </w:rPr>
        <w:t>Водоохранные зоны для гидрологических объектов, расположенных на территории сельсовета:</w:t>
      </w:r>
    </w:p>
    <w:p w:rsidR="004A3F90" w:rsidRDefault="004A3F90" w:rsidP="004A3F90">
      <w:pPr>
        <w:numPr>
          <w:ilvl w:val="0"/>
          <w:numId w:val="12"/>
        </w:numPr>
        <w:tabs>
          <w:tab w:val="left" w:pos="600"/>
        </w:tabs>
        <w:suppressAutoHyphens/>
        <w:adjustRightInd w:val="0"/>
        <w:spacing w:line="276" w:lineRule="auto"/>
        <w:ind w:left="0" w:firstLine="709"/>
        <w:contextualSpacing/>
        <w:jc w:val="both"/>
        <w:rPr>
          <w:sz w:val="24"/>
          <w:szCs w:val="24"/>
          <w:lang w:eastAsia="ru-RU"/>
        </w:rPr>
      </w:pPr>
      <w:r w:rsidRPr="00AA6441">
        <w:rPr>
          <w:sz w:val="24"/>
          <w:szCs w:val="24"/>
          <w:lang w:eastAsia="ru-RU"/>
        </w:rPr>
        <w:t xml:space="preserve">р. </w:t>
      </w:r>
      <w:r w:rsidR="00A9113D">
        <w:rPr>
          <w:sz w:val="24"/>
          <w:szCs w:val="24"/>
          <w:lang w:eastAsia="ru-RU"/>
        </w:rPr>
        <w:t>Чардым</w:t>
      </w:r>
      <w:r w:rsidRPr="00AA6441">
        <w:rPr>
          <w:sz w:val="24"/>
          <w:szCs w:val="24"/>
          <w:lang w:eastAsia="ru-RU"/>
        </w:rPr>
        <w:t xml:space="preserve"> – 200 м;</w:t>
      </w:r>
    </w:p>
    <w:p w:rsidR="00A9113D" w:rsidRPr="004345C8" w:rsidRDefault="00A9113D" w:rsidP="004A3F90">
      <w:pPr>
        <w:numPr>
          <w:ilvl w:val="0"/>
          <w:numId w:val="12"/>
        </w:numPr>
        <w:tabs>
          <w:tab w:val="left" w:pos="600"/>
        </w:tabs>
        <w:suppressAutoHyphens/>
        <w:adjustRightInd w:val="0"/>
        <w:spacing w:line="276" w:lineRule="auto"/>
        <w:ind w:left="0" w:firstLine="709"/>
        <w:contextualSpacing/>
        <w:jc w:val="both"/>
        <w:rPr>
          <w:sz w:val="24"/>
          <w:szCs w:val="24"/>
          <w:lang w:eastAsia="ru-RU"/>
        </w:rPr>
      </w:pPr>
      <w:r>
        <w:rPr>
          <w:sz w:val="24"/>
          <w:szCs w:val="24"/>
          <w:lang w:eastAsia="ru-RU"/>
        </w:rPr>
        <w:t>р. Камышинка – 100 м;</w:t>
      </w:r>
    </w:p>
    <w:p w:rsidR="004A3F90" w:rsidRDefault="004A3F90" w:rsidP="004A3F90">
      <w:pPr>
        <w:numPr>
          <w:ilvl w:val="0"/>
          <w:numId w:val="12"/>
        </w:numPr>
        <w:tabs>
          <w:tab w:val="left" w:pos="600"/>
        </w:tabs>
        <w:suppressAutoHyphens/>
        <w:adjustRightInd w:val="0"/>
        <w:spacing w:line="276" w:lineRule="auto"/>
        <w:ind w:left="0" w:firstLine="709"/>
        <w:contextualSpacing/>
        <w:jc w:val="both"/>
        <w:rPr>
          <w:sz w:val="24"/>
          <w:szCs w:val="24"/>
          <w:lang w:eastAsia="ru-RU"/>
        </w:rPr>
      </w:pPr>
      <w:r w:rsidRPr="00AA6441">
        <w:rPr>
          <w:sz w:val="24"/>
          <w:szCs w:val="24"/>
          <w:lang w:eastAsia="ru-RU"/>
        </w:rPr>
        <w:t>Остальные гидрологические объекты – 50 м.</w:t>
      </w:r>
    </w:p>
    <w:p w:rsidR="004A3F90" w:rsidRPr="00AA6441" w:rsidRDefault="004A3F90" w:rsidP="004A3F90">
      <w:pPr>
        <w:adjustRightInd w:val="0"/>
        <w:spacing w:before="120" w:line="276" w:lineRule="auto"/>
        <w:ind w:firstLine="709"/>
        <w:jc w:val="both"/>
        <w:rPr>
          <w:sz w:val="24"/>
          <w:szCs w:val="24"/>
          <w:lang w:eastAsia="ru-RU"/>
        </w:rPr>
      </w:pPr>
      <w:r w:rsidRPr="00AA6441">
        <w:rPr>
          <w:sz w:val="24"/>
          <w:szCs w:val="24"/>
          <w:lang w:eastAsia="ru-RU"/>
        </w:rPr>
        <w:t xml:space="preserve">Ширина прибрежной защитной полосы установлена для реки </w:t>
      </w:r>
      <w:r w:rsidR="00A9113D">
        <w:rPr>
          <w:sz w:val="24"/>
          <w:szCs w:val="24"/>
          <w:lang w:eastAsia="ru-RU"/>
        </w:rPr>
        <w:t>Чардым</w:t>
      </w:r>
      <w:r>
        <w:rPr>
          <w:sz w:val="24"/>
          <w:szCs w:val="24"/>
          <w:lang w:eastAsia="ru-RU"/>
        </w:rPr>
        <w:t xml:space="preserve"> - 50 м,</w:t>
      </w:r>
      <w:r w:rsidRPr="00AA6441">
        <w:rPr>
          <w:sz w:val="24"/>
          <w:szCs w:val="24"/>
          <w:lang w:eastAsia="ru-RU"/>
        </w:rPr>
        <w:t xml:space="preserve"> на основании приказа Управления природных ресурсов и охраны окружающей среды Пензенской области от 30.10.2009 г. № 64/3 «Об одобрении сведений о водоохранных зонах и прибрежных </w:t>
      </w:r>
      <w:r w:rsidRPr="00AA6441">
        <w:rPr>
          <w:sz w:val="24"/>
          <w:szCs w:val="24"/>
          <w:lang w:eastAsia="ru-RU"/>
        </w:rPr>
        <w:lastRenderedPageBreak/>
        <w:t>защитных полосах рек и ручьев, расположенных на территории Пензенской области».</w:t>
      </w:r>
    </w:p>
    <w:p w:rsidR="004A3F90" w:rsidRPr="00AA6441" w:rsidRDefault="004A3F90" w:rsidP="004A3F90">
      <w:pPr>
        <w:adjustRightInd w:val="0"/>
        <w:spacing w:line="276" w:lineRule="auto"/>
        <w:ind w:firstLine="709"/>
        <w:jc w:val="both"/>
        <w:rPr>
          <w:sz w:val="24"/>
          <w:szCs w:val="24"/>
          <w:lang w:eastAsia="ru-RU"/>
        </w:rPr>
      </w:pPr>
      <w:r w:rsidRPr="00AA6441">
        <w:rPr>
          <w:sz w:val="24"/>
          <w:szCs w:val="24"/>
          <w:lang w:eastAsia="ru-RU"/>
        </w:rPr>
        <w:t>Организация водоохранных зон и прибрежных полос вдоль рек является важным мероприятием. Важнейшая роль водоохранных зон заключается в том, что они имеют существенное значение в борьбе с эрозией, природным фактором, оказывающим существенное влияние на формирование природного ландшафта сельсовета.</w:t>
      </w:r>
    </w:p>
    <w:p w:rsidR="004A3F90" w:rsidRPr="00AA6441" w:rsidRDefault="004A3F90" w:rsidP="004A3F90">
      <w:pPr>
        <w:shd w:val="clear" w:color="auto" w:fill="FFFFFF"/>
        <w:spacing w:line="276" w:lineRule="auto"/>
        <w:ind w:firstLine="709"/>
        <w:jc w:val="both"/>
        <w:rPr>
          <w:sz w:val="24"/>
          <w:szCs w:val="24"/>
        </w:rPr>
      </w:pPr>
      <w:r w:rsidRPr="00AA6441">
        <w:rPr>
          <w:rStyle w:val="blk"/>
          <w:sz w:val="24"/>
          <w:szCs w:val="24"/>
        </w:rPr>
        <w:t>В границах водоохранных зон запрещаются:</w:t>
      </w:r>
    </w:p>
    <w:p w:rsidR="004A3F90" w:rsidRPr="00AA6441" w:rsidRDefault="004A3F90" w:rsidP="004A3F90">
      <w:pPr>
        <w:shd w:val="clear" w:color="auto" w:fill="FFFFFF"/>
        <w:spacing w:line="276" w:lineRule="auto"/>
        <w:ind w:firstLine="709"/>
        <w:jc w:val="both"/>
        <w:rPr>
          <w:sz w:val="24"/>
          <w:szCs w:val="24"/>
        </w:rPr>
      </w:pPr>
      <w:bookmarkStart w:id="31" w:name="dst92"/>
      <w:bookmarkEnd w:id="31"/>
      <w:r w:rsidRPr="00AA6441">
        <w:rPr>
          <w:rStyle w:val="blk"/>
          <w:sz w:val="24"/>
          <w:szCs w:val="24"/>
        </w:rPr>
        <w:t>1) использование сточных вод в целях регулирования плодородия почв;</w:t>
      </w:r>
    </w:p>
    <w:p w:rsidR="004A3F90" w:rsidRPr="001B0C15" w:rsidRDefault="004A3F90" w:rsidP="004A3F90">
      <w:pPr>
        <w:adjustRightInd w:val="0"/>
        <w:spacing w:line="276" w:lineRule="auto"/>
        <w:ind w:firstLine="709"/>
        <w:jc w:val="both"/>
        <w:rPr>
          <w:sz w:val="24"/>
          <w:szCs w:val="24"/>
          <w:lang w:eastAsia="ru-RU"/>
        </w:rPr>
      </w:pPr>
      <w:bookmarkStart w:id="32" w:name="dst125"/>
      <w:bookmarkEnd w:id="32"/>
      <w:r w:rsidRPr="001B0C15">
        <w:rPr>
          <w:lang w:eastAsia="ru-RU"/>
        </w:rPr>
        <w:t xml:space="preserve">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w:t>
      </w:r>
      <w:r w:rsidRPr="001B0C15">
        <w:rPr>
          <w:sz w:val="24"/>
          <w:szCs w:val="24"/>
          <w:lang w:eastAsia="ru-RU"/>
        </w:rPr>
        <w:t>а также загрязнение территории загрязняющими в</w:t>
      </w:r>
      <w:r>
        <w:rPr>
          <w:sz w:val="24"/>
          <w:szCs w:val="24"/>
          <w:lang w:eastAsia="ru-RU"/>
        </w:rPr>
        <w:t>еще</w:t>
      </w:r>
      <w:r w:rsidR="00DF1EC0">
        <w:rPr>
          <w:sz w:val="24"/>
          <w:szCs w:val="24"/>
          <w:lang w:eastAsia="ru-RU"/>
        </w:rPr>
        <w:t xml:space="preserve">ствами, предельно допустимые </w:t>
      </w:r>
      <w:r w:rsidR="00DF1EC0" w:rsidRPr="001B0C15">
        <w:rPr>
          <w:sz w:val="24"/>
          <w:szCs w:val="24"/>
          <w:lang w:eastAsia="ru-RU"/>
        </w:rPr>
        <w:t>концентрации,</w:t>
      </w:r>
      <w:r w:rsidRPr="001B0C15">
        <w:rPr>
          <w:sz w:val="24"/>
          <w:szCs w:val="24"/>
          <w:lang w:eastAsia="ru-RU"/>
        </w:rPr>
        <w:t xml:space="preserve"> которых</w:t>
      </w:r>
      <w:r>
        <w:rPr>
          <w:sz w:val="24"/>
          <w:szCs w:val="24"/>
          <w:lang w:eastAsia="ru-RU"/>
        </w:rPr>
        <w:t>,</w:t>
      </w:r>
      <w:r w:rsidRPr="001B0C15">
        <w:rPr>
          <w:sz w:val="24"/>
          <w:szCs w:val="24"/>
          <w:lang w:eastAsia="ru-RU"/>
        </w:rPr>
        <w:t xml:space="preserve"> в водах водных объектов рыбохозяйственного значения не установлены</w:t>
      </w:r>
      <w:r w:rsidRPr="001B0C15">
        <w:rPr>
          <w:lang w:eastAsia="ru-RU"/>
        </w:rPr>
        <w:t>;</w:t>
      </w:r>
    </w:p>
    <w:p w:rsidR="004A3F90" w:rsidRPr="00AA6441" w:rsidRDefault="004A3F90" w:rsidP="004A3F90">
      <w:pPr>
        <w:shd w:val="clear" w:color="auto" w:fill="FFFFFF"/>
        <w:spacing w:line="276" w:lineRule="auto"/>
        <w:ind w:firstLine="709"/>
        <w:jc w:val="both"/>
        <w:rPr>
          <w:sz w:val="24"/>
          <w:szCs w:val="24"/>
        </w:rPr>
      </w:pPr>
      <w:bookmarkStart w:id="33" w:name="dst93"/>
      <w:bookmarkEnd w:id="33"/>
      <w:r w:rsidRPr="00AA6441">
        <w:rPr>
          <w:rStyle w:val="blk"/>
          <w:sz w:val="24"/>
          <w:szCs w:val="24"/>
        </w:rPr>
        <w:t>3) осуществление авиационных мер по борьбе с вредными организмами;</w:t>
      </w:r>
    </w:p>
    <w:p w:rsidR="004A3F90" w:rsidRPr="00AA6441" w:rsidRDefault="004A3F90" w:rsidP="004A3F90">
      <w:pPr>
        <w:shd w:val="clear" w:color="auto" w:fill="FFFFFF"/>
        <w:spacing w:line="276" w:lineRule="auto"/>
        <w:ind w:firstLine="709"/>
        <w:jc w:val="both"/>
        <w:rPr>
          <w:sz w:val="24"/>
          <w:szCs w:val="24"/>
        </w:rPr>
      </w:pPr>
      <w:bookmarkStart w:id="34" w:name="dst100593"/>
      <w:bookmarkEnd w:id="34"/>
      <w:r w:rsidRPr="00AA6441">
        <w:rPr>
          <w:rStyle w:val="blk"/>
          <w:sz w:val="24"/>
          <w:szCs w:val="24"/>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4A3F90" w:rsidRPr="00AA6441" w:rsidRDefault="004A3F90" w:rsidP="004A3F90">
      <w:pPr>
        <w:shd w:val="clear" w:color="auto" w:fill="FFFFFF"/>
        <w:spacing w:line="276" w:lineRule="auto"/>
        <w:ind w:firstLine="709"/>
        <w:jc w:val="both"/>
        <w:rPr>
          <w:sz w:val="24"/>
          <w:szCs w:val="24"/>
        </w:rPr>
      </w:pPr>
      <w:bookmarkStart w:id="35" w:name="dst254"/>
      <w:bookmarkEnd w:id="35"/>
      <w:r w:rsidRPr="00AA6441">
        <w:rPr>
          <w:rStyle w:val="blk"/>
          <w:sz w:val="24"/>
          <w:szCs w:val="24"/>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4A3F90" w:rsidRPr="001B0C15" w:rsidRDefault="004A3F90" w:rsidP="004A3F90">
      <w:pPr>
        <w:shd w:val="clear" w:color="auto" w:fill="FFFFFF"/>
        <w:spacing w:line="276" w:lineRule="auto"/>
        <w:ind w:firstLine="709"/>
        <w:jc w:val="both"/>
        <w:rPr>
          <w:rStyle w:val="blk"/>
        </w:rPr>
      </w:pPr>
      <w:bookmarkStart w:id="36" w:name="dst95"/>
      <w:bookmarkEnd w:id="36"/>
      <w:r w:rsidRPr="00AA6441">
        <w:rPr>
          <w:rStyle w:val="blk"/>
          <w:sz w:val="24"/>
          <w:szCs w:val="24"/>
        </w:rPr>
        <w:t xml:space="preserve">6) </w:t>
      </w:r>
      <w:r w:rsidRPr="001B0C15">
        <w:rPr>
          <w:rStyle w:val="blk"/>
          <w:sz w:val="24"/>
          <w:szCs w:val="24"/>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4A3F90" w:rsidRPr="00AA6441" w:rsidRDefault="004A3F90" w:rsidP="004A3F90">
      <w:pPr>
        <w:shd w:val="clear" w:color="auto" w:fill="FFFFFF"/>
        <w:spacing w:line="276" w:lineRule="auto"/>
        <w:ind w:firstLine="709"/>
        <w:jc w:val="both"/>
        <w:rPr>
          <w:sz w:val="24"/>
          <w:szCs w:val="24"/>
        </w:rPr>
      </w:pPr>
      <w:bookmarkStart w:id="37" w:name="dst96"/>
      <w:bookmarkEnd w:id="37"/>
      <w:r w:rsidRPr="00AA6441">
        <w:rPr>
          <w:rStyle w:val="blk"/>
          <w:sz w:val="24"/>
          <w:szCs w:val="24"/>
        </w:rPr>
        <w:t>7) сброс сточных, в том числе дренажных, вод;</w:t>
      </w:r>
    </w:p>
    <w:p w:rsidR="004A3F90" w:rsidRPr="00AA6441" w:rsidRDefault="004A3F90" w:rsidP="004A3F90">
      <w:pPr>
        <w:shd w:val="clear" w:color="auto" w:fill="FFFFFF"/>
        <w:spacing w:line="276" w:lineRule="auto"/>
        <w:ind w:firstLine="709"/>
        <w:jc w:val="both"/>
        <w:rPr>
          <w:sz w:val="24"/>
          <w:szCs w:val="24"/>
        </w:rPr>
      </w:pPr>
      <w:bookmarkStart w:id="38" w:name="dst97"/>
      <w:bookmarkEnd w:id="38"/>
      <w:r w:rsidRPr="00AA6441">
        <w:rPr>
          <w:rStyle w:val="blk"/>
          <w:sz w:val="24"/>
          <w:szCs w:val="24"/>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w:t>
      </w:r>
    </w:p>
    <w:p w:rsidR="004A3F90" w:rsidRPr="00AA6441" w:rsidRDefault="004A3F90" w:rsidP="004A3F90">
      <w:pPr>
        <w:spacing w:line="276" w:lineRule="auto"/>
        <w:ind w:firstLine="709"/>
        <w:jc w:val="both"/>
        <w:rPr>
          <w:sz w:val="24"/>
          <w:szCs w:val="24"/>
          <w:shd w:val="clear" w:color="auto" w:fill="FFFFFF"/>
          <w:lang w:eastAsia="ru-RU"/>
        </w:rPr>
      </w:pPr>
      <w:r w:rsidRPr="00AA6441">
        <w:rPr>
          <w:sz w:val="24"/>
          <w:szCs w:val="24"/>
          <w:shd w:val="clear" w:color="auto" w:fill="FFFFFF"/>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4A3F90" w:rsidRPr="00AA6441" w:rsidRDefault="004A3F90" w:rsidP="004A3F90">
      <w:pPr>
        <w:shd w:val="clear" w:color="auto" w:fill="FFFFFF"/>
        <w:spacing w:line="276" w:lineRule="auto"/>
        <w:ind w:firstLine="709"/>
        <w:jc w:val="both"/>
        <w:rPr>
          <w:sz w:val="24"/>
          <w:szCs w:val="24"/>
        </w:rPr>
      </w:pPr>
      <w:r w:rsidRPr="00AA6441">
        <w:rPr>
          <w:rStyle w:val="blk"/>
          <w:sz w:val="24"/>
          <w:szCs w:val="24"/>
        </w:rPr>
        <w:t>В границах прибрежных защитных полос запрещаются:</w:t>
      </w:r>
    </w:p>
    <w:p w:rsidR="004A3F90" w:rsidRPr="00AA6441" w:rsidRDefault="004A3F90" w:rsidP="004A3F90">
      <w:pPr>
        <w:shd w:val="clear" w:color="auto" w:fill="FFFFFF"/>
        <w:spacing w:line="276" w:lineRule="auto"/>
        <w:ind w:firstLine="709"/>
        <w:jc w:val="both"/>
        <w:rPr>
          <w:sz w:val="24"/>
          <w:szCs w:val="24"/>
        </w:rPr>
      </w:pPr>
      <w:bookmarkStart w:id="39" w:name="dst100596"/>
      <w:bookmarkEnd w:id="39"/>
      <w:r w:rsidRPr="00AA6441">
        <w:rPr>
          <w:rStyle w:val="blk"/>
          <w:sz w:val="24"/>
          <w:szCs w:val="24"/>
        </w:rPr>
        <w:t>1) распашка земель;</w:t>
      </w:r>
    </w:p>
    <w:p w:rsidR="004A3F90" w:rsidRPr="00AA6441" w:rsidRDefault="004A3F90" w:rsidP="004A3F90">
      <w:pPr>
        <w:shd w:val="clear" w:color="auto" w:fill="FFFFFF"/>
        <w:spacing w:line="276" w:lineRule="auto"/>
        <w:ind w:firstLine="709"/>
        <w:jc w:val="both"/>
        <w:rPr>
          <w:sz w:val="24"/>
          <w:szCs w:val="24"/>
        </w:rPr>
      </w:pPr>
      <w:bookmarkStart w:id="40" w:name="dst100597"/>
      <w:bookmarkEnd w:id="40"/>
      <w:r w:rsidRPr="00AA6441">
        <w:rPr>
          <w:rStyle w:val="blk"/>
          <w:sz w:val="24"/>
          <w:szCs w:val="24"/>
        </w:rPr>
        <w:t>2) размещение отвалов размываемых грунтов;</w:t>
      </w:r>
    </w:p>
    <w:p w:rsidR="004A3F90" w:rsidRPr="00AA6441" w:rsidRDefault="004A3F90" w:rsidP="004A3F90">
      <w:pPr>
        <w:shd w:val="clear" w:color="auto" w:fill="FFFFFF"/>
        <w:spacing w:line="276" w:lineRule="auto"/>
        <w:ind w:firstLine="709"/>
        <w:jc w:val="both"/>
        <w:rPr>
          <w:sz w:val="24"/>
          <w:szCs w:val="24"/>
        </w:rPr>
      </w:pPr>
      <w:bookmarkStart w:id="41" w:name="dst100598"/>
      <w:bookmarkEnd w:id="41"/>
      <w:r w:rsidRPr="00AA6441">
        <w:rPr>
          <w:rStyle w:val="blk"/>
          <w:sz w:val="24"/>
          <w:szCs w:val="24"/>
        </w:rPr>
        <w:t>3) выпас сельскохозяйственных животных и организация для них летних лагерей, ванн.</w:t>
      </w:r>
    </w:p>
    <w:p w:rsidR="004A3F90" w:rsidRPr="00AA6441" w:rsidRDefault="004A3F90" w:rsidP="004A3F90">
      <w:pPr>
        <w:spacing w:line="276" w:lineRule="auto"/>
        <w:ind w:firstLine="709"/>
        <w:jc w:val="both"/>
        <w:rPr>
          <w:sz w:val="24"/>
          <w:szCs w:val="24"/>
        </w:rPr>
      </w:pPr>
      <w:r w:rsidRPr="00AA6441">
        <w:rPr>
          <w:sz w:val="24"/>
          <w:szCs w:val="24"/>
        </w:rPr>
        <w:t>Согласно ст. 6 Водного Кодекса Российской Федерации, вдоль береговой линии (границы водного объекта) водных объектов общего пользования устанавливается полоса земли (береговая полоса), предназначенная для общего пользования шириной 20 м.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4A3F90" w:rsidRPr="00AA6441" w:rsidRDefault="004A3F90" w:rsidP="004A3F90">
      <w:pPr>
        <w:tabs>
          <w:tab w:val="left" w:pos="600"/>
        </w:tabs>
        <w:suppressAutoHyphens/>
        <w:spacing w:line="276" w:lineRule="auto"/>
        <w:ind w:firstLine="709"/>
        <w:jc w:val="both"/>
        <w:rPr>
          <w:sz w:val="24"/>
          <w:szCs w:val="24"/>
        </w:rPr>
      </w:pPr>
      <w:r w:rsidRPr="00AA6441">
        <w:rPr>
          <w:sz w:val="24"/>
          <w:szCs w:val="24"/>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rsidR="004A3F90" w:rsidRPr="00AA6441" w:rsidRDefault="004A3F90" w:rsidP="004A3F90">
      <w:pPr>
        <w:spacing w:line="276" w:lineRule="auto"/>
        <w:ind w:firstLine="709"/>
        <w:jc w:val="both"/>
        <w:rPr>
          <w:sz w:val="24"/>
          <w:szCs w:val="24"/>
        </w:rPr>
      </w:pPr>
      <w:r w:rsidRPr="00AA6441">
        <w:rPr>
          <w:sz w:val="24"/>
          <w:szCs w:val="24"/>
        </w:rPr>
        <w:t xml:space="preserve">Запрещается приватизация земельных участков в пределах береговой полосы, </w:t>
      </w:r>
      <w:r w:rsidRPr="00AA6441">
        <w:rPr>
          <w:sz w:val="24"/>
          <w:szCs w:val="24"/>
        </w:rPr>
        <w:lastRenderedPageBreak/>
        <w:t>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rsidR="004A3F90" w:rsidRDefault="004A3F90" w:rsidP="004A3F90">
      <w:pPr>
        <w:spacing w:line="276" w:lineRule="auto"/>
        <w:ind w:firstLine="709"/>
        <w:jc w:val="both"/>
        <w:rPr>
          <w:bCs/>
          <w:sz w:val="24"/>
          <w:szCs w:val="24"/>
        </w:rPr>
      </w:pPr>
      <w:r w:rsidRPr="00AA6441">
        <w:rPr>
          <w:bCs/>
          <w:sz w:val="24"/>
          <w:szCs w:val="24"/>
        </w:rPr>
        <w:t xml:space="preserve"> В границах </w:t>
      </w:r>
      <w:r w:rsidRPr="00AA6441">
        <w:rPr>
          <w:iCs/>
          <w:sz w:val="24"/>
          <w:szCs w:val="24"/>
        </w:rPr>
        <w:t>водоохранных зон</w:t>
      </w:r>
      <w:r w:rsidRPr="00AA6441">
        <w:rPr>
          <w:bCs/>
          <w:sz w:val="24"/>
          <w:szCs w:val="24"/>
        </w:rPr>
        <w:t xml:space="preserve">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w:t>
      </w:r>
    </w:p>
    <w:p w:rsidR="004A3F90" w:rsidRPr="00360A0F" w:rsidRDefault="004A3F90" w:rsidP="004A3F90">
      <w:pPr>
        <w:tabs>
          <w:tab w:val="left" w:pos="709"/>
        </w:tabs>
        <w:adjustRightInd w:val="0"/>
        <w:spacing w:line="276" w:lineRule="auto"/>
        <w:jc w:val="center"/>
        <w:rPr>
          <w:b/>
          <w:i/>
          <w:sz w:val="24"/>
          <w:szCs w:val="24"/>
          <w:lang w:eastAsia="ru-RU"/>
        </w:rPr>
      </w:pPr>
      <w:r w:rsidRPr="00360A0F">
        <w:rPr>
          <w:b/>
          <w:i/>
          <w:sz w:val="24"/>
          <w:szCs w:val="24"/>
          <w:lang w:eastAsia="ru-RU"/>
        </w:rPr>
        <w:t>Зоны санитарной охраны источников питьевого и хозяйственно-бытового водоснабжения</w:t>
      </w:r>
    </w:p>
    <w:p w:rsidR="004A3F90" w:rsidRPr="00360A0F" w:rsidRDefault="004A3F90" w:rsidP="004A3F90">
      <w:pPr>
        <w:tabs>
          <w:tab w:val="left" w:pos="540"/>
        </w:tabs>
        <w:adjustRightInd w:val="0"/>
        <w:spacing w:line="276" w:lineRule="auto"/>
        <w:ind w:firstLine="709"/>
        <w:jc w:val="both"/>
        <w:rPr>
          <w:sz w:val="24"/>
          <w:szCs w:val="24"/>
          <w:lang w:eastAsia="ru-RU"/>
        </w:rPr>
      </w:pPr>
      <w:r w:rsidRPr="00360A0F">
        <w:rPr>
          <w:sz w:val="24"/>
          <w:szCs w:val="24"/>
          <w:lang w:eastAsia="ru-RU"/>
        </w:rPr>
        <w:t>Согласно Санитарным правилам и нормам СанПиН 2.1.4.1110-02 («Зоны санитарной охраны источников водоснабжения и водопроводов питьевого назначения», утвержденные Постановлением Главного Государственного санитарного врача РФ от 14.03.2002 г. №10, регистрационный №3399), зона санитарной охраны источников водоснабжения (артезианских скважин) организуется в составе трех поясов.</w:t>
      </w:r>
    </w:p>
    <w:p w:rsidR="004A3F90" w:rsidRPr="00360A0F" w:rsidRDefault="004A3F90" w:rsidP="004A3F90">
      <w:pPr>
        <w:tabs>
          <w:tab w:val="left" w:pos="540"/>
        </w:tabs>
        <w:adjustRightInd w:val="0"/>
        <w:spacing w:line="276" w:lineRule="auto"/>
        <w:ind w:firstLine="709"/>
        <w:jc w:val="both"/>
        <w:rPr>
          <w:sz w:val="24"/>
          <w:szCs w:val="24"/>
          <w:lang w:eastAsia="ru-RU"/>
        </w:rPr>
      </w:pPr>
      <w:r w:rsidRPr="00360A0F">
        <w:rPr>
          <w:sz w:val="24"/>
          <w:szCs w:val="24"/>
          <w:lang w:eastAsia="ru-RU"/>
        </w:rPr>
        <w:t>Назначение первого пояса – защита места водозабора от загрязнения и повреждения. Второй и третий пояса включают территорию, предназначенную для предупреждения загрязнения источников водоснабжения.</w:t>
      </w:r>
    </w:p>
    <w:p w:rsidR="004A3F90" w:rsidRPr="00360A0F" w:rsidRDefault="004A3F90" w:rsidP="004A3F90">
      <w:pPr>
        <w:tabs>
          <w:tab w:val="left" w:pos="540"/>
        </w:tabs>
        <w:adjustRightInd w:val="0"/>
        <w:spacing w:line="276" w:lineRule="auto"/>
        <w:ind w:firstLine="709"/>
        <w:jc w:val="both"/>
        <w:rPr>
          <w:sz w:val="24"/>
          <w:szCs w:val="24"/>
          <w:lang w:eastAsia="ru-RU"/>
        </w:rPr>
      </w:pPr>
      <w:r w:rsidRPr="00360A0F">
        <w:rPr>
          <w:sz w:val="24"/>
          <w:szCs w:val="24"/>
          <w:lang w:eastAsia="ru-RU"/>
        </w:rPr>
        <w:t>Первый пояс охранной зоны водозаборных скважин устанавливается в размере от 30 до 50 метров, в соответствии с СанПин 2.1.4.1110 02 «Зоны санитарной охраны источников водоснабжения и водопроводов питьевого назначения».</w:t>
      </w:r>
    </w:p>
    <w:p w:rsidR="004A3F90" w:rsidRPr="00360A0F" w:rsidRDefault="004A3F90" w:rsidP="004A3F90">
      <w:pPr>
        <w:tabs>
          <w:tab w:val="left" w:pos="540"/>
        </w:tabs>
        <w:adjustRightInd w:val="0"/>
        <w:spacing w:line="276" w:lineRule="auto"/>
        <w:ind w:firstLine="709"/>
        <w:jc w:val="both"/>
        <w:rPr>
          <w:sz w:val="24"/>
          <w:szCs w:val="24"/>
          <w:lang w:eastAsia="ru-RU"/>
        </w:rPr>
      </w:pPr>
      <w:r w:rsidRPr="00360A0F">
        <w:rPr>
          <w:sz w:val="24"/>
          <w:szCs w:val="24"/>
          <w:lang w:eastAsia="ru-RU"/>
        </w:rPr>
        <w:t>Граница второго пояса ЗСО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Основными параметрами, определяющими расстояние от границ второго пояса ЗСО до водозабора, является время продвижения микробного загрязнения с потоком подземных вод к водозабору.</w:t>
      </w:r>
    </w:p>
    <w:p w:rsidR="004A3F90" w:rsidRPr="00360A0F" w:rsidRDefault="004A3F90" w:rsidP="004A3F90">
      <w:pPr>
        <w:tabs>
          <w:tab w:val="left" w:pos="540"/>
        </w:tabs>
        <w:adjustRightInd w:val="0"/>
        <w:spacing w:line="276" w:lineRule="auto"/>
        <w:ind w:firstLine="709"/>
        <w:jc w:val="both"/>
        <w:rPr>
          <w:sz w:val="24"/>
          <w:szCs w:val="24"/>
          <w:lang w:eastAsia="ru-RU"/>
        </w:rPr>
      </w:pPr>
      <w:r w:rsidRPr="00360A0F">
        <w:rPr>
          <w:sz w:val="24"/>
          <w:szCs w:val="24"/>
          <w:lang w:eastAsia="ru-RU"/>
        </w:rPr>
        <w:t>Граница третьего пояса ЗСО, предназначенного для защиты водоносного пласта от химических загрязнений, также определяется гидродинамическими расчетами.</w:t>
      </w:r>
    </w:p>
    <w:p w:rsidR="004A3F90" w:rsidRPr="00360A0F" w:rsidRDefault="004A3F90" w:rsidP="004A3F90">
      <w:pPr>
        <w:tabs>
          <w:tab w:val="left" w:pos="540"/>
          <w:tab w:val="left" w:pos="1620"/>
        </w:tabs>
        <w:adjustRightInd w:val="0"/>
        <w:spacing w:line="276" w:lineRule="auto"/>
        <w:ind w:firstLine="709"/>
        <w:jc w:val="both"/>
        <w:rPr>
          <w:sz w:val="24"/>
          <w:szCs w:val="24"/>
          <w:lang w:eastAsia="ru-RU"/>
        </w:rPr>
      </w:pPr>
      <w:r w:rsidRPr="00360A0F">
        <w:rPr>
          <w:sz w:val="24"/>
          <w:szCs w:val="24"/>
          <w:lang w:eastAsia="ru-RU"/>
        </w:rPr>
        <w:t>Для установления границ второго и третьего пояса ЗСО необходима разработка проекта, определяющего границы поясов на местности и проведение мероприятий, предусмотренных СанПин 2.1.4.1110 02 «Зоны санитарной охраны источников водоснабжения и водопроводов питьевого назначения».</w:t>
      </w:r>
    </w:p>
    <w:p w:rsidR="004A3F90" w:rsidRPr="00360A0F" w:rsidRDefault="004A3F90" w:rsidP="004A3F90">
      <w:pPr>
        <w:suppressAutoHyphens/>
        <w:adjustRightInd w:val="0"/>
        <w:spacing w:line="276" w:lineRule="auto"/>
        <w:jc w:val="center"/>
        <w:rPr>
          <w:i/>
          <w:sz w:val="24"/>
          <w:szCs w:val="24"/>
          <w:lang w:eastAsia="ru-RU"/>
        </w:rPr>
      </w:pPr>
      <w:r w:rsidRPr="00360A0F">
        <w:rPr>
          <w:i/>
          <w:sz w:val="24"/>
          <w:szCs w:val="24"/>
          <w:lang w:eastAsia="ru-RU"/>
        </w:rPr>
        <w:t>Мероприятия по первому поясу ЗСО:</w:t>
      </w:r>
    </w:p>
    <w:p w:rsidR="004A3F90" w:rsidRPr="00360A0F" w:rsidRDefault="004A3F90" w:rsidP="004A3F90">
      <w:pPr>
        <w:numPr>
          <w:ilvl w:val="0"/>
          <w:numId w:val="9"/>
        </w:numPr>
        <w:suppressAutoHyphens/>
        <w:adjustRightInd w:val="0"/>
        <w:spacing w:line="276" w:lineRule="auto"/>
        <w:ind w:left="0" w:firstLine="709"/>
        <w:jc w:val="both"/>
        <w:rPr>
          <w:sz w:val="24"/>
          <w:szCs w:val="24"/>
          <w:lang w:eastAsia="ru-RU"/>
        </w:rPr>
      </w:pPr>
      <w:r w:rsidRPr="00360A0F">
        <w:rPr>
          <w:sz w:val="24"/>
          <w:szCs w:val="24"/>
          <w:lang w:eastAsia="ru-RU"/>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 Запрещается посадка высокоствольных деревьев;</w:t>
      </w:r>
    </w:p>
    <w:p w:rsidR="004A3F90" w:rsidRPr="00360A0F" w:rsidRDefault="004A3F90" w:rsidP="004A3F90">
      <w:pPr>
        <w:numPr>
          <w:ilvl w:val="0"/>
          <w:numId w:val="9"/>
        </w:numPr>
        <w:suppressAutoHyphens/>
        <w:adjustRightInd w:val="0"/>
        <w:spacing w:line="276" w:lineRule="auto"/>
        <w:ind w:left="0" w:firstLine="709"/>
        <w:jc w:val="both"/>
        <w:rPr>
          <w:sz w:val="24"/>
          <w:szCs w:val="24"/>
          <w:lang w:eastAsia="ru-RU"/>
        </w:rPr>
      </w:pPr>
      <w:r w:rsidRPr="00360A0F">
        <w:rPr>
          <w:sz w:val="24"/>
          <w:szCs w:val="24"/>
          <w:lang w:eastAsia="ru-RU"/>
        </w:rPr>
        <w:t>запрещаются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а также применение ядохимикатов и удобрений;</w:t>
      </w:r>
    </w:p>
    <w:p w:rsidR="004A3F90" w:rsidRPr="00360A0F" w:rsidRDefault="004A3F90" w:rsidP="004A3F90">
      <w:pPr>
        <w:numPr>
          <w:ilvl w:val="0"/>
          <w:numId w:val="9"/>
        </w:numPr>
        <w:suppressAutoHyphens/>
        <w:adjustRightInd w:val="0"/>
        <w:spacing w:line="276" w:lineRule="auto"/>
        <w:ind w:left="0" w:firstLine="709"/>
        <w:jc w:val="both"/>
        <w:rPr>
          <w:sz w:val="24"/>
          <w:szCs w:val="24"/>
          <w:lang w:eastAsia="ru-RU"/>
        </w:rPr>
      </w:pPr>
      <w:r w:rsidRPr="00360A0F">
        <w:rPr>
          <w:sz w:val="24"/>
          <w:szCs w:val="24"/>
          <w:lang w:eastAsia="ru-RU"/>
        </w:rPr>
        <w:t>здания должны быть оборудованы канализацией с отведением сточных вод в ближайшую систему бытовой или производственной канализации, или местные станции очистных сооружений, расположенные за пределами первого пояса ЗСО с учетом санитарного режима на территории второго пояса;</w:t>
      </w:r>
    </w:p>
    <w:p w:rsidR="004A3F90" w:rsidRPr="00360A0F" w:rsidRDefault="004A3F90" w:rsidP="004A3F90">
      <w:pPr>
        <w:numPr>
          <w:ilvl w:val="0"/>
          <w:numId w:val="9"/>
        </w:numPr>
        <w:suppressAutoHyphens/>
        <w:adjustRightInd w:val="0"/>
        <w:spacing w:line="276" w:lineRule="auto"/>
        <w:ind w:left="0" w:firstLine="709"/>
        <w:jc w:val="both"/>
        <w:rPr>
          <w:sz w:val="24"/>
          <w:szCs w:val="24"/>
          <w:lang w:eastAsia="ru-RU"/>
        </w:rPr>
      </w:pPr>
      <w:r w:rsidRPr="00360A0F">
        <w:rPr>
          <w:sz w:val="24"/>
          <w:szCs w:val="24"/>
          <w:lang w:eastAsia="ru-RU"/>
        </w:rPr>
        <w:t>в исключительных случаях при отсутствии канализации должны устраиваться водонепроницаемые приемники нечистот бытовых отходов, расположенные в местах, исключающих загрязнение территории первого пояса ЗСО при их вывозе;</w:t>
      </w:r>
    </w:p>
    <w:p w:rsidR="004A3F90" w:rsidRPr="00360A0F" w:rsidRDefault="004A3F90" w:rsidP="004A3F90">
      <w:pPr>
        <w:numPr>
          <w:ilvl w:val="0"/>
          <w:numId w:val="9"/>
        </w:numPr>
        <w:suppressAutoHyphens/>
        <w:adjustRightInd w:val="0"/>
        <w:spacing w:line="276" w:lineRule="auto"/>
        <w:ind w:left="0" w:firstLine="709"/>
        <w:jc w:val="both"/>
        <w:rPr>
          <w:sz w:val="24"/>
          <w:szCs w:val="24"/>
          <w:lang w:eastAsia="ru-RU"/>
        </w:rPr>
      </w:pPr>
      <w:r w:rsidRPr="00360A0F">
        <w:rPr>
          <w:sz w:val="24"/>
          <w:szCs w:val="24"/>
          <w:lang w:eastAsia="ru-RU"/>
        </w:rPr>
        <w:t xml:space="preserve">водопроводные сооружения, расположенные в первом поясе ЗСО,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w:t>
      </w:r>
      <w:r w:rsidRPr="00360A0F">
        <w:rPr>
          <w:sz w:val="24"/>
          <w:szCs w:val="24"/>
          <w:lang w:eastAsia="ru-RU"/>
        </w:rPr>
        <w:lastRenderedPageBreak/>
        <w:t>насосов;</w:t>
      </w:r>
    </w:p>
    <w:p w:rsidR="004A3F90" w:rsidRPr="00360A0F" w:rsidRDefault="004A3F90" w:rsidP="004A3F90">
      <w:pPr>
        <w:numPr>
          <w:ilvl w:val="0"/>
          <w:numId w:val="9"/>
        </w:numPr>
        <w:suppressAutoHyphens/>
        <w:adjustRightInd w:val="0"/>
        <w:spacing w:line="276" w:lineRule="auto"/>
        <w:ind w:left="0" w:firstLine="709"/>
        <w:jc w:val="both"/>
        <w:rPr>
          <w:sz w:val="24"/>
          <w:szCs w:val="24"/>
          <w:lang w:eastAsia="ru-RU"/>
        </w:rPr>
      </w:pPr>
      <w:r w:rsidRPr="00360A0F">
        <w:rPr>
          <w:sz w:val="24"/>
          <w:szCs w:val="24"/>
          <w:lang w:eastAsia="ru-RU"/>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4A3F90" w:rsidRPr="00360A0F" w:rsidRDefault="004A3F90" w:rsidP="004A3F90">
      <w:pPr>
        <w:suppressAutoHyphens/>
        <w:adjustRightInd w:val="0"/>
        <w:spacing w:line="276" w:lineRule="auto"/>
        <w:jc w:val="center"/>
        <w:rPr>
          <w:i/>
          <w:sz w:val="24"/>
          <w:szCs w:val="24"/>
          <w:lang w:eastAsia="ru-RU"/>
        </w:rPr>
      </w:pPr>
      <w:r w:rsidRPr="00360A0F">
        <w:rPr>
          <w:i/>
          <w:sz w:val="24"/>
          <w:szCs w:val="24"/>
          <w:lang w:eastAsia="ru-RU"/>
        </w:rPr>
        <w:t>Мероприятия по второму и третьему поясам:</w:t>
      </w:r>
    </w:p>
    <w:p w:rsidR="004A3F90" w:rsidRPr="00360A0F" w:rsidRDefault="004A3F90" w:rsidP="004A3F90">
      <w:pPr>
        <w:numPr>
          <w:ilvl w:val="0"/>
          <w:numId w:val="10"/>
        </w:numPr>
        <w:suppressAutoHyphens/>
        <w:adjustRightInd w:val="0"/>
        <w:spacing w:line="276" w:lineRule="auto"/>
        <w:ind w:left="0" w:firstLine="709"/>
        <w:jc w:val="both"/>
        <w:rPr>
          <w:sz w:val="24"/>
          <w:szCs w:val="24"/>
          <w:lang w:eastAsia="ru-RU"/>
        </w:rPr>
      </w:pPr>
      <w:r w:rsidRPr="00360A0F">
        <w:rPr>
          <w:sz w:val="24"/>
          <w:szCs w:val="24"/>
          <w:lang w:eastAsia="ru-RU"/>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4A3F90" w:rsidRPr="00360A0F" w:rsidRDefault="004A3F90" w:rsidP="004A3F90">
      <w:pPr>
        <w:numPr>
          <w:ilvl w:val="0"/>
          <w:numId w:val="10"/>
        </w:numPr>
        <w:suppressAutoHyphens/>
        <w:adjustRightInd w:val="0"/>
        <w:spacing w:line="276" w:lineRule="auto"/>
        <w:ind w:left="0" w:firstLine="709"/>
        <w:jc w:val="both"/>
        <w:rPr>
          <w:sz w:val="24"/>
          <w:szCs w:val="24"/>
          <w:lang w:eastAsia="ru-RU"/>
        </w:rPr>
      </w:pPr>
      <w:r w:rsidRPr="00360A0F">
        <w:rPr>
          <w:sz w:val="24"/>
          <w:szCs w:val="24"/>
          <w:lang w:eastAsia="ru-RU"/>
        </w:rPr>
        <w:t>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санитарно-эпидемиологического надзора, органами и учреждениями экологического и геологического контроля;</w:t>
      </w:r>
    </w:p>
    <w:p w:rsidR="004A3F90" w:rsidRPr="00360A0F" w:rsidRDefault="004A3F90" w:rsidP="004A3F90">
      <w:pPr>
        <w:numPr>
          <w:ilvl w:val="0"/>
          <w:numId w:val="10"/>
        </w:numPr>
        <w:suppressAutoHyphens/>
        <w:adjustRightInd w:val="0"/>
        <w:spacing w:line="276" w:lineRule="auto"/>
        <w:ind w:left="0" w:firstLine="709"/>
        <w:jc w:val="both"/>
        <w:rPr>
          <w:sz w:val="24"/>
          <w:szCs w:val="24"/>
          <w:lang w:eastAsia="ru-RU"/>
        </w:rPr>
      </w:pPr>
      <w:r w:rsidRPr="00360A0F">
        <w:rPr>
          <w:sz w:val="24"/>
          <w:szCs w:val="24"/>
          <w:lang w:eastAsia="ru-RU"/>
        </w:rPr>
        <w:t>запрещение закачки отработанных вод в подземные горизонты, подземного складирования твердых отходов и разработки недр земли;</w:t>
      </w:r>
    </w:p>
    <w:p w:rsidR="004A3F90" w:rsidRPr="00360A0F" w:rsidRDefault="004A3F90" w:rsidP="004A3F90">
      <w:pPr>
        <w:numPr>
          <w:ilvl w:val="0"/>
          <w:numId w:val="10"/>
        </w:numPr>
        <w:suppressAutoHyphens/>
        <w:adjustRightInd w:val="0"/>
        <w:spacing w:line="276" w:lineRule="auto"/>
        <w:ind w:left="0" w:firstLine="709"/>
        <w:jc w:val="both"/>
        <w:rPr>
          <w:sz w:val="24"/>
          <w:szCs w:val="24"/>
          <w:lang w:eastAsia="ru-RU"/>
        </w:rPr>
      </w:pPr>
      <w:r w:rsidRPr="00360A0F">
        <w:rPr>
          <w:sz w:val="24"/>
          <w:szCs w:val="24"/>
          <w:lang w:eastAsia="ru-RU"/>
        </w:rPr>
        <w:t>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по согласовании с центром государственного санитарно-эпидемиологического надзора, органами и учреждениями государственного экологического и геологического контроля;</w:t>
      </w:r>
    </w:p>
    <w:p w:rsidR="004A3F90" w:rsidRPr="00360A0F" w:rsidRDefault="004A3F90" w:rsidP="004A3F90">
      <w:pPr>
        <w:numPr>
          <w:ilvl w:val="0"/>
          <w:numId w:val="10"/>
        </w:numPr>
        <w:suppressAutoHyphens/>
        <w:adjustRightInd w:val="0"/>
        <w:spacing w:line="276" w:lineRule="auto"/>
        <w:ind w:left="0" w:firstLine="709"/>
        <w:jc w:val="both"/>
        <w:rPr>
          <w:sz w:val="24"/>
          <w:szCs w:val="24"/>
          <w:lang w:eastAsia="ru-RU"/>
        </w:rPr>
      </w:pPr>
      <w:r w:rsidRPr="00360A0F">
        <w:rPr>
          <w:sz w:val="24"/>
          <w:szCs w:val="24"/>
          <w:lang w:eastAsia="ru-RU"/>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требованиями СанПиНа «Охрана поверхностных вод от загрязнения».</w:t>
      </w:r>
    </w:p>
    <w:p w:rsidR="004A3F90" w:rsidRPr="00360A0F" w:rsidRDefault="004A3F90" w:rsidP="004A3F90">
      <w:pPr>
        <w:suppressAutoHyphens/>
        <w:adjustRightInd w:val="0"/>
        <w:spacing w:line="276" w:lineRule="auto"/>
        <w:ind w:firstLine="709"/>
        <w:jc w:val="both"/>
        <w:rPr>
          <w:sz w:val="24"/>
          <w:szCs w:val="24"/>
          <w:lang w:eastAsia="ru-RU"/>
        </w:rPr>
      </w:pPr>
      <w:r w:rsidRPr="00360A0F">
        <w:rPr>
          <w:sz w:val="24"/>
          <w:szCs w:val="24"/>
          <w:lang w:eastAsia="ru-RU"/>
        </w:rPr>
        <w:t>Кроме мероприятий, указанных выше, в пределах второго пояса ЗСО подземных источников водоснабжения подлежат выполнению следующие дополнительные мероприятия.</w:t>
      </w:r>
    </w:p>
    <w:p w:rsidR="004A3F90" w:rsidRPr="00360A0F" w:rsidRDefault="004A3F90" w:rsidP="004A3F90">
      <w:pPr>
        <w:suppressAutoHyphens/>
        <w:adjustRightInd w:val="0"/>
        <w:spacing w:line="276" w:lineRule="auto"/>
        <w:ind w:firstLine="709"/>
        <w:jc w:val="both"/>
        <w:rPr>
          <w:sz w:val="24"/>
          <w:szCs w:val="24"/>
          <w:lang w:eastAsia="ru-RU"/>
        </w:rPr>
      </w:pPr>
      <w:r w:rsidRPr="00360A0F">
        <w:rPr>
          <w:sz w:val="24"/>
          <w:szCs w:val="24"/>
          <w:lang w:eastAsia="ru-RU"/>
        </w:rPr>
        <w:t>Запрещается:</w:t>
      </w:r>
    </w:p>
    <w:p w:rsidR="004A3F90" w:rsidRPr="00360A0F" w:rsidRDefault="004A3F90" w:rsidP="004A3F90">
      <w:pPr>
        <w:numPr>
          <w:ilvl w:val="0"/>
          <w:numId w:val="11"/>
        </w:numPr>
        <w:suppressAutoHyphens/>
        <w:adjustRightInd w:val="0"/>
        <w:spacing w:line="276" w:lineRule="auto"/>
        <w:ind w:left="0" w:firstLine="709"/>
        <w:jc w:val="both"/>
        <w:rPr>
          <w:sz w:val="24"/>
          <w:szCs w:val="24"/>
          <w:lang w:eastAsia="ru-RU"/>
        </w:rPr>
      </w:pPr>
      <w:r w:rsidRPr="00360A0F">
        <w:rPr>
          <w:sz w:val="24"/>
          <w:szCs w:val="24"/>
          <w:lang w:eastAsia="ru-RU"/>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4A3F90" w:rsidRPr="00360A0F" w:rsidRDefault="004A3F90" w:rsidP="004A3F90">
      <w:pPr>
        <w:numPr>
          <w:ilvl w:val="0"/>
          <w:numId w:val="11"/>
        </w:numPr>
        <w:suppressAutoHyphens/>
        <w:adjustRightInd w:val="0"/>
        <w:spacing w:line="276" w:lineRule="auto"/>
        <w:ind w:left="0" w:firstLine="709"/>
        <w:jc w:val="both"/>
        <w:rPr>
          <w:sz w:val="24"/>
          <w:szCs w:val="24"/>
          <w:lang w:eastAsia="ru-RU"/>
        </w:rPr>
      </w:pPr>
      <w:r w:rsidRPr="00360A0F">
        <w:rPr>
          <w:sz w:val="24"/>
          <w:szCs w:val="24"/>
          <w:lang w:eastAsia="ru-RU"/>
        </w:rPr>
        <w:t>применение удобрений и ядохимикатов;</w:t>
      </w:r>
    </w:p>
    <w:p w:rsidR="004A3F90" w:rsidRPr="00360A0F" w:rsidRDefault="004A3F90" w:rsidP="004A3F90">
      <w:pPr>
        <w:numPr>
          <w:ilvl w:val="0"/>
          <w:numId w:val="11"/>
        </w:numPr>
        <w:suppressAutoHyphens/>
        <w:adjustRightInd w:val="0"/>
        <w:spacing w:line="276" w:lineRule="auto"/>
        <w:ind w:left="0" w:firstLine="709"/>
        <w:jc w:val="both"/>
        <w:rPr>
          <w:sz w:val="24"/>
          <w:szCs w:val="24"/>
          <w:lang w:eastAsia="ru-RU"/>
        </w:rPr>
      </w:pPr>
      <w:r w:rsidRPr="00360A0F">
        <w:rPr>
          <w:sz w:val="24"/>
          <w:szCs w:val="24"/>
          <w:lang w:eastAsia="ru-RU"/>
        </w:rPr>
        <w:t>рубка леса главного пользования и реконструкции.</w:t>
      </w:r>
    </w:p>
    <w:p w:rsidR="004A3F90" w:rsidRPr="00360A0F" w:rsidRDefault="004A3F90" w:rsidP="004A3F90">
      <w:pPr>
        <w:tabs>
          <w:tab w:val="left" w:pos="540"/>
        </w:tabs>
        <w:suppressAutoHyphens/>
        <w:adjustRightInd w:val="0"/>
        <w:spacing w:line="276" w:lineRule="auto"/>
        <w:ind w:firstLine="709"/>
        <w:jc w:val="both"/>
        <w:rPr>
          <w:sz w:val="24"/>
          <w:szCs w:val="24"/>
          <w:lang w:eastAsia="ru-RU"/>
        </w:rPr>
      </w:pPr>
      <w:r w:rsidRPr="00360A0F">
        <w:rPr>
          <w:sz w:val="24"/>
          <w:szCs w:val="24"/>
          <w:lang w:eastAsia="ru-RU"/>
        </w:rPr>
        <w:t>В соответствии с требованиями СанПиН 2.1.4.1175-02 «Гигиенические требования к качеству воды нецентрализованного водоснабжения. Санитарная охрана источников» выбор места расположения водозаборных сооружений осуществляется их владельцами с привлечением соответствующих специалистов и проводится на основании геологических и гидрогеологических данных, а также результатов санитарного обследования близлежащих территорий.</w:t>
      </w:r>
    </w:p>
    <w:p w:rsidR="004A3F90" w:rsidRPr="00360A0F" w:rsidRDefault="004A3F90" w:rsidP="004A3F90">
      <w:pPr>
        <w:suppressAutoHyphens/>
        <w:adjustRightInd w:val="0"/>
        <w:spacing w:line="276" w:lineRule="auto"/>
        <w:ind w:firstLine="709"/>
        <w:jc w:val="both"/>
        <w:rPr>
          <w:sz w:val="24"/>
          <w:szCs w:val="24"/>
          <w:lang w:eastAsia="ru-RU"/>
        </w:rPr>
      </w:pPr>
      <w:r w:rsidRPr="00360A0F">
        <w:rPr>
          <w:sz w:val="24"/>
          <w:szCs w:val="24"/>
          <w:lang w:eastAsia="ru-RU"/>
        </w:rPr>
        <w:t>Место расположения водозаборных сооружений следует выбирать на незагрязненном участке, удаленном не менее чем на 50 м выше по потоку грунтовых вод от существующих или возможных источников загрязнения: выгребных туалетов и ям, складов удобрений и ядохимикатов, предприятий местной промышленности, канализационных сооружений и др.</w:t>
      </w:r>
    </w:p>
    <w:p w:rsidR="004A3F90" w:rsidRPr="00360A0F" w:rsidRDefault="004A3F90" w:rsidP="004A3F90">
      <w:pPr>
        <w:suppressAutoHyphens/>
        <w:adjustRightInd w:val="0"/>
        <w:spacing w:line="276" w:lineRule="auto"/>
        <w:ind w:firstLine="709"/>
        <w:jc w:val="both"/>
        <w:rPr>
          <w:sz w:val="24"/>
          <w:szCs w:val="24"/>
          <w:lang w:eastAsia="ru-RU"/>
        </w:rPr>
      </w:pPr>
      <w:r w:rsidRPr="00360A0F">
        <w:rPr>
          <w:sz w:val="24"/>
          <w:szCs w:val="24"/>
          <w:lang w:eastAsia="ru-RU"/>
        </w:rPr>
        <w:t>Водозаборные сооружения нецентрализованного водоснабжения не должны устраиваться на участках, затапливаемых паводковыми водами, в заболоченных местах, а также местах, подвергаемых оползням и другим видам деформации, а также ближе 30 метров от магистралей с интенсивным движением транспорта.</w:t>
      </w:r>
    </w:p>
    <w:p w:rsidR="004A3F90" w:rsidRPr="0069224A" w:rsidRDefault="004A3F90" w:rsidP="004A3F90">
      <w:pPr>
        <w:suppressAutoHyphens/>
        <w:adjustRightInd w:val="0"/>
        <w:spacing w:line="276" w:lineRule="auto"/>
        <w:ind w:firstLine="709"/>
        <w:jc w:val="both"/>
        <w:rPr>
          <w:sz w:val="24"/>
          <w:szCs w:val="24"/>
          <w:lang w:eastAsia="ru-RU"/>
        </w:rPr>
      </w:pPr>
      <w:r w:rsidRPr="00360A0F">
        <w:rPr>
          <w:sz w:val="24"/>
          <w:szCs w:val="24"/>
          <w:lang w:eastAsia="ru-RU"/>
        </w:rPr>
        <w:t xml:space="preserve">Расстояние от сетей водопровода до фундаментов зданий и сооружений следует </w:t>
      </w:r>
      <w:r w:rsidRPr="00360A0F">
        <w:rPr>
          <w:sz w:val="24"/>
          <w:szCs w:val="24"/>
          <w:lang w:eastAsia="ru-RU"/>
        </w:rPr>
        <w:lastRenderedPageBreak/>
        <w:t>принимать 5 м (СНиП 2.07.01-89*).</w:t>
      </w:r>
    </w:p>
    <w:p w:rsidR="004A3F90" w:rsidRPr="0069224A" w:rsidRDefault="004A3F90" w:rsidP="004A3F90">
      <w:pPr>
        <w:suppressAutoHyphens/>
        <w:adjustRightInd w:val="0"/>
        <w:spacing w:line="276" w:lineRule="auto"/>
        <w:ind w:firstLine="709"/>
        <w:jc w:val="both"/>
        <w:rPr>
          <w:sz w:val="24"/>
          <w:szCs w:val="24"/>
          <w:lang w:eastAsia="ru-RU"/>
        </w:rPr>
      </w:pPr>
      <w:r w:rsidRPr="0069224A">
        <w:rPr>
          <w:sz w:val="24"/>
          <w:szCs w:val="24"/>
          <w:lang w:eastAsia="ru-RU"/>
        </w:rPr>
        <w:t>Правильное содержание и эксплуатация водозаборных сооружений и устройств имеет решающее значение в профилактике микробного и химического загрязнения питьевой воды.</w:t>
      </w:r>
    </w:p>
    <w:p w:rsidR="004A3F90" w:rsidRPr="00AA6441" w:rsidRDefault="004A3F90" w:rsidP="004A3F90">
      <w:pPr>
        <w:tabs>
          <w:tab w:val="left" w:pos="540"/>
        </w:tabs>
        <w:adjustRightInd w:val="0"/>
        <w:spacing w:line="276" w:lineRule="auto"/>
        <w:jc w:val="center"/>
        <w:rPr>
          <w:b/>
          <w:i/>
          <w:sz w:val="24"/>
          <w:szCs w:val="24"/>
          <w:lang w:eastAsia="ru-RU"/>
        </w:rPr>
      </w:pPr>
      <w:r w:rsidRPr="00AA6441">
        <w:rPr>
          <w:b/>
          <w:i/>
          <w:sz w:val="24"/>
          <w:szCs w:val="24"/>
          <w:lang w:eastAsia="ru-RU"/>
        </w:rPr>
        <w:t>Зона затопления и подтопления</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eastAsia="Calibri" w:hAnsi="Times New Roman"/>
          <w:sz w:val="24"/>
          <w:szCs w:val="24"/>
        </w:rPr>
        <w:t xml:space="preserve">В соответствии с постановлением Правительства РФ от 18.04.2014 г. № 360 </w:t>
      </w:r>
      <w:r w:rsidRPr="00674194">
        <w:rPr>
          <w:rFonts w:ascii="Times New Roman" w:hAnsi="Times New Roman"/>
          <w:sz w:val="24"/>
          <w:szCs w:val="24"/>
        </w:rPr>
        <w:t xml:space="preserve">«Об определении границ зон затопления, подтопления», вместе с «Правилами определения границ зон затопления, подтопления» (с последующими изменениями) границы зон затопления, подтопления определяются Федеральным агентством водных ресурсов наосновании предложений органа исполнительной власти субъекта Российской Федерации, подготовленных совместно с органами местного самоуправления, об определении границ зон затопления, подтопления и сведений о границах такой зоны, которые должны содержать текстовое и графическое описания местоположения границ такой зоны, перечень координат характерных точек этих границ в системе координат, установленной для ведения государственного кадастра недвижимости. Требования к точности определения координат характерных точек границ зон затопления, подтопления устанавливаются Министерством экономического развития Российской Федерации. </w:t>
      </w:r>
    </w:p>
    <w:p w:rsidR="00A9113D" w:rsidRPr="00674194" w:rsidRDefault="00A9113D" w:rsidP="00A9113D">
      <w:pPr>
        <w:widowControl/>
        <w:adjustRightInd w:val="0"/>
        <w:spacing w:line="276" w:lineRule="auto"/>
        <w:ind w:firstLine="540"/>
        <w:jc w:val="both"/>
        <w:rPr>
          <w:rFonts w:eastAsia="Calibri"/>
        </w:rPr>
      </w:pPr>
      <w:r w:rsidRPr="00674194">
        <w:rPr>
          <w:rFonts w:eastAsia="Calibri"/>
        </w:rPr>
        <w:t xml:space="preserve">Зоны затопления определяются в отношении: </w:t>
      </w:r>
    </w:p>
    <w:p w:rsidR="00A9113D" w:rsidRPr="00674194" w:rsidRDefault="00A9113D" w:rsidP="00A9113D">
      <w:pPr>
        <w:pStyle w:val="ConsPlusNormal"/>
        <w:spacing w:line="276" w:lineRule="auto"/>
        <w:ind w:firstLine="540"/>
        <w:jc w:val="both"/>
        <w:rPr>
          <w:rFonts w:ascii="Times New Roman" w:eastAsia="Calibri" w:hAnsi="Times New Roman"/>
          <w:sz w:val="24"/>
          <w:szCs w:val="24"/>
        </w:rPr>
      </w:pPr>
      <w:r w:rsidRPr="00674194">
        <w:rPr>
          <w:rFonts w:ascii="Times New Roman" w:eastAsia="Calibri" w:hAnsi="Times New Roman"/>
          <w:sz w:val="24"/>
          <w:szCs w:val="24"/>
        </w:rPr>
        <w:t>а) территорий, которые прилегают к незарегулированным водотокам, затапливаемых при половодьях и паводках однопроцентной обеспеченности (повторяемость раз в сто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25 и 50 раз в 100 лет);</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б) территорий, прилегающих к устьевым участкам водотоков, затапливаемых в результате нагонных явлений расчетной обеспеченности;</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в) территорий, прилегающих к естественным водоемам, затапливаемых при уровнях воды однопроцентной обеспеченности;</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2. Зоны подтопления определяются в отношении территорий, прилегающих к зонам затопления, повышение уровня грунтовых вод обусловливается подпором грунтовых вод уровнями высоких вод водных объектов.</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В границах зон подтопления определяются:</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а) территории сильного подтопления - при глубине залегания грунтовых вод менее 0,3 метра;</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б) территории умеренного подтопления - при глубине залегания грунтовых вод от 0,3 - 0,7 до 1,2 - 2 метров от поверхности;</w:t>
      </w:r>
    </w:p>
    <w:p w:rsidR="00A9113D" w:rsidRPr="00674194" w:rsidRDefault="00A9113D" w:rsidP="00A9113D">
      <w:pPr>
        <w:pStyle w:val="ConsPlusNormal"/>
        <w:spacing w:line="276" w:lineRule="auto"/>
        <w:ind w:firstLine="540"/>
        <w:jc w:val="both"/>
        <w:rPr>
          <w:rFonts w:ascii="Times New Roman" w:hAnsi="Times New Roman"/>
          <w:sz w:val="24"/>
          <w:szCs w:val="24"/>
        </w:rPr>
      </w:pPr>
      <w:r w:rsidRPr="00674194">
        <w:rPr>
          <w:rFonts w:ascii="Times New Roman" w:hAnsi="Times New Roman"/>
          <w:sz w:val="24"/>
          <w:szCs w:val="24"/>
        </w:rPr>
        <w:t>в) территории слабого подтопления - при глубине залегания грунтовых вод от 2 до 3 метров.</w:t>
      </w:r>
    </w:p>
    <w:p w:rsidR="004A3F90" w:rsidRDefault="004A3F90" w:rsidP="004A3F90">
      <w:pPr>
        <w:spacing w:line="276" w:lineRule="auto"/>
        <w:ind w:firstLine="709"/>
        <w:jc w:val="both"/>
        <w:rPr>
          <w:sz w:val="24"/>
          <w:szCs w:val="24"/>
        </w:rPr>
      </w:pPr>
      <w:r>
        <w:rPr>
          <w:sz w:val="24"/>
          <w:szCs w:val="24"/>
        </w:rPr>
        <w:t xml:space="preserve">Территория населенных пунктов </w:t>
      </w:r>
      <w:r w:rsidR="00A9113D">
        <w:rPr>
          <w:sz w:val="24"/>
          <w:szCs w:val="24"/>
        </w:rPr>
        <w:t>Майского</w:t>
      </w:r>
      <w:r>
        <w:rPr>
          <w:sz w:val="24"/>
          <w:szCs w:val="24"/>
        </w:rPr>
        <w:t xml:space="preserve"> сельсовета не входит в зону затопления и подтопления</w:t>
      </w:r>
      <w:r w:rsidR="00EE7998">
        <w:rPr>
          <w:sz w:val="24"/>
          <w:szCs w:val="24"/>
        </w:rPr>
        <w:t>.</w:t>
      </w:r>
    </w:p>
    <w:p w:rsidR="004A3F90" w:rsidRDefault="004A3F90" w:rsidP="004A3F90">
      <w:pPr>
        <w:shd w:val="clear" w:color="auto" w:fill="FFFFFF"/>
        <w:spacing w:line="276" w:lineRule="auto"/>
        <w:ind w:firstLine="567"/>
        <w:jc w:val="both"/>
        <w:textAlignment w:val="baseline"/>
        <w:rPr>
          <w:rFonts w:eastAsia="Calibri"/>
          <w:b/>
          <w:sz w:val="24"/>
          <w:szCs w:val="24"/>
        </w:rPr>
      </w:pPr>
    </w:p>
    <w:p w:rsidR="00DF1EC0" w:rsidRDefault="00DF1EC0" w:rsidP="004A3F90">
      <w:pPr>
        <w:shd w:val="clear" w:color="auto" w:fill="FFFFFF"/>
        <w:spacing w:line="276" w:lineRule="auto"/>
        <w:ind w:firstLine="567"/>
        <w:jc w:val="both"/>
        <w:textAlignment w:val="baseline"/>
        <w:rPr>
          <w:rFonts w:eastAsia="Calibri"/>
          <w:b/>
          <w:sz w:val="24"/>
          <w:szCs w:val="24"/>
        </w:rPr>
      </w:pPr>
    </w:p>
    <w:p w:rsidR="00DF1EC0" w:rsidRDefault="00DF1EC0" w:rsidP="004A3F90">
      <w:pPr>
        <w:shd w:val="clear" w:color="auto" w:fill="FFFFFF"/>
        <w:spacing w:line="276" w:lineRule="auto"/>
        <w:ind w:firstLine="567"/>
        <w:jc w:val="both"/>
        <w:textAlignment w:val="baseline"/>
        <w:rPr>
          <w:rFonts w:eastAsia="Calibri"/>
          <w:b/>
          <w:sz w:val="24"/>
          <w:szCs w:val="24"/>
        </w:rPr>
      </w:pPr>
    </w:p>
    <w:p w:rsidR="00DF1EC0" w:rsidRDefault="00DF1EC0" w:rsidP="004A3F90">
      <w:pPr>
        <w:shd w:val="clear" w:color="auto" w:fill="FFFFFF"/>
        <w:spacing w:line="276" w:lineRule="auto"/>
        <w:ind w:firstLine="567"/>
        <w:jc w:val="both"/>
        <w:textAlignment w:val="baseline"/>
        <w:rPr>
          <w:rFonts w:eastAsia="Calibri"/>
          <w:b/>
          <w:sz w:val="24"/>
          <w:szCs w:val="24"/>
        </w:rPr>
      </w:pPr>
    </w:p>
    <w:p w:rsidR="00DF1EC0" w:rsidRDefault="00DF1EC0" w:rsidP="004A3F90">
      <w:pPr>
        <w:shd w:val="clear" w:color="auto" w:fill="FFFFFF"/>
        <w:spacing w:line="276" w:lineRule="auto"/>
        <w:ind w:firstLine="567"/>
        <w:jc w:val="both"/>
        <w:textAlignment w:val="baseline"/>
        <w:rPr>
          <w:rFonts w:eastAsia="Calibri"/>
          <w:b/>
          <w:sz w:val="24"/>
          <w:szCs w:val="24"/>
        </w:rPr>
      </w:pPr>
    </w:p>
    <w:p w:rsidR="00DF1EC0" w:rsidRDefault="00DF1EC0" w:rsidP="004A3F90">
      <w:pPr>
        <w:shd w:val="clear" w:color="auto" w:fill="FFFFFF"/>
        <w:spacing w:line="276" w:lineRule="auto"/>
        <w:ind w:firstLine="567"/>
        <w:jc w:val="both"/>
        <w:textAlignment w:val="baseline"/>
        <w:rPr>
          <w:rFonts w:eastAsia="Calibri"/>
          <w:b/>
          <w:sz w:val="24"/>
          <w:szCs w:val="24"/>
        </w:rPr>
      </w:pPr>
    </w:p>
    <w:p w:rsidR="00DF1EC0" w:rsidRDefault="00DF1EC0" w:rsidP="004A3F90">
      <w:pPr>
        <w:shd w:val="clear" w:color="auto" w:fill="FFFFFF"/>
        <w:spacing w:line="276" w:lineRule="auto"/>
        <w:ind w:firstLine="567"/>
        <w:jc w:val="both"/>
        <w:textAlignment w:val="baseline"/>
        <w:rPr>
          <w:rFonts w:eastAsia="Calibri"/>
          <w:b/>
          <w:sz w:val="24"/>
          <w:szCs w:val="24"/>
        </w:rPr>
      </w:pPr>
    </w:p>
    <w:p w:rsidR="00335554" w:rsidRPr="001D2A9A" w:rsidRDefault="00335554" w:rsidP="00335554">
      <w:pPr>
        <w:pStyle w:val="1"/>
        <w:spacing w:before="120" w:after="120" w:line="276" w:lineRule="auto"/>
        <w:jc w:val="center"/>
        <w:rPr>
          <w:rFonts w:ascii="Times New Roman" w:hAnsi="Times New Roman"/>
          <w:b w:val="0"/>
          <w:sz w:val="24"/>
          <w:szCs w:val="24"/>
        </w:rPr>
      </w:pPr>
      <w:bookmarkStart w:id="42" w:name="_Toc67921007"/>
      <w:bookmarkStart w:id="43" w:name="_Toc95207622"/>
      <w:bookmarkStart w:id="44" w:name="_Toc106102372"/>
      <w:r w:rsidRPr="001D2A9A">
        <w:rPr>
          <w:rFonts w:ascii="Times New Roman" w:hAnsi="Times New Roman"/>
          <w:sz w:val="24"/>
          <w:szCs w:val="24"/>
        </w:rPr>
        <w:lastRenderedPageBreak/>
        <w:t>3 ОЦЕНКА ВОЗМОЖНОГО ВЛИЯНИЯ ПЛАНИРУЕМЫХ ДЛЯ РАЗМЕЩЕНИЯ ОБЪЕКТОВ МЕСТНОГО ЗНАЧЕНИЯ ПОСЕЛЕНИЯ НА КОМПЛЕКСНОЕ РАЗВИТИЕ ЭТИХ ТЕРРИТОРИЙ</w:t>
      </w:r>
      <w:bookmarkEnd w:id="42"/>
      <w:bookmarkEnd w:id="43"/>
      <w:bookmarkEnd w:id="44"/>
    </w:p>
    <w:p w:rsidR="00937A54" w:rsidRPr="00335554" w:rsidRDefault="00937A54" w:rsidP="00335554">
      <w:pPr>
        <w:pStyle w:val="ConsPlusNormal"/>
        <w:spacing w:line="276" w:lineRule="auto"/>
        <w:ind w:firstLine="540"/>
        <w:jc w:val="both"/>
        <w:rPr>
          <w:rFonts w:ascii="Times New Roman" w:hAnsi="Times New Roman"/>
          <w:sz w:val="24"/>
          <w:szCs w:val="24"/>
        </w:rPr>
      </w:pPr>
      <w:r w:rsidRPr="00335554">
        <w:rPr>
          <w:rFonts w:ascii="Times New Roman" w:hAnsi="Times New Roman"/>
          <w:sz w:val="24"/>
          <w:szCs w:val="24"/>
        </w:rPr>
        <w:t>Планируемые для размещения объекты местного значения поселения, относящиеся к областям:</w:t>
      </w:r>
    </w:p>
    <w:p w:rsidR="00937A54" w:rsidRPr="00335554" w:rsidRDefault="00937A54" w:rsidP="00335554">
      <w:pPr>
        <w:pStyle w:val="ConsPlusNormal"/>
        <w:spacing w:line="276" w:lineRule="auto"/>
        <w:ind w:firstLine="540"/>
        <w:jc w:val="both"/>
        <w:rPr>
          <w:rFonts w:ascii="Times New Roman" w:hAnsi="Times New Roman"/>
          <w:sz w:val="24"/>
          <w:szCs w:val="24"/>
        </w:rPr>
      </w:pPr>
      <w:r w:rsidRPr="00335554">
        <w:rPr>
          <w:rFonts w:ascii="Times New Roman" w:hAnsi="Times New Roman"/>
          <w:sz w:val="24"/>
          <w:szCs w:val="24"/>
        </w:rPr>
        <w:t>а) электро-, тепло-, газо- и водоснабжение населения, водоотведение;</w:t>
      </w:r>
    </w:p>
    <w:p w:rsidR="00937A54" w:rsidRPr="00335554" w:rsidRDefault="00937A54" w:rsidP="00335554">
      <w:pPr>
        <w:pStyle w:val="ConsPlusNormal"/>
        <w:spacing w:line="276" w:lineRule="auto"/>
        <w:ind w:firstLine="540"/>
        <w:jc w:val="both"/>
        <w:rPr>
          <w:rFonts w:ascii="Times New Roman" w:hAnsi="Times New Roman"/>
          <w:sz w:val="24"/>
          <w:szCs w:val="24"/>
        </w:rPr>
      </w:pPr>
      <w:bookmarkStart w:id="45" w:name="_Hlk72089565"/>
      <w:r w:rsidRPr="00335554">
        <w:rPr>
          <w:rFonts w:ascii="Times New Roman" w:hAnsi="Times New Roman"/>
          <w:sz w:val="24"/>
          <w:szCs w:val="24"/>
        </w:rPr>
        <w:t xml:space="preserve">б) автомобильные дороги местного значения; </w:t>
      </w:r>
    </w:p>
    <w:bookmarkEnd w:id="45"/>
    <w:p w:rsidR="00937A54" w:rsidRPr="00335554" w:rsidRDefault="00937A54" w:rsidP="00335554">
      <w:pPr>
        <w:pStyle w:val="ConsPlusNormal"/>
        <w:spacing w:line="276" w:lineRule="auto"/>
        <w:ind w:firstLine="540"/>
        <w:jc w:val="both"/>
        <w:rPr>
          <w:rFonts w:ascii="Times New Roman" w:hAnsi="Times New Roman"/>
          <w:sz w:val="24"/>
          <w:szCs w:val="24"/>
        </w:rPr>
      </w:pPr>
      <w:r w:rsidRPr="00335554">
        <w:rPr>
          <w:rFonts w:ascii="Times New Roman" w:hAnsi="Times New Roman"/>
          <w:sz w:val="24"/>
          <w:szCs w:val="24"/>
        </w:rPr>
        <w:t>в) иные области в связи с решением вопросов местного значения поселения внесением изменений в генеральный план на территории Майского сельсовета не предусматриваются.</w:t>
      </w:r>
    </w:p>
    <w:p w:rsidR="00937A54" w:rsidRPr="00BA6D77" w:rsidRDefault="00937A54" w:rsidP="00937A54">
      <w:pPr>
        <w:ind w:left="567"/>
        <w:jc w:val="both"/>
      </w:pPr>
    </w:p>
    <w:p w:rsidR="00335554" w:rsidRDefault="00335554" w:rsidP="00937A54">
      <w:pPr>
        <w:ind w:firstLine="567"/>
        <w:jc w:val="both"/>
        <w:outlineLvl w:val="0"/>
        <w:rPr>
          <w:b/>
        </w:rPr>
      </w:pPr>
      <w:bookmarkStart w:id="46" w:name="_Toc32502445"/>
      <w:bookmarkStart w:id="47" w:name="_Toc72834551"/>
    </w:p>
    <w:p w:rsidR="00335554" w:rsidRPr="001D2A9A" w:rsidRDefault="00335554" w:rsidP="00335554">
      <w:pPr>
        <w:pStyle w:val="1"/>
        <w:spacing w:before="120" w:after="120" w:line="276" w:lineRule="auto"/>
        <w:jc w:val="center"/>
        <w:rPr>
          <w:rFonts w:ascii="Times New Roman" w:hAnsi="Times New Roman"/>
          <w:sz w:val="24"/>
          <w:szCs w:val="24"/>
        </w:rPr>
      </w:pPr>
      <w:bookmarkStart w:id="48" w:name="_Toc106102373"/>
      <w:bookmarkEnd w:id="46"/>
      <w:bookmarkEnd w:id="47"/>
      <w:r w:rsidRPr="001D2A9A">
        <w:rPr>
          <w:rFonts w:ascii="Times New Roman" w:hAnsi="Times New Roman"/>
          <w:sz w:val="24"/>
          <w:szCs w:val="24"/>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48"/>
    </w:p>
    <w:p w:rsidR="00937A54" w:rsidRPr="00335554" w:rsidRDefault="00937A54" w:rsidP="00335554">
      <w:pPr>
        <w:pStyle w:val="ConsPlusNormal"/>
        <w:spacing w:line="276" w:lineRule="auto"/>
        <w:ind w:firstLine="540"/>
        <w:jc w:val="both"/>
        <w:rPr>
          <w:rFonts w:ascii="Times New Roman" w:hAnsi="Times New Roman"/>
          <w:sz w:val="24"/>
          <w:szCs w:val="24"/>
        </w:rPr>
      </w:pPr>
      <w:r w:rsidRPr="00335554">
        <w:rPr>
          <w:rFonts w:ascii="Times New Roman" w:hAnsi="Times New Roman"/>
          <w:sz w:val="24"/>
          <w:szCs w:val="24"/>
        </w:rPr>
        <w:t>При разработке генерального плана Майского сельсовета учтены документы территориального планирования федерального и регионального уровня.</w:t>
      </w:r>
    </w:p>
    <w:p w:rsidR="00937A54" w:rsidRPr="00EE7998" w:rsidRDefault="00937A54" w:rsidP="00335554">
      <w:pPr>
        <w:pStyle w:val="ConsPlusNormal"/>
        <w:spacing w:line="276" w:lineRule="auto"/>
        <w:ind w:firstLine="540"/>
        <w:jc w:val="both"/>
        <w:rPr>
          <w:rFonts w:ascii="Times New Roman" w:hAnsi="Times New Roman"/>
          <w:i/>
          <w:sz w:val="24"/>
          <w:szCs w:val="24"/>
        </w:rPr>
      </w:pPr>
      <w:r w:rsidRPr="00EE7998">
        <w:rPr>
          <w:rFonts w:ascii="Times New Roman" w:hAnsi="Times New Roman"/>
          <w:i/>
          <w:sz w:val="24"/>
          <w:szCs w:val="24"/>
        </w:rPr>
        <w:t>Объекты федерального значения</w:t>
      </w:r>
    </w:p>
    <w:p w:rsidR="00937A54" w:rsidRPr="007D19F2" w:rsidRDefault="00937A54" w:rsidP="00335554">
      <w:pPr>
        <w:pStyle w:val="ConsPlusNormal"/>
        <w:numPr>
          <w:ilvl w:val="0"/>
          <w:numId w:val="27"/>
        </w:numPr>
        <w:spacing w:line="276" w:lineRule="auto"/>
        <w:ind w:left="0" w:firstLine="709"/>
        <w:jc w:val="both"/>
        <w:rPr>
          <w:rFonts w:ascii="Times New Roman" w:hAnsi="Times New Roman"/>
          <w:sz w:val="24"/>
          <w:szCs w:val="24"/>
        </w:rPr>
      </w:pPr>
      <w:bookmarkStart w:id="49" w:name="_Hlk65506059"/>
      <w:r w:rsidRPr="007D19F2">
        <w:rPr>
          <w:rFonts w:ascii="Times New Roman" w:hAnsi="Times New Roman"/>
          <w:sz w:val="24"/>
          <w:szCs w:val="24"/>
        </w:rPr>
        <w:t xml:space="preserve">реконструкция автомобильной дороги общего пользования федерального значения </w:t>
      </w:r>
      <w:bookmarkStart w:id="50" w:name="_Hlk72149581"/>
      <w:r w:rsidRPr="007D19F2">
        <w:rPr>
          <w:rFonts w:ascii="Times New Roman" w:hAnsi="Times New Roman"/>
          <w:sz w:val="24"/>
          <w:szCs w:val="24"/>
        </w:rPr>
        <w:t>Р-158 Нижний Новгород-Арзамас-Саранск-Исса-Пенза-Саратов III категории,</w:t>
      </w:r>
      <w:bookmarkEnd w:id="50"/>
      <w:r w:rsidRPr="007D19F2">
        <w:rPr>
          <w:rFonts w:ascii="Times New Roman" w:hAnsi="Times New Roman"/>
          <w:sz w:val="24"/>
          <w:szCs w:val="24"/>
        </w:rPr>
        <w:t xml:space="preserve"> ширина придорожной полосы 50 - 75 м (установлена в соответствии с распоряжением Росавтодора от 29 октября 2020 г. № 3279-р), срок реализации 2027-2029 гг.</w:t>
      </w:r>
    </w:p>
    <w:p w:rsidR="00937A54" w:rsidRPr="00335554" w:rsidRDefault="00937A54" w:rsidP="00335554">
      <w:pPr>
        <w:pStyle w:val="ConsPlusNormal"/>
        <w:numPr>
          <w:ilvl w:val="0"/>
          <w:numId w:val="27"/>
        </w:numPr>
        <w:spacing w:line="276" w:lineRule="auto"/>
        <w:ind w:left="0" w:firstLine="709"/>
        <w:jc w:val="both"/>
        <w:rPr>
          <w:rFonts w:ascii="Times New Roman" w:hAnsi="Times New Roman"/>
          <w:sz w:val="24"/>
          <w:szCs w:val="24"/>
        </w:rPr>
      </w:pPr>
      <w:r w:rsidRPr="00335554">
        <w:rPr>
          <w:rFonts w:ascii="Times New Roman" w:hAnsi="Times New Roman"/>
          <w:sz w:val="24"/>
          <w:szCs w:val="24"/>
        </w:rPr>
        <w:t>расширение ЕСГ для обеспечения подачи газа в газопровод «Южный поток» (Восточный коридор).</w:t>
      </w:r>
    </w:p>
    <w:bookmarkEnd w:id="49"/>
    <w:p w:rsidR="00937A54" w:rsidRPr="00EE7998" w:rsidRDefault="00937A54" w:rsidP="00335554">
      <w:pPr>
        <w:pStyle w:val="ConsPlusNormal"/>
        <w:spacing w:line="276" w:lineRule="auto"/>
        <w:ind w:firstLine="540"/>
        <w:jc w:val="both"/>
        <w:rPr>
          <w:rFonts w:ascii="Times New Roman" w:hAnsi="Times New Roman"/>
          <w:i/>
          <w:sz w:val="24"/>
          <w:szCs w:val="24"/>
        </w:rPr>
      </w:pPr>
      <w:r w:rsidRPr="00EE7998">
        <w:rPr>
          <w:rFonts w:ascii="Times New Roman" w:hAnsi="Times New Roman"/>
          <w:i/>
          <w:sz w:val="24"/>
          <w:szCs w:val="24"/>
        </w:rPr>
        <w:t>Объекты регионального значения</w:t>
      </w:r>
    </w:p>
    <w:p w:rsidR="00937A54" w:rsidRPr="00335554" w:rsidRDefault="00937A54" w:rsidP="00335554">
      <w:pPr>
        <w:pStyle w:val="ConsPlusNormal"/>
        <w:spacing w:line="276" w:lineRule="auto"/>
        <w:ind w:firstLine="540"/>
        <w:jc w:val="both"/>
        <w:rPr>
          <w:rFonts w:ascii="Times New Roman" w:hAnsi="Times New Roman"/>
          <w:sz w:val="24"/>
          <w:szCs w:val="24"/>
        </w:rPr>
      </w:pPr>
      <w:r w:rsidRPr="00335554">
        <w:rPr>
          <w:rFonts w:ascii="Times New Roman" w:hAnsi="Times New Roman"/>
          <w:sz w:val="24"/>
          <w:szCs w:val="24"/>
        </w:rPr>
        <w:t>На территории Майского сельсовета планируемые для размещения объекты регионального значения не предусматриваются.</w:t>
      </w:r>
    </w:p>
    <w:p w:rsidR="00335554" w:rsidRPr="001D2A9A" w:rsidRDefault="00335554" w:rsidP="00335554">
      <w:pPr>
        <w:pStyle w:val="1"/>
        <w:spacing w:before="120" w:after="120" w:line="276" w:lineRule="auto"/>
        <w:jc w:val="center"/>
        <w:rPr>
          <w:rFonts w:ascii="Times New Roman" w:hAnsi="Times New Roman"/>
          <w:sz w:val="24"/>
          <w:szCs w:val="24"/>
        </w:rPr>
      </w:pPr>
      <w:bookmarkStart w:id="51" w:name="_Toc58490704"/>
      <w:bookmarkStart w:id="52" w:name="_Toc106102374"/>
      <w:r w:rsidRPr="001D2A9A">
        <w:rPr>
          <w:rFonts w:ascii="Times New Roman" w:hAnsi="Times New Roman"/>
          <w:sz w:val="24"/>
          <w:szCs w:val="24"/>
        </w:rPr>
        <w:t xml:space="preserve">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w:t>
      </w:r>
      <w:r w:rsidRPr="001D2A9A">
        <w:rPr>
          <w:rFonts w:ascii="Times New Roman" w:hAnsi="Times New Roman"/>
          <w:sz w:val="24"/>
          <w:szCs w:val="24"/>
        </w:rPr>
        <w:lastRenderedPageBreak/>
        <w:t>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51"/>
      <w:bookmarkEnd w:id="52"/>
    </w:p>
    <w:p w:rsidR="00937A54" w:rsidRPr="00335554" w:rsidRDefault="00937A54" w:rsidP="00335554">
      <w:pPr>
        <w:pStyle w:val="ConsPlusNormal"/>
        <w:spacing w:line="276" w:lineRule="auto"/>
        <w:ind w:firstLine="540"/>
        <w:jc w:val="both"/>
        <w:rPr>
          <w:rFonts w:ascii="Times New Roman" w:hAnsi="Times New Roman"/>
          <w:sz w:val="24"/>
          <w:szCs w:val="24"/>
        </w:rPr>
      </w:pPr>
      <w:r w:rsidRPr="00335554">
        <w:rPr>
          <w:rFonts w:ascii="Times New Roman" w:hAnsi="Times New Roman"/>
          <w:sz w:val="24"/>
          <w:szCs w:val="24"/>
        </w:rPr>
        <w:t>На территории Майского сельсовета планируемые для размещения объекты местного значения муниципального района, не предусматриваются.</w:t>
      </w:r>
    </w:p>
    <w:p w:rsidR="00937A54" w:rsidRDefault="00937A54" w:rsidP="004A3F90">
      <w:pPr>
        <w:spacing w:line="276" w:lineRule="auto"/>
        <w:ind w:firstLine="567"/>
        <w:jc w:val="both"/>
        <w:rPr>
          <w:sz w:val="24"/>
          <w:szCs w:val="24"/>
          <w:lang w:eastAsia="ru-RU" w:bidi="ru-RU"/>
        </w:rPr>
      </w:pPr>
    </w:p>
    <w:p w:rsidR="00335554" w:rsidRPr="001D2A9A" w:rsidRDefault="00335554" w:rsidP="00335554">
      <w:pPr>
        <w:pStyle w:val="1"/>
        <w:spacing w:before="120" w:after="120" w:line="276" w:lineRule="auto"/>
        <w:jc w:val="center"/>
        <w:rPr>
          <w:rFonts w:ascii="Times New Roman" w:hAnsi="Times New Roman"/>
          <w:b w:val="0"/>
          <w:sz w:val="24"/>
          <w:szCs w:val="24"/>
        </w:rPr>
      </w:pPr>
      <w:bookmarkStart w:id="53" w:name="_Toc58490705"/>
      <w:bookmarkStart w:id="54" w:name="_Toc106102375"/>
      <w:r w:rsidRPr="001D2A9A">
        <w:rPr>
          <w:rFonts w:ascii="Times New Roman" w:hAnsi="Times New Roman"/>
          <w:sz w:val="24"/>
          <w:szCs w:val="24"/>
        </w:rPr>
        <w:t>6 ПЕРЕЧЕНЬ И ХАРАКТЕРИСТИКА ОСНОВНЫХ ФАКТОРОВ РИСКА ВОЗНИКНОВЕНИЯ ЧРЕЗВЫЧАЙНЫХ СИТУАЦИЙ ПРИРОДНОГО И ТЕХНОГЕННОГО ХАРАКТЕРА</w:t>
      </w:r>
      <w:bookmarkEnd w:id="53"/>
      <w:bookmarkEnd w:id="54"/>
    </w:p>
    <w:p w:rsidR="007B330F" w:rsidRPr="00335554" w:rsidRDefault="007B330F" w:rsidP="00335554">
      <w:pPr>
        <w:widowControl/>
        <w:tabs>
          <w:tab w:val="left" w:pos="142"/>
          <w:tab w:val="left" w:pos="540"/>
        </w:tabs>
        <w:spacing w:line="276" w:lineRule="auto"/>
        <w:ind w:firstLine="709"/>
        <w:jc w:val="both"/>
        <w:rPr>
          <w:rFonts w:eastAsia="Calibri"/>
          <w:sz w:val="24"/>
          <w:szCs w:val="24"/>
        </w:rPr>
      </w:pPr>
      <w:r w:rsidRPr="00335554">
        <w:rPr>
          <w:rFonts w:eastAsia="Calibri"/>
          <w:b/>
          <w:i/>
          <w:sz w:val="24"/>
          <w:szCs w:val="24"/>
        </w:rPr>
        <w:t>Чрезвычайная ситуация (ЧС)</w:t>
      </w:r>
      <w:r w:rsidRPr="00335554">
        <w:rPr>
          <w:rFonts w:eastAsia="Calibri"/>
          <w:sz w:val="24"/>
          <w:szCs w:val="24"/>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7B330F" w:rsidRPr="00335554" w:rsidRDefault="007B330F" w:rsidP="00335554">
      <w:pPr>
        <w:widowControl/>
        <w:tabs>
          <w:tab w:val="left" w:pos="540"/>
        </w:tabs>
        <w:autoSpaceDE/>
        <w:autoSpaceDN/>
        <w:ind w:firstLine="709"/>
        <w:jc w:val="both"/>
        <w:rPr>
          <w:sz w:val="24"/>
          <w:szCs w:val="24"/>
        </w:rPr>
      </w:pPr>
      <w:r w:rsidRPr="00335554">
        <w:rPr>
          <w:sz w:val="24"/>
          <w:szCs w:val="24"/>
        </w:rPr>
        <w:t>Чрезвычайные ситуации на территории сельсовета могут быть природного и техногенного характера.</w:t>
      </w:r>
    </w:p>
    <w:p w:rsidR="007B330F" w:rsidRPr="00335554" w:rsidRDefault="007B330F" w:rsidP="00335554">
      <w:pPr>
        <w:widowControl/>
        <w:tabs>
          <w:tab w:val="left" w:pos="142"/>
          <w:tab w:val="left" w:pos="540"/>
        </w:tabs>
        <w:spacing w:line="276" w:lineRule="auto"/>
        <w:ind w:firstLine="709"/>
        <w:jc w:val="both"/>
        <w:rPr>
          <w:rFonts w:eastAsia="Calibri"/>
          <w:sz w:val="24"/>
          <w:szCs w:val="24"/>
        </w:rPr>
      </w:pPr>
      <w:r w:rsidRPr="00335554">
        <w:rPr>
          <w:rFonts w:eastAsia="Calibri"/>
          <w:b/>
          <w:i/>
          <w:sz w:val="24"/>
          <w:szCs w:val="24"/>
        </w:rPr>
        <w:t>Чрезвычайная ситуация природного характера</w:t>
      </w:r>
      <w:r w:rsidRPr="00335554">
        <w:rPr>
          <w:rFonts w:eastAsia="Calibri"/>
          <w:sz w:val="24"/>
          <w:szCs w:val="24"/>
        </w:rPr>
        <w:t xml:space="preserve"> – это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и (или) окружающей природной среде, значительные материальные потери и нарушение условий жизнедеятельности людей.</w:t>
      </w:r>
    </w:p>
    <w:p w:rsidR="007B330F" w:rsidRPr="00335554" w:rsidRDefault="007B330F" w:rsidP="00335554">
      <w:pPr>
        <w:widowControl/>
        <w:tabs>
          <w:tab w:val="left" w:pos="142"/>
          <w:tab w:val="left" w:pos="540"/>
        </w:tabs>
        <w:spacing w:line="276" w:lineRule="auto"/>
        <w:ind w:firstLine="709"/>
        <w:jc w:val="both"/>
        <w:rPr>
          <w:rFonts w:eastAsia="Calibri"/>
          <w:sz w:val="24"/>
          <w:szCs w:val="24"/>
        </w:rPr>
      </w:pPr>
      <w:r w:rsidRPr="00335554">
        <w:rPr>
          <w:rFonts w:eastAsia="Calibri"/>
          <w:i/>
          <w:sz w:val="24"/>
          <w:szCs w:val="24"/>
        </w:rPr>
        <w:t>Источником природной ЧС</w:t>
      </w:r>
      <w:r w:rsidRPr="00335554">
        <w:rPr>
          <w:rFonts w:eastAsia="Calibri"/>
          <w:sz w:val="24"/>
          <w:szCs w:val="24"/>
        </w:rPr>
        <w:t xml:space="preserve"> является опасное природное явление, т.е. 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7B330F" w:rsidRPr="00335554" w:rsidRDefault="00B30966" w:rsidP="00335554">
      <w:pPr>
        <w:widowControl/>
        <w:tabs>
          <w:tab w:val="left" w:pos="540"/>
        </w:tabs>
        <w:autoSpaceDE/>
        <w:autoSpaceDN/>
        <w:ind w:firstLine="709"/>
        <w:jc w:val="both"/>
        <w:rPr>
          <w:sz w:val="24"/>
          <w:szCs w:val="24"/>
        </w:rPr>
      </w:pPr>
      <w:r w:rsidRPr="00335554">
        <w:rPr>
          <w:sz w:val="24"/>
          <w:szCs w:val="24"/>
        </w:rPr>
        <w:t>Факторы риска возникновения природных чрезвычайных ситуаций</w:t>
      </w:r>
    </w:p>
    <w:p w:rsidR="00B30966" w:rsidRPr="00335554" w:rsidRDefault="00B30966" w:rsidP="00335554">
      <w:pPr>
        <w:widowControl/>
        <w:adjustRightInd w:val="0"/>
        <w:spacing w:line="276" w:lineRule="auto"/>
        <w:ind w:firstLine="709"/>
        <w:jc w:val="both"/>
        <w:rPr>
          <w:rFonts w:eastAsia="Calibri"/>
          <w:b/>
          <w:sz w:val="24"/>
          <w:szCs w:val="24"/>
        </w:rPr>
      </w:pPr>
      <w:r w:rsidRPr="00335554">
        <w:rPr>
          <w:b/>
          <w:bCs/>
          <w:iCs/>
          <w:sz w:val="24"/>
          <w:szCs w:val="24"/>
        </w:rPr>
        <w:t>Мероприятия при сильных снегопадах, гололедах, снежных заносах, туманах:</w:t>
      </w:r>
    </w:p>
    <w:p w:rsidR="00B30966" w:rsidRPr="00335554" w:rsidRDefault="00B30966" w:rsidP="00335554">
      <w:pPr>
        <w:widowControl/>
        <w:adjustRightInd w:val="0"/>
        <w:spacing w:line="276" w:lineRule="auto"/>
        <w:ind w:firstLine="709"/>
        <w:jc w:val="both"/>
        <w:rPr>
          <w:bCs/>
          <w:sz w:val="24"/>
          <w:szCs w:val="24"/>
        </w:rPr>
      </w:pPr>
      <w:r w:rsidRPr="00335554">
        <w:rPr>
          <w:sz w:val="24"/>
          <w:szCs w:val="24"/>
        </w:rPr>
        <w:t xml:space="preserve">На территории сельсовета </w:t>
      </w:r>
      <w:r w:rsidRPr="00335554">
        <w:rPr>
          <w:bCs/>
          <w:sz w:val="24"/>
          <w:szCs w:val="24"/>
        </w:rPr>
        <w:t>один раз в год возможны сильные снегопады, вызывающие снежные заносы на дорогах, обледенение проводов линий электропередачи и их обрыв, нарушение движения автотранспорта.</w:t>
      </w:r>
    </w:p>
    <w:p w:rsidR="00B30966" w:rsidRPr="00335554" w:rsidRDefault="00B30966" w:rsidP="00335554">
      <w:pPr>
        <w:widowControl/>
        <w:adjustRightInd w:val="0"/>
        <w:spacing w:line="276" w:lineRule="auto"/>
        <w:ind w:firstLine="709"/>
        <w:jc w:val="both"/>
        <w:rPr>
          <w:rFonts w:eastAsia="Calibri"/>
          <w:b/>
          <w:sz w:val="24"/>
          <w:szCs w:val="24"/>
          <w:lang w:val="en-US"/>
        </w:rPr>
      </w:pPr>
      <w:r w:rsidRPr="00335554">
        <w:rPr>
          <w:rFonts w:eastAsia="Calibri"/>
          <w:b/>
          <w:sz w:val="24"/>
          <w:szCs w:val="24"/>
        </w:rPr>
        <w:t>Перечень мероприятий:</w:t>
      </w:r>
    </w:p>
    <w:p w:rsidR="00B30966" w:rsidRPr="00335554" w:rsidRDefault="00B30966" w:rsidP="00335554">
      <w:pPr>
        <w:widowControl/>
        <w:numPr>
          <w:ilvl w:val="0"/>
          <w:numId w:val="15"/>
        </w:numPr>
        <w:adjustRightInd w:val="0"/>
        <w:spacing w:line="276" w:lineRule="auto"/>
        <w:ind w:left="0" w:firstLine="709"/>
        <w:jc w:val="both"/>
        <w:rPr>
          <w:rFonts w:eastAsia="Calibri"/>
          <w:sz w:val="24"/>
          <w:szCs w:val="24"/>
        </w:rPr>
      </w:pPr>
      <w:r w:rsidRPr="00335554">
        <w:rPr>
          <w:rFonts w:eastAsia="Calibri"/>
          <w:sz w:val="24"/>
          <w:szCs w:val="24"/>
        </w:rPr>
        <w:t xml:space="preserve">через все технические средства связи и оповещения предупредить население о непосредственной опасности, с разъяснениями о принятии мер безопасности во время бури, сильного снегопада, гололеда и тумана; </w:t>
      </w:r>
    </w:p>
    <w:p w:rsidR="00B30966" w:rsidRPr="00335554" w:rsidRDefault="00B30966" w:rsidP="00335554">
      <w:pPr>
        <w:widowControl/>
        <w:numPr>
          <w:ilvl w:val="0"/>
          <w:numId w:val="15"/>
        </w:numPr>
        <w:adjustRightInd w:val="0"/>
        <w:spacing w:line="276" w:lineRule="auto"/>
        <w:ind w:left="0" w:firstLine="709"/>
        <w:jc w:val="both"/>
        <w:rPr>
          <w:rFonts w:eastAsia="Calibri"/>
          <w:sz w:val="24"/>
          <w:szCs w:val="24"/>
        </w:rPr>
      </w:pPr>
      <w:r w:rsidRPr="00335554">
        <w:rPr>
          <w:rFonts w:eastAsia="Calibri"/>
          <w:sz w:val="24"/>
          <w:szCs w:val="24"/>
        </w:rPr>
        <w:t xml:space="preserve">глава администрации района по представлению начальника отдела ГО и ЧС издает распоряжение руководителям муниципальных образований, предприятий, организаций о принятии конкретных предупредительных мер; </w:t>
      </w:r>
    </w:p>
    <w:p w:rsidR="00B30966" w:rsidRPr="00335554" w:rsidRDefault="00B30966" w:rsidP="00335554">
      <w:pPr>
        <w:widowControl/>
        <w:numPr>
          <w:ilvl w:val="0"/>
          <w:numId w:val="15"/>
        </w:numPr>
        <w:adjustRightInd w:val="0"/>
        <w:spacing w:line="276" w:lineRule="auto"/>
        <w:ind w:left="0" w:firstLine="709"/>
        <w:jc w:val="both"/>
        <w:rPr>
          <w:rFonts w:eastAsia="Calibri"/>
          <w:sz w:val="24"/>
          <w:szCs w:val="24"/>
        </w:rPr>
      </w:pPr>
      <w:r w:rsidRPr="00335554">
        <w:rPr>
          <w:rFonts w:eastAsia="Calibri"/>
          <w:sz w:val="24"/>
          <w:szCs w:val="24"/>
        </w:rPr>
        <w:t xml:space="preserve">руководителям потенциально опасных объектов принять дополнительные меры по контролю за обеспечением безаварийных работ объекта; </w:t>
      </w:r>
    </w:p>
    <w:p w:rsidR="00B30966" w:rsidRPr="00335554" w:rsidRDefault="00B30966" w:rsidP="00335554">
      <w:pPr>
        <w:widowControl/>
        <w:numPr>
          <w:ilvl w:val="0"/>
          <w:numId w:val="15"/>
        </w:numPr>
        <w:adjustRightInd w:val="0"/>
        <w:spacing w:line="276" w:lineRule="auto"/>
        <w:ind w:left="0" w:firstLine="709"/>
        <w:jc w:val="both"/>
        <w:rPr>
          <w:rFonts w:eastAsia="Calibri"/>
          <w:sz w:val="24"/>
          <w:szCs w:val="24"/>
        </w:rPr>
      </w:pPr>
      <w:r w:rsidRPr="00335554">
        <w:rPr>
          <w:rFonts w:eastAsia="Calibri"/>
          <w:sz w:val="24"/>
          <w:szCs w:val="24"/>
        </w:rPr>
        <w:t xml:space="preserve">для ликвидации снежных заносов, гололеда, последствий штормовых ветров привлекать силы и средства районного звена ТПЧ РСЧС. </w:t>
      </w:r>
    </w:p>
    <w:p w:rsidR="00B30966" w:rsidRPr="00335554" w:rsidRDefault="00B30966" w:rsidP="00335554">
      <w:pPr>
        <w:widowControl/>
        <w:adjustRightInd w:val="0"/>
        <w:spacing w:line="276" w:lineRule="auto"/>
        <w:ind w:firstLine="709"/>
        <w:jc w:val="both"/>
        <w:rPr>
          <w:rFonts w:eastAsia="Calibri"/>
          <w:sz w:val="24"/>
          <w:szCs w:val="24"/>
        </w:rPr>
      </w:pPr>
      <w:r w:rsidRPr="00335554">
        <w:rPr>
          <w:rFonts w:eastAsia="Calibri"/>
          <w:sz w:val="24"/>
          <w:szCs w:val="24"/>
        </w:rPr>
        <w:t>Первоочередными задачами считать восстановление и нормальное функционирование объектов, обеспечивающих жизнедеятельность населения (газ, энергетика, теплоснабжение, водоснабжение).</w:t>
      </w:r>
    </w:p>
    <w:p w:rsidR="00B30966" w:rsidRPr="00335554" w:rsidRDefault="00B30966" w:rsidP="00335554">
      <w:pPr>
        <w:widowControl/>
        <w:adjustRightInd w:val="0"/>
        <w:spacing w:line="276" w:lineRule="auto"/>
        <w:ind w:firstLine="709"/>
        <w:jc w:val="both"/>
        <w:rPr>
          <w:rFonts w:eastAsia="Calibri"/>
          <w:b/>
          <w:sz w:val="24"/>
          <w:szCs w:val="24"/>
        </w:rPr>
      </w:pPr>
      <w:r w:rsidRPr="00335554">
        <w:rPr>
          <w:rFonts w:eastAsia="Calibri"/>
          <w:b/>
          <w:sz w:val="24"/>
          <w:szCs w:val="24"/>
        </w:rPr>
        <w:t>Затопление территории</w:t>
      </w:r>
    </w:p>
    <w:p w:rsidR="00B30966" w:rsidRPr="00335554" w:rsidRDefault="00B30966" w:rsidP="00335554">
      <w:pPr>
        <w:widowControl/>
        <w:shd w:val="clear" w:color="auto" w:fill="FFFFFF"/>
        <w:spacing w:line="276" w:lineRule="auto"/>
        <w:ind w:firstLine="709"/>
        <w:jc w:val="both"/>
        <w:textAlignment w:val="baseline"/>
        <w:rPr>
          <w:sz w:val="24"/>
          <w:szCs w:val="24"/>
        </w:rPr>
      </w:pPr>
      <w:r w:rsidRPr="00335554">
        <w:rPr>
          <w:sz w:val="24"/>
          <w:szCs w:val="24"/>
        </w:rPr>
        <w:lastRenderedPageBreak/>
        <w:t>Наводнения и повышение опасности разрушения гидротехнических сооружений (ГТС) являются одной из основных социально-экономических и экологических проблем в области водопользования. Наводнения являются одним из наиболее часто повторяющихся бедствий, а по площади охватываемых территорий и наносимому ущербу превосходят все другие чрезвычайные ситуации.</w:t>
      </w:r>
    </w:p>
    <w:p w:rsidR="00B30966" w:rsidRPr="00335554" w:rsidRDefault="00B30966" w:rsidP="00335554">
      <w:pPr>
        <w:spacing w:line="276" w:lineRule="auto"/>
        <w:ind w:firstLine="709"/>
        <w:jc w:val="both"/>
        <w:rPr>
          <w:rFonts w:eastAsia="Calibri"/>
          <w:sz w:val="24"/>
          <w:szCs w:val="24"/>
        </w:rPr>
      </w:pPr>
      <w:r w:rsidRPr="00335554">
        <w:rPr>
          <w:rFonts w:eastAsia="Calibri"/>
          <w:i/>
          <w:sz w:val="24"/>
          <w:szCs w:val="24"/>
        </w:rPr>
        <w:t>Затопление</w:t>
      </w:r>
      <w:r w:rsidRPr="00335554">
        <w:rPr>
          <w:rFonts w:eastAsia="Calibri"/>
          <w:sz w:val="24"/>
          <w:szCs w:val="24"/>
        </w:rPr>
        <w:t xml:space="preserve"> – покрытие территории водой в период половодья или паводков (ГОСТ Р 22.0.03). Зона затопления – территория, покрываемая водой в результате превышения притока воды по сравнению с пропускной способностью русла.</w:t>
      </w:r>
    </w:p>
    <w:p w:rsidR="00B30966" w:rsidRPr="00335554" w:rsidRDefault="00B30966" w:rsidP="00335554">
      <w:pPr>
        <w:spacing w:line="276" w:lineRule="auto"/>
        <w:ind w:firstLine="709"/>
        <w:jc w:val="both"/>
        <w:rPr>
          <w:rFonts w:eastAsia="Calibri"/>
          <w:b/>
          <w:i/>
          <w:sz w:val="24"/>
          <w:szCs w:val="24"/>
        </w:rPr>
      </w:pPr>
      <w:r w:rsidRPr="00335554">
        <w:rPr>
          <w:rFonts w:eastAsia="Calibri"/>
          <w:i/>
          <w:sz w:val="24"/>
          <w:szCs w:val="24"/>
        </w:rPr>
        <w:t>Причины затопления, подтопления</w:t>
      </w:r>
      <w:r w:rsidRPr="00335554">
        <w:rPr>
          <w:rFonts w:eastAsia="Calibri"/>
          <w:b/>
          <w:i/>
          <w:sz w:val="24"/>
          <w:szCs w:val="24"/>
        </w:rPr>
        <w:t>:</w:t>
      </w:r>
    </w:p>
    <w:p w:rsidR="00B30966" w:rsidRPr="00335554" w:rsidRDefault="00B30966" w:rsidP="00335554">
      <w:pPr>
        <w:numPr>
          <w:ilvl w:val="0"/>
          <w:numId w:val="16"/>
        </w:numPr>
        <w:autoSpaceDE/>
        <w:autoSpaceDN/>
        <w:spacing w:line="276" w:lineRule="auto"/>
        <w:ind w:left="0" w:firstLine="709"/>
        <w:jc w:val="both"/>
        <w:rPr>
          <w:rFonts w:eastAsia="Calibri"/>
          <w:sz w:val="24"/>
          <w:szCs w:val="24"/>
        </w:rPr>
      </w:pPr>
      <w:r w:rsidRPr="00335554">
        <w:rPr>
          <w:rFonts w:eastAsia="Calibri"/>
          <w:sz w:val="24"/>
          <w:szCs w:val="24"/>
        </w:rPr>
        <w:t>повышение у</w:t>
      </w:r>
      <w:r w:rsidR="00A43008" w:rsidRPr="00335554">
        <w:rPr>
          <w:rFonts w:eastAsia="Calibri"/>
          <w:sz w:val="24"/>
          <w:szCs w:val="24"/>
        </w:rPr>
        <w:t xml:space="preserve">ровня подземных вод, связанное </w:t>
      </w:r>
      <w:r w:rsidRPr="00335554">
        <w:rPr>
          <w:rFonts w:eastAsia="Calibri"/>
          <w:sz w:val="24"/>
          <w:szCs w:val="24"/>
        </w:rPr>
        <w:t>с природными факторами (паводки, особо большое количество выпадающих атмосферных осадков, таяние снегов);</w:t>
      </w:r>
    </w:p>
    <w:p w:rsidR="00B30966" w:rsidRPr="00335554" w:rsidRDefault="00B30966" w:rsidP="00335554">
      <w:pPr>
        <w:numPr>
          <w:ilvl w:val="0"/>
          <w:numId w:val="16"/>
        </w:numPr>
        <w:autoSpaceDE/>
        <w:autoSpaceDN/>
        <w:spacing w:line="276" w:lineRule="auto"/>
        <w:ind w:left="0" w:firstLine="709"/>
        <w:jc w:val="both"/>
        <w:rPr>
          <w:rFonts w:eastAsia="Calibri"/>
          <w:sz w:val="24"/>
          <w:szCs w:val="24"/>
        </w:rPr>
      </w:pPr>
      <w:r w:rsidRPr="00335554">
        <w:rPr>
          <w:rFonts w:eastAsia="Calibri"/>
          <w:sz w:val="24"/>
          <w:szCs w:val="24"/>
        </w:rPr>
        <w:t>повышение уровня подземных вод, связанное с техногенными факторами (техногенные утечки);</w:t>
      </w:r>
    </w:p>
    <w:p w:rsidR="00B30966" w:rsidRPr="00335554" w:rsidRDefault="00B30966" w:rsidP="00335554">
      <w:pPr>
        <w:numPr>
          <w:ilvl w:val="0"/>
          <w:numId w:val="16"/>
        </w:numPr>
        <w:autoSpaceDE/>
        <w:autoSpaceDN/>
        <w:spacing w:line="276" w:lineRule="auto"/>
        <w:ind w:left="0" w:firstLine="709"/>
        <w:jc w:val="both"/>
        <w:rPr>
          <w:rFonts w:eastAsia="Calibri"/>
          <w:sz w:val="24"/>
          <w:szCs w:val="24"/>
        </w:rPr>
      </w:pPr>
      <w:r w:rsidRPr="00335554">
        <w:rPr>
          <w:rFonts w:eastAsia="Calibri"/>
          <w:sz w:val="24"/>
          <w:szCs w:val="24"/>
        </w:rPr>
        <w:t>формирование техногенного водоносного горизонта при наличии близко залегающего от поверхности земли водоупора.</w:t>
      </w:r>
    </w:p>
    <w:p w:rsidR="00B30966" w:rsidRPr="00335554" w:rsidRDefault="00B30966" w:rsidP="00335554">
      <w:pPr>
        <w:spacing w:line="276" w:lineRule="auto"/>
        <w:ind w:firstLine="709"/>
        <w:jc w:val="both"/>
        <w:rPr>
          <w:rFonts w:eastAsia="Calibri"/>
          <w:sz w:val="24"/>
          <w:szCs w:val="24"/>
        </w:rPr>
      </w:pPr>
      <w:r w:rsidRPr="00335554">
        <w:rPr>
          <w:rFonts w:eastAsia="Calibri"/>
          <w:i/>
          <w:sz w:val="24"/>
          <w:szCs w:val="24"/>
        </w:rPr>
        <w:t>Последствия затопления, подтопления</w:t>
      </w:r>
      <w:r w:rsidRPr="00335554">
        <w:rPr>
          <w:rFonts w:eastAsia="Calibri"/>
          <w:sz w:val="24"/>
          <w:szCs w:val="24"/>
        </w:rPr>
        <w:t>:</w:t>
      </w:r>
    </w:p>
    <w:p w:rsidR="00B30966" w:rsidRPr="00335554" w:rsidRDefault="00B30966" w:rsidP="00335554">
      <w:pPr>
        <w:numPr>
          <w:ilvl w:val="0"/>
          <w:numId w:val="17"/>
        </w:numPr>
        <w:autoSpaceDE/>
        <w:autoSpaceDN/>
        <w:spacing w:line="276" w:lineRule="auto"/>
        <w:ind w:left="0" w:firstLine="709"/>
        <w:jc w:val="both"/>
        <w:rPr>
          <w:rFonts w:eastAsia="Calibri"/>
          <w:sz w:val="24"/>
          <w:szCs w:val="24"/>
        </w:rPr>
      </w:pPr>
      <w:r w:rsidRPr="00335554">
        <w:rPr>
          <w:rFonts w:eastAsia="Calibri"/>
          <w:sz w:val="24"/>
          <w:szCs w:val="24"/>
        </w:rPr>
        <w:t>подтопление и затопление населенных пунктов, производственных объектов;</w:t>
      </w:r>
    </w:p>
    <w:p w:rsidR="00B30966" w:rsidRPr="00335554" w:rsidRDefault="00B30966" w:rsidP="00335554">
      <w:pPr>
        <w:numPr>
          <w:ilvl w:val="0"/>
          <w:numId w:val="17"/>
        </w:numPr>
        <w:autoSpaceDE/>
        <w:autoSpaceDN/>
        <w:spacing w:line="276" w:lineRule="auto"/>
        <w:ind w:left="0" w:firstLine="709"/>
        <w:jc w:val="both"/>
        <w:rPr>
          <w:rFonts w:eastAsia="Calibri"/>
          <w:sz w:val="24"/>
          <w:szCs w:val="24"/>
        </w:rPr>
      </w:pPr>
      <w:r w:rsidRPr="00335554">
        <w:rPr>
          <w:rFonts w:eastAsia="Calibri"/>
          <w:sz w:val="24"/>
          <w:szCs w:val="24"/>
        </w:rPr>
        <w:t>разрушение жилищных, хозяйственных и производственных строений, мостов, переправ, линий электропередач;</w:t>
      </w:r>
    </w:p>
    <w:p w:rsidR="00B30966" w:rsidRPr="00335554" w:rsidRDefault="00B30966" w:rsidP="00335554">
      <w:pPr>
        <w:numPr>
          <w:ilvl w:val="0"/>
          <w:numId w:val="17"/>
        </w:numPr>
        <w:autoSpaceDE/>
        <w:autoSpaceDN/>
        <w:spacing w:line="276" w:lineRule="auto"/>
        <w:ind w:left="0" w:firstLine="709"/>
        <w:jc w:val="both"/>
        <w:rPr>
          <w:rFonts w:eastAsia="Calibri"/>
          <w:sz w:val="24"/>
          <w:szCs w:val="24"/>
        </w:rPr>
      </w:pPr>
      <w:r w:rsidRPr="00335554">
        <w:rPr>
          <w:rFonts w:eastAsia="Calibri"/>
          <w:sz w:val="24"/>
          <w:szCs w:val="24"/>
        </w:rPr>
        <w:t>затопление сельскохозяйственных угодий, гибель урожая;</w:t>
      </w:r>
    </w:p>
    <w:p w:rsidR="00B30966" w:rsidRPr="00335554" w:rsidRDefault="00B30966" w:rsidP="00335554">
      <w:pPr>
        <w:numPr>
          <w:ilvl w:val="0"/>
          <w:numId w:val="17"/>
        </w:numPr>
        <w:autoSpaceDE/>
        <w:autoSpaceDN/>
        <w:spacing w:line="276" w:lineRule="auto"/>
        <w:ind w:left="0" w:firstLine="709"/>
        <w:jc w:val="both"/>
        <w:rPr>
          <w:rFonts w:eastAsia="Calibri"/>
          <w:sz w:val="24"/>
          <w:szCs w:val="24"/>
        </w:rPr>
      </w:pPr>
      <w:r w:rsidRPr="00335554">
        <w:rPr>
          <w:rFonts w:eastAsia="Calibri"/>
          <w:sz w:val="24"/>
          <w:szCs w:val="24"/>
        </w:rPr>
        <w:t>размыв железнодорожных путей и автомобильных дорог;</w:t>
      </w:r>
    </w:p>
    <w:p w:rsidR="00B30966" w:rsidRPr="00335554" w:rsidRDefault="00B30966" w:rsidP="00335554">
      <w:pPr>
        <w:numPr>
          <w:ilvl w:val="0"/>
          <w:numId w:val="17"/>
        </w:numPr>
        <w:autoSpaceDE/>
        <w:autoSpaceDN/>
        <w:spacing w:line="276" w:lineRule="auto"/>
        <w:ind w:left="0" w:firstLine="709"/>
        <w:jc w:val="both"/>
        <w:rPr>
          <w:rFonts w:eastAsia="Calibri"/>
          <w:sz w:val="24"/>
          <w:szCs w:val="24"/>
        </w:rPr>
      </w:pPr>
      <w:r w:rsidRPr="00335554">
        <w:rPr>
          <w:rFonts w:eastAsia="Calibri"/>
          <w:sz w:val="24"/>
          <w:szCs w:val="24"/>
        </w:rPr>
        <w:t>гибель людей и скота.</w:t>
      </w:r>
    </w:p>
    <w:p w:rsidR="00B30966" w:rsidRPr="00335554" w:rsidRDefault="00B30966" w:rsidP="00335554">
      <w:pPr>
        <w:widowControl/>
        <w:tabs>
          <w:tab w:val="left" w:pos="540"/>
        </w:tabs>
        <w:autoSpaceDE/>
        <w:autoSpaceDN/>
        <w:ind w:firstLine="709"/>
        <w:jc w:val="both"/>
        <w:rPr>
          <w:rFonts w:eastAsia="Calibri"/>
          <w:sz w:val="24"/>
          <w:szCs w:val="24"/>
        </w:rPr>
      </w:pPr>
      <w:r w:rsidRPr="00335554">
        <w:rPr>
          <w:rFonts w:eastAsia="Calibri"/>
          <w:sz w:val="24"/>
          <w:szCs w:val="24"/>
        </w:rPr>
        <w:t>Согласно «Реестру населенных пунктов, попадающих в зоны затопления (подтопления), вызванных различными гидрологическими и гидродинамическими явлениями и процессами на территории Пензенской области» территория населенных пунктов Майского сельсовета не входит в зоны затопления/подтопления.</w:t>
      </w:r>
    </w:p>
    <w:p w:rsidR="00B30966" w:rsidRPr="00335554" w:rsidRDefault="00B30966" w:rsidP="00335554">
      <w:pPr>
        <w:widowControl/>
        <w:adjustRightInd w:val="0"/>
        <w:spacing w:line="276" w:lineRule="auto"/>
        <w:ind w:firstLine="709"/>
        <w:jc w:val="both"/>
        <w:rPr>
          <w:rFonts w:eastAsia="Calibri"/>
          <w:i/>
          <w:sz w:val="24"/>
          <w:szCs w:val="24"/>
        </w:rPr>
      </w:pPr>
      <w:r w:rsidRPr="00335554">
        <w:rPr>
          <w:b/>
          <w:bCs/>
          <w:i/>
          <w:sz w:val="24"/>
          <w:szCs w:val="24"/>
        </w:rPr>
        <w:t>Геологическое явление</w:t>
      </w:r>
    </w:p>
    <w:p w:rsidR="00B30966" w:rsidRPr="00335554" w:rsidRDefault="00B30966" w:rsidP="00335554">
      <w:pPr>
        <w:widowControl/>
        <w:adjustRightInd w:val="0"/>
        <w:spacing w:line="276" w:lineRule="auto"/>
        <w:ind w:firstLine="709"/>
        <w:jc w:val="both"/>
        <w:rPr>
          <w:rFonts w:eastAsia="Calibri"/>
          <w:sz w:val="24"/>
          <w:szCs w:val="24"/>
        </w:rPr>
      </w:pPr>
      <w:r w:rsidRPr="00335554">
        <w:rPr>
          <w:rFonts w:eastAsia="Calibri"/>
          <w:sz w:val="24"/>
          <w:szCs w:val="24"/>
        </w:rPr>
        <w:t>Опасное геологическое явление – это событие геологического происхождения или результат деятельности геологических процессов, возникающих в земной коре под действием различных природн</w:t>
      </w:r>
      <w:r w:rsidR="00EE7998">
        <w:rPr>
          <w:rFonts w:eastAsia="Calibri"/>
          <w:sz w:val="24"/>
          <w:szCs w:val="24"/>
        </w:rPr>
        <w:t xml:space="preserve">ых или геодинамических факторов, </w:t>
      </w:r>
      <w:r w:rsidRPr="00335554">
        <w:rPr>
          <w:rFonts w:eastAsia="Calibri"/>
          <w:sz w:val="24"/>
          <w:szCs w:val="24"/>
        </w:rPr>
        <w:t xml:space="preserve">или их сочетаний, оказывающих или могущих оказать поражающие воздействия на людей, сельскохозяйственных животных и растения, объекты экономики и окружающую природную среду. </w:t>
      </w:r>
    </w:p>
    <w:p w:rsidR="00B30966" w:rsidRPr="00335554" w:rsidRDefault="00B30966" w:rsidP="00335554">
      <w:pPr>
        <w:pStyle w:val="4"/>
        <w:shd w:val="clear" w:color="auto" w:fill="auto"/>
        <w:spacing w:before="0" w:line="276" w:lineRule="auto"/>
        <w:ind w:firstLine="709"/>
        <w:rPr>
          <w:rFonts w:eastAsia="Calibri"/>
          <w:sz w:val="24"/>
          <w:szCs w:val="24"/>
        </w:rPr>
      </w:pPr>
      <w:r w:rsidRPr="00335554">
        <w:rPr>
          <w:rFonts w:eastAsia="Calibri"/>
          <w:sz w:val="24"/>
          <w:szCs w:val="24"/>
        </w:rPr>
        <w:t xml:space="preserve">На территории Майского сельсовета Малосердобинского района к опасным природным воздействиям, определяемым согласно СНиП 22-01-95 «Геофизика опасных природных воздействий» относятся такие геологические процессы и явления как овражная эрозия. </w:t>
      </w:r>
    </w:p>
    <w:p w:rsidR="00B30966" w:rsidRPr="00335554" w:rsidRDefault="00B30966" w:rsidP="00335554">
      <w:pPr>
        <w:spacing w:line="276" w:lineRule="auto"/>
        <w:ind w:firstLine="709"/>
        <w:jc w:val="both"/>
        <w:rPr>
          <w:sz w:val="24"/>
          <w:szCs w:val="24"/>
        </w:rPr>
      </w:pPr>
      <w:r w:rsidRPr="00335554">
        <w:rPr>
          <w:sz w:val="24"/>
          <w:szCs w:val="24"/>
        </w:rPr>
        <w:t>Овражная (линейная) эрозия по интенсивности проявления и площадному развитию является одним из главных процессов на территории области. Современное развитие овражной сети происходит, преимущественно за счет боковых (склоновых) и вторичных (донных) оврагов, приуроченных к древней долинно-балочной сети. Склоны боковых оврагов, в свою очередь, также расчленены отвершками 2-го и 3-его порядков. Поэтому в настоящее время наблюдаются, большей частью, не отдельные овраги, а овражные системы.</w:t>
      </w:r>
    </w:p>
    <w:p w:rsidR="00B30966" w:rsidRPr="00335554" w:rsidRDefault="00B30966" w:rsidP="00335554">
      <w:pPr>
        <w:widowControl/>
        <w:adjustRightInd w:val="0"/>
        <w:spacing w:line="276" w:lineRule="auto"/>
        <w:ind w:firstLine="709"/>
        <w:jc w:val="both"/>
        <w:rPr>
          <w:rFonts w:eastAsia="Calibri"/>
          <w:sz w:val="24"/>
          <w:szCs w:val="24"/>
        </w:rPr>
      </w:pPr>
      <w:r w:rsidRPr="00335554">
        <w:rPr>
          <w:rFonts w:eastAsia="Calibri"/>
          <w:sz w:val="24"/>
          <w:szCs w:val="24"/>
        </w:rPr>
        <w:t>Согласно «Паспорту территории Малосердобинского района Пензенской области» риск возникновения геологических опасных явлений на территории Майского сельсовета не прогнозируется.</w:t>
      </w:r>
    </w:p>
    <w:p w:rsidR="00B30966" w:rsidRPr="00335554" w:rsidRDefault="00B30966" w:rsidP="00335554">
      <w:pPr>
        <w:suppressAutoHyphens/>
        <w:spacing w:line="276" w:lineRule="auto"/>
        <w:ind w:firstLine="709"/>
        <w:jc w:val="both"/>
        <w:rPr>
          <w:sz w:val="24"/>
          <w:szCs w:val="24"/>
        </w:rPr>
      </w:pPr>
      <w:r w:rsidRPr="00335554">
        <w:rPr>
          <w:sz w:val="24"/>
          <w:szCs w:val="24"/>
        </w:rPr>
        <w:t>Исходя из статистики сейсмологической обстановки на территории района следует, что вероятности возникновения ЧС, связанной с землетрясениями и опасными геологическими явлениями</w:t>
      </w:r>
      <w:r w:rsidR="00EE7998">
        <w:rPr>
          <w:sz w:val="24"/>
          <w:szCs w:val="24"/>
        </w:rPr>
        <w:t>,</w:t>
      </w:r>
      <w:r w:rsidRPr="00335554">
        <w:rPr>
          <w:sz w:val="24"/>
          <w:szCs w:val="24"/>
        </w:rPr>
        <w:t xml:space="preserve"> не существует. </w:t>
      </w:r>
    </w:p>
    <w:p w:rsidR="00B30966" w:rsidRPr="00335554" w:rsidRDefault="00B30966" w:rsidP="00335554">
      <w:pPr>
        <w:pStyle w:val="4"/>
        <w:shd w:val="clear" w:color="auto" w:fill="auto"/>
        <w:spacing w:before="0" w:line="276" w:lineRule="auto"/>
        <w:ind w:firstLine="709"/>
        <w:rPr>
          <w:b/>
          <w:sz w:val="24"/>
          <w:szCs w:val="24"/>
        </w:rPr>
      </w:pPr>
      <w:r w:rsidRPr="00335554">
        <w:rPr>
          <w:b/>
          <w:i/>
          <w:iCs/>
          <w:sz w:val="24"/>
          <w:szCs w:val="24"/>
        </w:rPr>
        <w:t>Лесные пожары</w:t>
      </w:r>
    </w:p>
    <w:p w:rsidR="00B30966" w:rsidRPr="00335554" w:rsidRDefault="00B30966" w:rsidP="00335554">
      <w:pPr>
        <w:widowControl/>
        <w:adjustRightInd w:val="0"/>
        <w:spacing w:line="276" w:lineRule="auto"/>
        <w:ind w:firstLine="709"/>
        <w:jc w:val="both"/>
        <w:rPr>
          <w:rFonts w:eastAsia="Calibri"/>
          <w:sz w:val="24"/>
          <w:szCs w:val="24"/>
        </w:rPr>
      </w:pPr>
      <w:r w:rsidRPr="00335554">
        <w:rPr>
          <w:sz w:val="24"/>
          <w:szCs w:val="24"/>
        </w:rPr>
        <w:lastRenderedPageBreak/>
        <w:t>Пожары - это неконтролируемый процесс горения, влекущий за собой гибель людей и уничтожение материальных ценностей. Основными видами пожаров, как стихийных бедствий, охватывающих, как правило, обширные территории в несколько сотен, тысяч и даже миллионов гектаров, являются ландшафтные пожары - лесные (низовые, верховые, подземные) и степные (полевые).</w:t>
      </w:r>
    </w:p>
    <w:p w:rsidR="00B30966" w:rsidRPr="00335554" w:rsidRDefault="00B30966" w:rsidP="00335554">
      <w:pPr>
        <w:widowControl/>
        <w:adjustRightInd w:val="0"/>
        <w:spacing w:line="276" w:lineRule="auto"/>
        <w:ind w:firstLine="709"/>
        <w:jc w:val="both"/>
        <w:rPr>
          <w:rFonts w:eastAsia="Calibri"/>
          <w:sz w:val="24"/>
          <w:szCs w:val="24"/>
        </w:rPr>
      </w:pPr>
      <w:r w:rsidRPr="00335554">
        <w:rPr>
          <w:rFonts w:eastAsia="Calibri"/>
          <w:sz w:val="24"/>
          <w:szCs w:val="24"/>
        </w:rPr>
        <w:t xml:space="preserve">Основными причинами возникновения пожаров являются сельскохозяйственные палы и антропогенный фактор. Значительный процент возгораний наблюдается из-за грозовой активности — в частности, «сухих гроз» (удары молний без последующего ливня). Пожары от молний могут быть труднодоступными из-за их удалённости от объектов инфраструктуры. </w:t>
      </w:r>
    </w:p>
    <w:p w:rsidR="00B30966" w:rsidRPr="00335554" w:rsidRDefault="00B30966" w:rsidP="00335554">
      <w:pPr>
        <w:widowControl/>
        <w:tabs>
          <w:tab w:val="left" w:pos="540"/>
        </w:tabs>
        <w:autoSpaceDE/>
        <w:autoSpaceDN/>
        <w:ind w:firstLine="709"/>
        <w:jc w:val="both"/>
        <w:rPr>
          <w:rFonts w:eastAsia="Calibri"/>
          <w:sz w:val="24"/>
          <w:szCs w:val="24"/>
        </w:rPr>
      </w:pPr>
      <w:r w:rsidRPr="00335554">
        <w:rPr>
          <w:rFonts w:eastAsia="Calibri"/>
          <w:sz w:val="24"/>
          <w:szCs w:val="24"/>
        </w:rPr>
        <w:t>Противопожарная защита лесов – одна из составляющих обеспечения безопасности национальных природных богатств.</w:t>
      </w:r>
    </w:p>
    <w:p w:rsidR="00B30966" w:rsidRPr="00335554" w:rsidRDefault="00B30966" w:rsidP="00335554">
      <w:pPr>
        <w:widowControl/>
        <w:adjustRightInd w:val="0"/>
        <w:spacing w:line="276" w:lineRule="auto"/>
        <w:ind w:firstLine="709"/>
        <w:jc w:val="both"/>
        <w:rPr>
          <w:rFonts w:eastAsia="Calibri"/>
          <w:sz w:val="24"/>
          <w:szCs w:val="24"/>
        </w:rPr>
      </w:pPr>
      <w:r w:rsidRPr="00335554">
        <w:rPr>
          <w:sz w:val="24"/>
          <w:szCs w:val="24"/>
        </w:rPr>
        <w:t>Леса на территории Майского Малосердбинского района в соответствии с Лесным кодексом Российской Федерации, Правилами пожарной безопасности в лесах РФ и другими нормативными актами подлежат охране от пожаров. Охрана лесов от пожаров включает комплекс организационных, правовых и других мер.</w:t>
      </w:r>
    </w:p>
    <w:p w:rsidR="00B30966" w:rsidRPr="00335554" w:rsidRDefault="00B30966" w:rsidP="00335554">
      <w:pPr>
        <w:pStyle w:val="a8"/>
        <w:spacing w:line="276" w:lineRule="auto"/>
        <w:ind w:firstLine="709"/>
        <w:jc w:val="both"/>
      </w:pPr>
      <w:r w:rsidRPr="00335554">
        <w:t>Согласно ст. 69. Технического регламента о требованиях пожарной безопасности» (с изменениями) противопожарные расстояния должны обеспечивать нераспространение пожара:</w:t>
      </w:r>
    </w:p>
    <w:p w:rsidR="00B30966" w:rsidRPr="00335554" w:rsidRDefault="00B30966" w:rsidP="00335554">
      <w:pPr>
        <w:pStyle w:val="a8"/>
        <w:spacing w:line="276" w:lineRule="auto"/>
        <w:ind w:firstLine="709"/>
        <w:jc w:val="both"/>
      </w:pPr>
      <w:r w:rsidRPr="00335554">
        <w:t>1) от лесных насаждений в лесничествах (лесопарках) до зданий и сооружений, расположенных:</w:t>
      </w:r>
    </w:p>
    <w:p w:rsidR="00B30966" w:rsidRPr="00335554" w:rsidRDefault="00B30966" w:rsidP="00335554">
      <w:pPr>
        <w:pStyle w:val="a8"/>
        <w:spacing w:line="276" w:lineRule="auto"/>
        <w:ind w:firstLine="709"/>
        <w:jc w:val="both"/>
      </w:pPr>
      <w:r w:rsidRPr="00335554">
        <w:t>а) вне территорий лесничеств (лесопарков);</w:t>
      </w:r>
    </w:p>
    <w:p w:rsidR="00B30966" w:rsidRPr="00335554" w:rsidRDefault="00B30966" w:rsidP="00335554">
      <w:pPr>
        <w:pStyle w:val="a8"/>
        <w:spacing w:line="276" w:lineRule="auto"/>
        <w:ind w:firstLine="709"/>
        <w:jc w:val="both"/>
      </w:pPr>
      <w:r w:rsidRPr="00335554">
        <w:t>б) на территориях лесничеств (лесопарков);</w:t>
      </w:r>
    </w:p>
    <w:p w:rsidR="00B30966" w:rsidRPr="00335554" w:rsidRDefault="00B30966" w:rsidP="00335554">
      <w:pPr>
        <w:pStyle w:val="a8"/>
        <w:spacing w:line="276" w:lineRule="auto"/>
        <w:ind w:firstLine="709"/>
        <w:jc w:val="both"/>
      </w:pPr>
      <w:r w:rsidRPr="00335554">
        <w:t>2) от лесных насаждений вне лесничеств (лесопарков) до зданий и сооружений.</w:t>
      </w:r>
    </w:p>
    <w:p w:rsidR="00B30966" w:rsidRPr="00335554" w:rsidRDefault="00B30966" w:rsidP="00335554">
      <w:pPr>
        <w:widowControl/>
        <w:tabs>
          <w:tab w:val="left" w:pos="540"/>
        </w:tabs>
        <w:autoSpaceDE/>
        <w:autoSpaceDN/>
        <w:ind w:firstLine="709"/>
        <w:jc w:val="both"/>
        <w:rPr>
          <w:rFonts w:eastAsia="Calibri"/>
          <w:sz w:val="24"/>
          <w:szCs w:val="24"/>
        </w:rPr>
      </w:pPr>
      <w:r w:rsidRPr="00335554">
        <w:rPr>
          <w:rFonts w:eastAsia="Calibri"/>
          <w:sz w:val="24"/>
          <w:szCs w:val="24"/>
        </w:rPr>
        <w:t>Работы по тушению лесных пожаров на землях лесного фонда Пензенской области выполняет ГБУ ПО «Лесопожарный центр», имеющий структурные подразделения в каждом лесничестве. Ближайшая пожарно-химическая станция (ПХС) ГКУ ПО «Сердобское лесничество» расположена в г.Сердобске, тип ПХС - 1, адрес: Пензенская область, Сердобский район, г.Сердобск, ул. Энергетиков, д.3.</w:t>
      </w:r>
    </w:p>
    <w:p w:rsidR="00B30966" w:rsidRPr="00335554" w:rsidRDefault="00B30966" w:rsidP="00335554">
      <w:pPr>
        <w:spacing w:line="276" w:lineRule="auto"/>
        <w:ind w:firstLine="709"/>
        <w:jc w:val="both"/>
        <w:rPr>
          <w:b/>
          <w:bCs/>
          <w:sz w:val="24"/>
          <w:szCs w:val="24"/>
        </w:rPr>
      </w:pPr>
      <w:r w:rsidRPr="00335554">
        <w:rPr>
          <w:b/>
          <w:bCs/>
          <w:sz w:val="24"/>
          <w:szCs w:val="24"/>
        </w:rPr>
        <w:t>Пожары в хлебных массивах</w:t>
      </w:r>
    </w:p>
    <w:p w:rsidR="00B30966" w:rsidRPr="00335554" w:rsidRDefault="00B30966" w:rsidP="00335554">
      <w:pPr>
        <w:spacing w:line="276" w:lineRule="auto"/>
        <w:ind w:firstLine="709"/>
        <w:jc w:val="both"/>
        <w:rPr>
          <w:sz w:val="24"/>
          <w:szCs w:val="24"/>
        </w:rPr>
      </w:pPr>
      <w:r w:rsidRPr="00335554">
        <w:rPr>
          <w:spacing w:val="-4"/>
          <w:sz w:val="24"/>
          <w:szCs w:val="24"/>
        </w:rPr>
        <w:t xml:space="preserve">Пожары </w:t>
      </w:r>
      <w:r w:rsidRPr="00335554">
        <w:rPr>
          <w:spacing w:val="-5"/>
          <w:sz w:val="24"/>
          <w:szCs w:val="24"/>
        </w:rPr>
        <w:t xml:space="preserve">созревших хлебных </w:t>
      </w:r>
      <w:r w:rsidRPr="00335554">
        <w:rPr>
          <w:spacing w:val="-4"/>
          <w:sz w:val="24"/>
          <w:szCs w:val="24"/>
        </w:rPr>
        <w:t xml:space="preserve">массивов создают угрозу скошенным хлебам, </w:t>
      </w:r>
      <w:r w:rsidRPr="00335554">
        <w:rPr>
          <w:spacing w:val="-5"/>
          <w:sz w:val="24"/>
          <w:szCs w:val="24"/>
        </w:rPr>
        <w:t xml:space="preserve">уложенным </w:t>
      </w:r>
      <w:r w:rsidRPr="00335554">
        <w:rPr>
          <w:sz w:val="24"/>
          <w:szCs w:val="24"/>
        </w:rPr>
        <w:t xml:space="preserve">в </w:t>
      </w:r>
      <w:r w:rsidRPr="00335554">
        <w:rPr>
          <w:spacing w:val="-4"/>
          <w:sz w:val="24"/>
          <w:szCs w:val="24"/>
        </w:rPr>
        <w:t>валки</w:t>
      </w:r>
      <w:r w:rsidR="001D2A9A">
        <w:rPr>
          <w:spacing w:val="-4"/>
          <w:sz w:val="24"/>
          <w:szCs w:val="24"/>
        </w:rPr>
        <w:t xml:space="preserve"> </w:t>
      </w:r>
      <w:r w:rsidRPr="00335554">
        <w:rPr>
          <w:sz w:val="24"/>
          <w:szCs w:val="24"/>
        </w:rPr>
        <w:t xml:space="preserve">и </w:t>
      </w:r>
      <w:r w:rsidRPr="00335554">
        <w:rPr>
          <w:spacing w:val="-4"/>
          <w:sz w:val="24"/>
          <w:szCs w:val="24"/>
        </w:rPr>
        <w:t>копны,</w:t>
      </w:r>
      <w:r w:rsidR="001D2A9A">
        <w:rPr>
          <w:spacing w:val="-4"/>
          <w:sz w:val="24"/>
          <w:szCs w:val="24"/>
        </w:rPr>
        <w:t xml:space="preserve"> </w:t>
      </w:r>
      <w:r w:rsidRPr="00335554">
        <w:rPr>
          <w:spacing w:val="-5"/>
          <w:sz w:val="24"/>
          <w:szCs w:val="24"/>
        </w:rPr>
        <w:t xml:space="preserve">сельскохозяйственной </w:t>
      </w:r>
      <w:r w:rsidRPr="00335554">
        <w:rPr>
          <w:spacing w:val="-4"/>
          <w:sz w:val="24"/>
          <w:szCs w:val="24"/>
        </w:rPr>
        <w:t>технике,</w:t>
      </w:r>
      <w:r w:rsidR="001D2A9A">
        <w:rPr>
          <w:spacing w:val="-4"/>
          <w:sz w:val="24"/>
          <w:szCs w:val="24"/>
        </w:rPr>
        <w:t xml:space="preserve"> </w:t>
      </w:r>
      <w:r w:rsidRPr="00335554">
        <w:rPr>
          <w:spacing w:val="-3"/>
          <w:sz w:val="24"/>
          <w:szCs w:val="24"/>
        </w:rPr>
        <w:t xml:space="preserve">они </w:t>
      </w:r>
      <w:r w:rsidRPr="00335554">
        <w:rPr>
          <w:spacing w:val="-5"/>
          <w:sz w:val="24"/>
          <w:szCs w:val="24"/>
        </w:rPr>
        <w:t xml:space="preserve">могут распространяться </w:t>
      </w:r>
      <w:r w:rsidRPr="00335554">
        <w:rPr>
          <w:sz w:val="24"/>
          <w:szCs w:val="24"/>
        </w:rPr>
        <w:t xml:space="preserve">на </w:t>
      </w:r>
      <w:r w:rsidRPr="00335554">
        <w:rPr>
          <w:spacing w:val="-4"/>
          <w:sz w:val="24"/>
          <w:szCs w:val="24"/>
        </w:rPr>
        <w:t xml:space="preserve">различные постройки: тока, сушилки, кошары </w:t>
      </w:r>
      <w:r w:rsidRPr="00335554">
        <w:rPr>
          <w:sz w:val="24"/>
          <w:szCs w:val="24"/>
        </w:rPr>
        <w:t xml:space="preserve">и </w:t>
      </w:r>
      <w:r w:rsidRPr="00335554">
        <w:rPr>
          <w:spacing w:val="-3"/>
          <w:sz w:val="24"/>
          <w:szCs w:val="24"/>
        </w:rPr>
        <w:t>т.п.</w:t>
      </w:r>
    </w:p>
    <w:p w:rsidR="00B30966" w:rsidRPr="00335554" w:rsidRDefault="00B30966" w:rsidP="00335554">
      <w:pPr>
        <w:spacing w:line="276" w:lineRule="auto"/>
        <w:ind w:firstLine="709"/>
        <w:jc w:val="both"/>
        <w:rPr>
          <w:sz w:val="24"/>
          <w:szCs w:val="24"/>
        </w:rPr>
      </w:pPr>
      <w:r w:rsidRPr="00335554">
        <w:rPr>
          <w:sz w:val="24"/>
          <w:szCs w:val="24"/>
        </w:rPr>
        <w:t>Полевые (травяные) пожары тушат теми же способами, что и лесные.</w:t>
      </w:r>
    </w:p>
    <w:p w:rsidR="00B30966" w:rsidRPr="00335554" w:rsidRDefault="00B30966" w:rsidP="00335554">
      <w:pPr>
        <w:spacing w:line="276" w:lineRule="auto"/>
        <w:ind w:firstLine="709"/>
        <w:jc w:val="both"/>
        <w:rPr>
          <w:sz w:val="24"/>
          <w:szCs w:val="24"/>
        </w:rPr>
      </w:pPr>
      <w:r w:rsidRPr="00335554">
        <w:rPr>
          <w:sz w:val="24"/>
          <w:szCs w:val="24"/>
        </w:rPr>
        <w:t>Пожарная безопасность населения, проживающего в сельской местности, напрямую зависит от времени прибытия первых пожарных подразделений, а также от наличия на территории поселений собственных сил и средств для выполнения первичных мер по локализации пожаров в период до прибытия подразделений Государственной противопожарной службы.</w:t>
      </w:r>
    </w:p>
    <w:p w:rsidR="00B30966" w:rsidRPr="00335554" w:rsidRDefault="00B30966" w:rsidP="00335554">
      <w:pPr>
        <w:spacing w:line="276" w:lineRule="auto"/>
        <w:ind w:firstLine="709"/>
        <w:jc w:val="both"/>
        <w:rPr>
          <w:sz w:val="24"/>
          <w:szCs w:val="24"/>
        </w:rPr>
      </w:pPr>
      <w:r w:rsidRPr="00335554">
        <w:rPr>
          <w:sz w:val="24"/>
          <w:szCs w:val="24"/>
        </w:rPr>
        <w:t>На территории сельсовета имеется 1 пожарная машина, также рас</w:t>
      </w:r>
      <w:r w:rsidR="007E7BBF" w:rsidRPr="00335554">
        <w:rPr>
          <w:sz w:val="24"/>
          <w:szCs w:val="24"/>
        </w:rPr>
        <w:t>положены 4 пожарных гидранта (1</w:t>
      </w:r>
      <w:r w:rsidRPr="00335554">
        <w:rPr>
          <w:sz w:val="24"/>
          <w:szCs w:val="24"/>
        </w:rPr>
        <w:t xml:space="preserve"> в селе Майское и 3 в селе Чунаки) и 3 пожарных водоема – в селе Майское, селе Бадровка и деревне Комаровка.</w:t>
      </w:r>
    </w:p>
    <w:p w:rsidR="00B30966" w:rsidRPr="00335554" w:rsidRDefault="00B30966" w:rsidP="00335554">
      <w:pPr>
        <w:widowControl/>
        <w:tabs>
          <w:tab w:val="left" w:pos="540"/>
        </w:tabs>
        <w:autoSpaceDE/>
        <w:autoSpaceDN/>
        <w:ind w:firstLine="709"/>
        <w:jc w:val="both"/>
        <w:rPr>
          <w:rFonts w:eastAsia="Calibri"/>
          <w:sz w:val="24"/>
          <w:szCs w:val="24"/>
        </w:rPr>
      </w:pPr>
    </w:p>
    <w:p w:rsidR="00B30966" w:rsidRPr="00335554" w:rsidRDefault="00B30966" w:rsidP="00335554">
      <w:pPr>
        <w:widowControl/>
        <w:tabs>
          <w:tab w:val="left" w:pos="540"/>
        </w:tabs>
        <w:autoSpaceDE/>
        <w:autoSpaceDN/>
        <w:ind w:firstLine="709"/>
        <w:jc w:val="both"/>
        <w:rPr>
          <w:b/>
          <w:i/>
          <w:sz w:val="24"/>
          <w:szCs w:val="24"/>
        </w:rPr>
      </w:pPr>
      <w:r w:rsidRPr="00335554">
        <w:rPr>
          <w:b/>
          <w:i/>
          <w:sz w:val="24"/>
          <w:szCs w:val="24"/>
        </w:rPr>
        <w:t>Факторы риска возникновения чрезвычайных ситуаций техногенного характера</w:t>
      </w:r>
    </w:p>
    <w:p w:rsidR="00FA2A4A" w:rsidRPr="00335554" w:rsidRDefault="00FA2A4A" w:rsidP="00335554">
      <w:pPr>
        <w:tabs>
          <w:tab w:val="left" w:pos="540"/>
        </w:tabs>
        <w:ind w:firstLine="709"/>
        <w:jc w:val="both"/>
        <w:rPr>
          <w:color w:val="000000"/>
          <w:sz w:val="24"/>
          <w:szCs w:val="24"/>
        </w:rPr>
      </w:pPr>
      <w:r w:rsidRPr="00335554">
        <w:rPr>
          <w:b/>
          <w:i/>
          <w:color w:val="000000"/>
          <w:sz w:val="24"/>
          <w:szCs w:val="24"/>
        </w:rPr>
        <w:t>Чрезвычайная ситуация техногенного характера</w:t>
      </w:r>
      <w:r w:rsidRPr="00335554">
        <w:rPr>
          <w:color w:val="000000"/>
          <w:sz w:val="24"/>
          <w:szCs w:val="24"/>
        </w:rPr>
        <w:t xml:space="preserve">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w:t>
      </w:r>
    </w:p>
    <w:p w:rsidR="00FA2A4A" w:rsidRPr="00335554" w:rsidRDefault="00FA2A4A" w:rsidP="00335554">
      <w:pPr>
        <w:suppressAutoHyphens/>
        <w:ind w:firstLine="709"/>
        <w:jc w:val="both"/>
        <w:rPr>
          <w:b/>
          <w:sz w:val="24"/>
          <w:szCs w:val="24"/>
        </w:rPr>
      </w:pPr>
      <w:r w:rsidRPr="00335554">
        <w:rPr>
          <w:b/>
          <w:i/>
          <w:sz w:val="24"/>
          <w:szCs w:val="24"/>
        </w:rPr>
        <w:t>Риск возникновения ЧС на транспорте</w:t>
      </w:r>
    </w:p>
    <w:p w:rsidR="00FA2A4A" w:rsidRPr="00335554" w:rsidRDefault="00FA2A4A" w:rsidP="00335554">
      <w:pPr>
        <w:tabs>
          <w:tab w:val="left" w:pos="709"/>
        </w:tabs>
        <w:suppressAutoHyphens/>
        <w:ind w:firstLine="709"/>
        <w:jc w:val="both"/>
        <w:rPr>
          <w:sz w:val="24"/>
          <w:szCs w:val="24"/>
        </w:rPr>
      </w:pPr>
      <w:r w:rsidRPr="00335554">
        <w:rPr>
          <w:sz w:val="24"/>
          <w:szCs w:val="24"/>
        </w:rPr>
        <w:t xml:space="preserve">Транспортная авария – авария на транспорте, повлекшая за собой гибель людей, причинение пострадавшим тяжелых телесных повреждений, уничтожение и повреждение транспортных сооружений и средств или ущерб окружающей природной среде. (ГОСТ Р </w:t>
      </w:r>
      <w:r w:rsidRPr="00335554">
        <w:rPr>
          <w:sz w:val="24"/>
          <w:szCs w:val="24"/>
        </w:rPr>
        <w:lastRenderedPageBreak/>
        <w:t>22.0.05-94). При авариях на транспорте при транспортировке АХОВ, ГСМ на территории поселения могут возникнуть локальные чрезвычайные ситуации. Участок заражения будет зависеть от направления и скорости ветра, количества (объема) вылившихся АХОВ или ГСМ.</w:t>
      </w:r>
    </w:p>
    <w:p w:rsidR="00FA2A4A" w:rsidRPr="00335554" w:rsidRDefault="00FA2A4A" w:rsidP="00335554">
      <w:pPr>
        <w:tabs>
          <w:tab w:val="left" w:pos="709"/>
        </w:tabs>
        <w:suppressAutoHyphens/>
        <w:ind w:firstLine="709"/>
        <w:jc w:val="both"/>
        <w:rPr>
          <w:b/>
          <w:i/>
          <w:sz w:val="24"/>
          <w:szCs w:val="24"/>
        </w:rPr>
      </w:pPr>
      <w:r w:rsidRPr="00335554">
        <w:rPr>
          <w:b/>
          <w:i/>
          <w:sz w:val="24"/>
          <w:szCs w:val="24"/>
        </w:rPr>
        <w:t>Аварии на автомобильном транспорте</w:t>
      </w:r>
    </w:p>
    <w:p w:rsidR="00FA2A4A" w:rsidRPr="00335554" w:rsidRDefault="00FA2A4A" w:rsidP="00335554">
      <w:pPr>
        <w:tabs>
          <w:tab w:val="left" w:pos="709"/>
        </w:tabs>
        <w:suppressAutoHyphens/>
        <w:ind w:firstLine="709"/>
        <w:jc w:val="both"/>
        <w:rPr>
          <w:sz w:val="24"/>
          <w:szCs w:val="24"/>
        </w:rPr>
      </w:pPr>
      <w:r w:rsidRPr="00335554">
        <w:rPr>
          <w:sz w:val="24"/>
          <w:szCs w:val="24"/>
        </w:rPr>
        <w:t>Существуют также риски возникновения дорожно-транспортных происшествий – транспортных аварий, возникающих в процессе дорожного движения с участием транспортного средства и влекущих за собой гибель людей и (или) причинение им тяжких телесных повреждений, повреждения транспортных средств, дорог, сооружений, грузов или иной материальный ущерб (ГОСТ Р 22.0.05-94).</w:t>
      </w:r>
    </w:p>
    <w:p w:rsidR="00FA2A4A" w:rsidRDefault="00FA2A4A" w:rsidP="00335554">
      <w:pPr>
        <w:tabs>
          <w:tab w:val="left" w:pos="709"/>
        </w:tabs>
        <w:suppressAutoHyphens/>
        <w:ind w:firstLine="709"/>
        <w:jc w:val="both"/>
        <w:rPr>
          <w:sz w:val="24"/>
          <w:szCs w:val="24"/>
        </w:rPr>
      </w:pPr>
      <w:r w:rsidRPr="00335554">
        <w:rPr>
          <w:sz w:val="24"/>
          <w:szCs w:val="24"/>
        </w:rPr>
        <w:t>Большая часть происшествий происходит на переездах, перекрестках, магистралях из-за нарушения правил дорожного движения. Тенденция увеличения количества ДТП и количества людей, погибших и пострадавших в ДТП, связана и с резко возросшим количеством автомобильного транспорта, принадлежащего физическим лицам, ослаблением персональной дисциплины участников дорожного движения, недостаточной пропускной способностью и оборудованием автомобильных дорог. Причинами ДТП продолжают оставаться плохое состояние дорожного покрытия, отсутствие разметки на дорогах, неисправные светофорные перекрестки.</w:t>
      </w:r>
    </w:p>
    <w:p w:rsidR="008D7678" w:rsidRPr="00335554" w:rsidRDefault="008D7678" w:rsidP="00335554">
      <w:pPr>
        <w:tabs>
          <w:tab w:val="left" w:pos="709"/>
        </w:tabs>
        <w:suppressAutoHyphens/>
        <w:ind w:firstLine="709"/>
        <w:jc w:val="both"/>
        <w:rPr>
          <w:sz w:val="24"/>
          <w:szCs w:val="24"/>
        </w:rPr>
      </w:pPr>
      <w:r>
        <w:rPr>
          <w:sz w:val="24"/>
          <w:szCs w:val="24"/>
        </w:rPr>
        <w:t>По территории сельсовета проходит автодорога федерального значения «</w:t>
      </w:r>
      <w:r w:rsidRPr="008D7678">
        <w:rPr>
          <w:sz w:val="24"/>
          <w:szCs w:val="24"/>
        </w:rPr>
        <w:t>Р-158 Нижний Новгород-Арзамас-Саранск-Исса-Пенза-Саратов</w:t>
      </w:r>
      <w:r>
        <w:rPr>
          <w:sz w:val="24"/>
          <w:szCs w:val="24"/>
        </w:rPr>
        <w:t>» имеющая риски возникновения чрезвычайных ситуаций.</w:t>
      </w:r>
    </w:p>
    <w:p w:rsidR="00FA2A4A" w:rsidRPr="00335554" w:rsidRDefault="00FA2A4A" w:rsidP="00335554">
      <w:pPr>
        <w:tabs>
          <w:tab w:val="left" w:pos="709"/>
        </w:tabs>
        <w:suppressAutoHyphens/>
        <w:ind w:firstLine="709"/>
        <w:jc w:val="both"/>
        <w:rPr>
          <w:b/>
          <w:i/>
          <w:sz w:val="24"/>
          <w:szCs w:val="24"/>
        </w:rPr>
      </w:pPr>
      <w:r w:rsidRPr="00335554">
        <w:rPr>
          <w:b/>
          <w:i/>
          <w:sz w:val="24"/>
          <w:szCs w:val="24"/>
        </w:rPr>
        <w:t>Мероприятия по предотвращению ДТП</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организация регулирования на дорогах, обеспечение регламентирующими знаками, указателями;</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содержание в надлежащем состоянии автомобильных дорог: расчистка от снега, льда, посыпка песчано-солевой смесью проезжей части, грейдерование обочин;</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выкос травы вдоль дорог, покраска барьерных ограждений, нанесение дорожной разметки, ремонт дорожного покрытия.</w:t>
      </w:r>
    </w:p>
    <w:p w:rsidR="00FA2A4A" w:rsidRPr="00335554" w:rsidRDefault="00FA2A4A" w:rsidP="00335554">
      <w:pPr>
        <w:suppressAutoHyphens/>
        <w:ind w:firstLine="709"/>
        <w:rPr>
          <w:b/>
          <w:i/>
          <w:sz w:val="24"/>
          <w:szCs w:val="24"/>
        </w:rPr>
      </w:pPr>
      <w:r w:rsidRPr="00335554">
        <w:rPr>
          <w:b/>
          <w:i/>
          <w:sz w:val="24"/>
          <w:szCs w:val="24"/>
        </w:rPr>
        <w:t>Риск возникновения аварий на объектах ЖКХ и электросетях</w:t>
      </w:r>
    </w:p>
    <w:p w:rsidR="00FA2A4A" w:rsidRPr="00335554" w:rsidRDefault="00FA2A4A" w:rsidP="00335554">
      <w:pPr>
        <w:pStyle w:val="a8"/>
        <w:spacing w:line="276" w:lineRule="auto"/>
        <w:ind w:firstLine="709"/>
        <w:jc w:val="both"/>
      </w:pPr>
      <w:r w:rsidRPr="00335554">
        <w:t xml:space="preserve">На территории Майского </w:t>
      </w:r>
      <w:r w:rsidR="00EE7998">
        <w:t>Малосердобинского</w:t>
      </w:r>
      <w:r w:rsidR="001D2A9A">
        <w:t xml:space="preserve"> </w:t>
      </w:r>
      <w:r w:rsidRPr="00335554">
        <w:t>района возможно возникновение чрезвычайных ситуаций на электроэнергетических системах и системах связи, которые будут выражаться в выходе из строя трансформаторных подстанций, либо обрыве линий электропередачи и кабелей связи. На территории сельсовета расположена</w:t>
      </w:r>
      <w:r w:rsidR="001D2A9A">
        <w:t xml:space="preserve"> </w:t>
      </w:r>
      <w:r w:rsidRPr="00335554">
        <w:t>ПС 35 кВ Чунаки, проходят линии ВЛ –35 Вв. трансформаторные подстанции.</w:t>
      </w:r>
    </w:p>
    <w:p w:rsidR="00FA2A4A" w:rsidRPr="00335554" w:rsidRDefault="00FA2A4A" w:rsidP="00335554">
      <w:pPr>
        <w:suppressAutoHyphens/>
        <w:ind w:firstLine="709"/>
        <w:jc w:val="both"/>
        <w:rPr>
          <w:b/>
          <w:sz w:val="24"/>
          <w:szCs w:val="24"/>
        </w:rPr>
      </w:pPr>
      <w:r w:rsidRPr="00335554">
        <w:rPr>
          <w:b/>
          <w:sz w:val="24"/>
          <w:szCs w:val="24"/>
        </w:rPr>
        <w:t>К ЧС техногенного характера относятся:</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аварии на трубопроводах, которые могут вызвать массовый выброс транспортируемых веществ и загрязнение окружающей среды в непосредственной близости от населенных пунктов;</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пожары, возникающие в результате взрывов на пожароопасных объектах.</w:t>
      </w:r>
    </w:p>
    <w:p w:rsidR="00FA2A4A" w:rsidRPr="00335554" w:rsidRDefault="00FA2A4A" w:rsidP="00335554">
      <w:pPr>
        <w:tabs>
          <w:tab w:val="left" w:pos="540"/>
        </w:tabs>
        <w:ind w:firstLine="709"/>
        <w:jc w:val="both"/>
        <w:rPr>
          <w:color w:val="000000"/>
          <w:sz w:val="24"/>
          <w:szCs w:val="24"/>
        </w:rPr>
      </w:pPr>
      <w:r w:rsidRPr="00335554">
        <w:rPr>
          <w:color w:val="000000"/>
          <w:sz w:val="24"/>
          <w:szCs w:val="24"/>
        </w:rPr>
        <w:t xml:space="preserve">На территории </w:t>
      </w:r>
      <w:r w:rsidRPr="00335554">
        <w:rPr>
          <w:sz w:val="24"/>
          <w:szCs w:val="24"/>
        </w:rPr>
        <w:t>Ключевского сельсовета</w:t>
      </w:r>
      <w:r w:rsidRPr="00335554">
        <w:rPr>
          <w:color w:val="000000"/>
          <w:sz w:val="24"/>
          <w:szCs w:val="24"/>
        </w:rPr>
        <w:t xml:space="preserve"> потенциально опасными объектами являются магистральный газопровод, газопровод-отвод, </w:t>
      </w:r>
      <w:r w:rsidRPr="00335554">
        <w:rPr>
          <w:sz w:val="24"/>
          <w:szCs w:val="24"/>
        </w:rPr>
        <w:t>ГРС «Чунаки»,</w:t>
      </w:r>
      <w:r w:rsidRPr="00335554">
        <w:rPr>
          <w:color w:val="000000"/>
          <w:sz w:val="24"/>
          <w:szCs w:val="24"/>
        </w:rPr>
        <w:t xml:space="preserve"> межпоселковый газопровод, газовые котельные, ПРГ.</w:t>
      </w:r>
    </w:p>
    <w:p w:rsidR="00FA2A4A" w:rsidRPr="00335554" w:rsidRDefault="00FA2A4A" w:rsidP="00335554">
      <w:pPr>
        <w:suppressAutoHyphens/>
        <w:ind w:firstLine="709"/>
        <w:jc w:val="center"/>
        <w:rPr>
          <w:b/>
          <w:i/>
          <w:sz w:val="24"/>
          <w:szCs w:val="24"/>
        </w:rPr>
      </w:pPr>
      <w:r w:rsidRPr="00335554">
        <w:rPr>
          <w:b/>
          <w:i/>
          <w:sz w:val="24"/>
          <w:szCs w:val="24"/>
        </w:rPr>
        <w:t>Мероприятия по обеспечению пожарной безопасности</w:t>
      </w:r>
    </w:p>
    <w:p w:rsidR="00FA2A4A" w:rsidRPr="00335554" w:rsidRDefault="00FA2A4A" w:rsidP="00335554">
      <w:pPr>
        <w:tabs>
          <w:tab w:val="left" w:pos="567"/>
        </w:tabs>
        <w:suppressAutoHyphens/>
        <w:ind w:firstLine="709"/>
        <w:jc w:val="both"/>
        <w:rPr>
          <w:sz w:val="24"/>
          <w:szCs w:val="24"/>
        </w:rPr>
      </w:pPr>
      <w:r w:rsidRPr="00335554">
        <w:rPr>
          <w:sz w:val="24"/>
          <w:szCs w:val="24"/>
        </w:rPr>
        <w:t>Система обеспечения пожарной безопасности в обязательном порядке должна содержать комплекс мероприятий, исключающих возможность превышения значений допустимого пожарного риска, установленного настоящим Федеральным законом, и направленных на предотвращение опасности причинения вреда третьим лицам в результате пожара.</w:t>
      </w:r>
    </w:p>
    <w:p w:rsidR="00FA2A4A" w:rsidRPr="00335554" w:rsidRDefault="00FA2A4A" w:rsidP="00335554">
      <w:pPr>
        <w:suppressAutoHyphens/>
        <w:ind w:firstLine="709"/>
        <w:jc w:val="both"/>
        <w:rPr>
          <w:sz w:val="24"/>
          <w:szCs w:val="24"/>
        </w:rPr>
      </w:pPr>
      <w:r w:rsidRPr="00335554">
        <w:rPr>
          <w:sz w:val="24"/>
          <w:szCs w:val="24"/>
        </w:rPr>
        <w:t xml:space="preserve">Пожарная безопасность обеспечивается в рамках реализации мер пожарной безопасности соответствующими органами государственной власти, органами местного самоуправления в соответствии со </w:t>
      </w:r>
      <w:hyperlink w:anchor="_Статья_63._Первичные" w:tooltip="Статья 63. Первичные меры пожарной безопасности" w:history="1">
        <w:r w:rsidRPr="00335554">
          <w:rPr>
            <w:sz w:val="24"/>
            <w:szCs w:val="24"/>
          </w:rPr>
          <w:t>статьей 63</w:t>
        </w:r>
      </w:hyperlink>
      <w:r w:rsidRPr="00335554">
        <w:rPr>
          <w:sz w:val="24"/>
          <w:szCs w:val="24"/>
        </w:rPr>
        <w:t xml:space="preserve"> Федерального закона от 22 июля </w:t>
      </w:r>
      <w:smartTag w:uri="urn:schemas-microsoft-com:office:smarttags" w:element="metricconverter">
        <w:smartTagPr>
          <w:attr w:name="ProductID" w:val="2008 г"/>
        </w:smartTagPr>
        <w:r w:rsidRPr="00335554">
          <w:rPr>
            <w:sz w:val="24"/>
            <w:szCs w:val="24"/>
          </w:rPr>
          <w:t>2008 г</w:t>
        </w:r>
      </w:smartTag>
      <w:r w:rsidRPr="00335554">
        <w:rPr>
          <w:sz w:val="24"/>
          <w:szCs w:val="24"/>
        </w:rPr>
        <w:t>. N 123-ФЗ «Технический регламент о требованиях пожарной безопасности».</w:t>
      </w:r>
    </w:p>
    <w:p w:rsidR="00FA2A4A" w:rsidRPr="00335554" w:rsidRDefault="00FA2A4A" w:rsidP="00335554">
      <w:pPr>
        <w:suppressAutoHyphens/>
        <w:ind w:firstLine="709"/>
        <w:jc w:val="both"/>
        <w:rPr>
          <w:sz w:val="24"/>
          <w:szCs w:val="24"/>
        </w:rPr>
      </w:pPr>
      <w:r w:rsidRPr="00335554">
        <w:rPr>
          <w:sz w:val="24"/>
          <w:szCs w:val="24"/>
        </w:rPr>
        <w:t>Первичные меры пожарной безопасности включают в себя:</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реализацию полномочий органов местного самоуправления по решению вопросов организационно-правового, финансового, материально-технического обеспечения пожарной безопасности муниципального образования;</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lastRenderedPageBreak/>
        <w:t>разработку и осуществление мероприятий по обеспечению пожарной безопасности муниципального образования и объектов муниципальной собственности, которые должны предусматриваться в планах и программах развития территории, обеспечение надлежащего состояния источников противопожарного водоснабжения, содержание в исправном состоянии средств обеспечения пожарной безопасности жилых и общественных зданий, находящихся в муниципальной собственности;</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разработку и организацию выполнения муниципальных целевых программ по вопросам обеспечения пожарной безопасности;</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разработку плана привлечения сил и средств, для тушения пожаров и проведения аварийно-спасательных работ на территории муниципального образования и контроль над его выполнением;</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установление особого противопожарного режима на территории муниципального образования, а также дополнительных требований пожарной безопасности на время его действия;</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обеспечение беспрепятственного проезда пожарной техники к месту пожара;</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обеспечение связи и оповещения населения о пожаре;</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организацию обучения населения мерам пожарной безопасности и пропаганду в области пожарной безопасности, содействие распространению пожарно-технических знаний;</w:t>
      </w:r>
    </w:p>
    <w:p w:rsidR="00FA2A4A" w:rsidRPr="00335554" w:rsidRDefault="00FA2A4A" w:rsidP="00335554">
      <w:pPr>
        <w:widowControl/>
        <w:numPr>
          <w:ilvl w:val="0"/>
          <w:numId w:val="23"/>
        </w:numPr>
        <w:tabs>
          <w:tab w:val="left" w:pos="540"/>
        </w:tabs>
        <w:autoSpaceDE/>
        <w:autoSpaceDN/>
        <w:ind w:left="0" w:firstLine="709"/>
        <w:jc w:val="both"/>
        <w:rPr>
          <w:sz w:val="24"/>
          <w:szCs w:val="24"/>
        </w:rPr>
      </w:pPr>
      <w:r w:rsidRPr="00335554">
        <w:rPr>
          <w:sz w:val="24"/>
          <w:szCs w:val="24"/>
        </w:rPr>
        <w:t>социальное и экономическое стимулирование участия граждан и организаций в добровольной пожарной охране, в том числе участия в борьбе с пожарами.</w:t>
      </w:r>
    </w:p>
    <w:p w:rsidR="00FA2A4A" w:rsidRPr="00335554" w:rsidRDefault="00FA2A4A" w:rsidP="00335554">
      <w:pPr>
        <w:suppressAutoHyphens/>
        <w:ind w:firstLine="709"/>
        <w:jc w:val="both"/>
        <w:rPr>
          <w:sz w:val="24"/>
          <w:szCs w:val="24"/>
        </w:rPr>
      </w:pPr>
      <w:r w:rsidRPr="00335554">
        <w:rPr>
          <w:sz w:val="24"/>
          <w:szCs w:val="24"/>
        </w:rPr>
        <w:t>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не должно превышать 20 минут (в соответствии с требованиями статьи 76 123-ФЗ).</w:t>
      </w:r>
    </w:p>
    <w:p w:rsidR="00FA2A4A" w:rsidRPr="00335554" w:rsidRDefault="00FA2A4A" w:rsidP="00335554">
      <w:pPr>
        <w:suppressAutoHyphens/>
        <w:ind w:firstLine="709"/>
        <w:jc w:val="both"/>
        <w:rPr>
          <w:sz w:val="24"/>
          <w:szCs w:val="24"/>
        </w:rPr>
      </w:pPr>
      <w:r w:rsidRPr="00335554">
        <w:rPr>
          <w:sz w:val="24"/>
          <w:szCs w:val="24"/>
        </w:rPr>
        <w:t>Подразделения пожарной охраны населенных пунктов должны размещаться в зданиях пожарных депо.</w:t>
      </w:r>
    </w:p>
    <w:p w:rsidR="00FA2A4A" w:rsidRPr="00335554" w:rsidRDefault="00FA2A4A" w:rsidP="00335554">
      <w:pPr>
        <w:suppressAutoHyphens/>
        <w:ind w:firstLine="709"/>
        <w:jc w:val="both"/>
        <w:rPr>
          <w:sz w:val="24"/>
          <w:szCs w:val="24"/>
        </w:rPr>
      </w:pPr>
      <w:r w:rsidRPr="00335554">
        <w:rPr>
          <w:sz w:val="24"/>
          <w:szCs w:val="24"/>
        </w:rPr>
        <w:t>Порядок и методика определения мест дислокации подразделений пожарной охраны на территории поселений устанавливается нормативными документами по пожарной безопасности.</w:t>
      </w:r>
    </w:p>
    <w:p w:rsidR="00252765" w:rsidRPr="00335554" w:rsidRDefault="00252765" w:rsidP="00EE7998">
      <w:pPr>
        <w:widowControl/>
        <w:tabs>
          <w:tab w:val="left" w:pos="540"/>
        </w:tabs>
        <w:autoSpaceDE/>
        <w:autoSpaceDN/>
        <w:jc w:val="center"/>
        <w:rPr>
          <w:b/>
          <w:sz w:val="24"/>
          <w:szCs w:val="24"/>
        </w:rPr>
      </w:pPr>
      <w:r w:rsidRPr="00335554">
        <w:rPr>
          <w:b/>
          <w:sz w:val="24"/>
          <w:szCs w:val="24"/>
        </w:rPr>
        <w:t>Потребность воды на пожаротушение</w:t>
      </w:r>
    </w:p>
    <w:p w:rsidR="00252765" w:rsidRDefault="00252765" w:rsidP="00335554">
      <w:pPr>
        <w:widowControl/>
        <w:tabs>
          <w:tab w:val="left" w:pos="540"/>
        </w:tabs>
        <w:autoSpaceDE/>
        <w:autoSpaceDN/>
        <w:ind w:firstLine="709"/>
        <w:jc w:val="both"/>
        <w:rPr>
          <w:rFonts w:eastAsia="Calibri"/>
          <w:sz w:val="24"/>
          <w:szCs w:val="24"/>
        </w:rPr>
      </w:pPr>
      <w:r w:rsidRPr="00335554">
        <w:rPr>
          <w:rFonts w:eastAsia="Calibri"/>
          <w:sz w:val="24"/>
          <w:szCs w:val="24"/>
        </w:rPr>
        <w:t>Перечень объектов пожарной охраны на территории Майского сельсовета представлен в таблице</w:t>
      </w:r>
      <w:r w:rsidR="00335554">
        <w:rPr>
          <w:rFonts w:eastAsia="Calibri"/>
          <w:sz w:val="24"/>
          <w:szCs w:val="24"/>
        </w:rPr>
        <w:t xml:space="preserve"> 32</w:t>
      </w:r>
      <w:r w:rsidR="00270203">
        <w:rPr>
          <w:rFonts w:eastAsia="Calibri"/>
          <w:sz w:val="24"/>
          <w:szCs w:val="24"/>
        </w:rPr>
        <w:t>.</w:t>
      </w:r>
    </w:p>
    <w:p w:rsidR="00335554" w:rsidRPr="00335554" w:rsidRDefault="00335554" w:rsidP="00335554">
      <w:pPr>
        <w:widowControl/>
        <w:tabs>
          <w:tab w:val="left" w:pos="540"/>
        </w:tabs>
        <w:autoSpaceDE/>
        <w:autoSpaceDN/>
        <w:ind w:firstLine="709"/>
        <w:jc w:val="both"/>
        <w:rPr>
          <w:rFonts w:eastAsia="Calibri"/>
          <w:sz w:val="24"/>
          <w:szCs w:val="24"/>
        </w:rPr>
      </w:pPr>
      <w:r>
        <w:rPr>
          <w:rFonts w:eastAsia="Calibri"/>
          <w:sz w:val="24"/>
          <w:szCs w:val="24"/>
        </w:rPr>
        <w:t>Таблица 32 – Перечень объектов пожарной охраны</w:t>
      </w:r>
    </w:p>
    <w:tbl>
      <w:tblPr>
        <w:tblStyle w:val="ad"/>
        <w:tblW w:w="0" w:type="auto"/>
        <w:tblInd w:w="-284" w:type="dxa"/>
        <w:tblLook w:val="04A0"/>
      </w:tblPr>
      <w:tblGrid>
        <w:gridCol w:w="1715"/>
        <w:gridCol w:w="1087"/>
        <w:gridCol w:w="3402"/>
        <w:gridCol w:w="1418"/>
        <w:gridCol w:w="2233"/>
      </w:tblGrid>
      <w:tr w:rsidR="00252765" w:rsidTr="0074239F">
        <w:tc>
          <w:tcPr>
            <w:tcW w:w="1715" w:type="dxa"/>
            <w:vMerge w:val="restart"/>
          </w:tcPr>
          <w:p w:rsidR="00252765" w:rsidRPr="00F603E2" w:rsidRDefault="00252765" w:rsidP="0074239F">
            <w:pPr>
              <w:jc w:val="center"/>
            </w:pPr>
            <w:r w:rsidRPr="00F603E2">
              <w:t>Наименование населенного пункта</w:t>
            </w:r>
          </w:p>
        </w:tc>
        <w:tc>
          <w:tcPr>
            <w:tcW w:w="4489" w:type="dxa"/>
            <w:gridSpan w:val="2"/>
          </w:tcPr>
          <w:p w:rsidR="00252765" w:rsidRPr="00F603E2" w:rsidRDefault="00252765" w:rsidP="0074239F">
            <w:pPr>
              <w:jc w:val="center"/>
            </w:pPr>
            <w:r w:rsidRPr="00F603E2">
              <w:t>Пожарный водоем</w:t>
            </w:r>
          </w:p>
        </w:tc>
        <w:tc>
          <w:tcPr>
            <w:tcW w:w="3651" w:type="dxa"/>
            <w:gridSpan w:val="2"/>
          </w:tcPr>
          <w:p w:rsidR="00252765" w:rsidRPr="00F603E2" w:rsidRDefault="00252765" w:rsidP="0074239F">
            <w:pPr>
              <w:jc w:val="center"/>
            </w:pPr>
            <w:r w:rsidRPr="00F603E2">
              <w:t>Пожарные гидранты</w:t>
            </w:r>
          </w:p>
        </w:tc>
      </w:tr>
      <w:tr w:rsidR="00252765" w:rsidTr="0074239F">
        <w:tc>
          <w:tcPr>
            <w:tcW w:w="1715" w:type="dxa"/>
            <w:vMerge/>
          </w:tcPr>
          <w:p w:rsidR="00252765" w:rsidRPr="00F603E2" w:rsidRDefault="00252765" w:rsidP="0074239F">
            <w:pPr>
              <w:jc w:val="center"/>
            </w:pPr>
          </w:p>
        </w:tc>
        <w:tc>
          <w:tcPr>
            <w:tcW w:w="1087" w:type="dxa"/>
          </w:tcPr>
          <w:p w:rsidR="00252765" w:rsidRPr="00F603E2" w:rsidRDefault="00252765" w:rsidP="0074239F">
            <w:pPr>
              <w:jc w:val="center"/>
            </w:pPr>
            <w:r w:rsidRPr="00F603E2">
              <w:t>Кол-во</w:t>
            </w:r>
          </w:p>
        </w:tc>
        <w:tc>
          <w:tcPr>
            <w:tcW w:w="3402" w:type="dxa"/>
          </w:tcPr>
          <w:p w:rsidR="00252765" w:rsidRPr="00F603E2" w:rsidRDefault="00252765" w:rsidP="0074239F">
            <w:pPr>
              <w:jc w:val="center"/>
            </w:pPr>
            <w:r w:rsidRPr="00F603E2">
              <w:t>Где расположены</w:t>
            </w:r>
          </w:p>
        </w:tc>
        <w:tc>
          <w:tcPr>
            <w:tcW w:w="1418" w:type="dxa"/>
          </w:tcPr>
          <w:p w:rsidR="00252765" w:rsidRPr="00F603E2" w:rsidRDefault="00252765" w:rsidP="0074239F">
            <w:pPr>
              <w:jc w:val="center"/>
            </w:pPr>
            <w:r w:rsidRPr="00F603E2">
              <w:t>Кол-во</w:t>
            </w:r>
          </w:p>
        </w:tc>
        <w:tc>
          <w:tcPr>
            <w:tcW w:w="2233" w:type="dxa"/>
          </w:tcPr>
          <w:p w:rsidR="00252765" w:rsidRPr="00F603E2" w:rsidRDefault="00252765" w:rsidP="0074239F">
            <w:pPr>
              <w:jc w:val="center"/>
            </w:pPr>
            <w:r w:rsidRPr="00F603E2">
              <w:t>Где расположены</w:t>
            </w:r>
          </w:p>
        </w:tc>
      </w:tr>
      <w:tr w:rsidR="00252765" w:rsidTr="0074239F">
        <w:tc>
          <w:tcPr>
            <w:tcW w:w="1715" w:type="dxa"/>
          </w:tcPr>
          <w:p w:rsidR="00252765" w:rsidRDefault="00252765" w:rsidP="0074239F">
            <w:pPr>
              <w:rPr>
                <w:sz w:val="24"/>
                <w:szCs w:val="24"/>
              </w:rPr>
            </w:pPr>
            <w:r>
              <w:rPr>
                <w:sz w:val="24"/>
                <w:szCs w:val="24"/>
              </w:rPr>
              <w:t>с.Майское</w:t>
            </w:r>
          </w:p>
        </w:tc>
        <w:tc>
          <w:tcPr>
            <w:tcW w:w="1087" w:type="dxa"/>
          </w:tcPr>
          <w:p w:rsidR="00252765" w:rsidRDefault="00252765" w:rsidP="0074239F">
            <w:pPr>
              <w:jc w:val="center"/>
              <w:rPr>
                <w:sz w:val="24"/>
                <w:szCs w:val="24"/>
              </w:rPr>
            </w:pPr>
            <w:r>
              <w:rPr>
                <w:sz w:val="24"/>
                <w:szCs w:val="24"/>
              </w:rPr>
              <w:t>1</w:t>
            </w:r>
          </w:p>
        </w:tc>
        <w:tc>
          <w:tcPr>
            <w:tcW w:w="3402" w:type="dxa"/>
          </w:tcPr>
          <w:p w:rsidR="00252765" w:rsidRDefault="00252765" w:rsidP="0074239F">
            <w:pPr>
              <w:jc w:val="center"/>
              <w:rPr>
                <w:sz w:val="24"/>
                <w:szCs w:val="24"/>
              </w:rPr>
            </w:pPr>
            <w:r>
              <w:rPr>
                <w:sz w:val="24"/>
                <w:szCs w:val="24"/>
              </w:rPr>
              <w:t>0,2 км восточнее с.Майское</w:t>
            </w:r>
          </w:p>
        </w:tc>
        <w:tc>
          <w:tcPr>
            <w:tcW w:w="1418" w:type="dxa"/>
          </w:tcPr>
          <w:p w:rsidR="00252765" w:rsidRDefault="00252765" w:rsidP="0074239F">
            <w:pPr>
              <w:jc w:val="center"/>
              <w:rPr>
                <w:sz w:val="24"/>
                <w:szCs w:val="24"/>
              </w:rPr>
            </w:pPr>
            <w:r>
              <w:rPr>
                <w:sz w:val="24"/>
                <w:szCs w:val="24"/>
              </w:rPr>
              <w:t>1</w:t>
            </w:r>
          </w:p>
        </w:tc>
        <w:tc>
          <w:tcPr>
            <w:tcW w:w="2233" w:type="dxa"/>
          </w:tcPr>
          <w:p w:rsidR="00252765" w:rsidRDefault="00252765" w:rsidP="0074239F">
            <w:pPr>
              <w:jc w:val="center"/>
              <w:rPr>
                <w:sz w:val="24"/>
                <w:szCs w:val="24"/>
              </w:rPr>
            </w:pPr>
            <w:r>
              <w:rPr>
                <w:sz w:val="24"/>
                <w:szCs w:val="24"/>
              </w:rPr>
              <w:t>Ориентир ул.Центральная, 77 г</w:t>
            </w:r>
          </w:p>
        </w:tc>
      </w:tr>
      <w:tr w:rsidR="00252765" w:rsidTr="0074239F">
        <w:tc>
          <w:tcPr>
            <w:tcW w:w="1715" w:type="dxa"/>
          </w:tcPr>
          <w:p w:rsidR="00252765" w:rsidRDefault="00252765" w:rsidP="0074239F">
            <w:pPr>
              <w:rPr>
                <w:sz w:val="24"/>
                <w:szCs w:val="24"/>
              </w:rPr>
            </w:pPr>
            <w:r>
              <w:rPr>
                <w:sz w:val="24"/>
                <w:szCs w:val="24"/>
              </w:rPr>
              <w:t>с.Чунаки</w:t>
            </w:r>
          </w:p>
        </w:tc>
        <w:tc>
          <w:tcPr>
            <w:tcW w:w="1087" w:type="dxa"/>
          </w:tcPr>
          <w:p w:rsidR="00252765" w:rsidRDefault="00252765" w:rsidP="0074239F">
            <w:pPr>
              <w:jc w:val="center"/>
              <w:rPr>
                <w:sz w:val="24"/>
                <w:szCs w:val="24"/>
              </w:rPr>
            </w:pPr>
            <w:r>
              <w:rPr>
                <w:sz w:val="24"/>
                <w:szCs w:val="24"/>
              </w:rPr>
              <w:t>0</w:t>
            </w:r>
          </w:p>
        </w:tc>
        <w:tc>
          <w:tcPr>
            <w:tcW w:w="3402" w:type="dxa"/>
          </w:tcPr>
          <w:p w:rsidR="00252765" w:rsidRDefault="00252765" w:rsidP="0074239F">
            <w:pPr>
              <w:jc w:val="both"/>
              <w:rPr>
                <w:sz w:val="24"/>
                <w:szCs w:val="24"/>
              </w:rPr>
            </w:pPr>
            <w:r>
              <w:rPr>
                <w:sz w:val="24"/>
                <w:szCs w:val="24"/>
              </w:rPr>
              <w:t>-</w:t>
            </w:r>
          </w:p>
        </w:tc>
        <w:tc>
          <w:tcPr>
            <w:tcW w:w="1418" w:type="dxa"/>
          </w:tcPr>
          <w:p w:rsidR="00252765" w:rsidRDefault="00252765" w:rsidP="0074239F">
            <w:pPr>
              <w:jc w:val="center"/>
              <w:rPr>
                <w:sz w:val="24"/>
                <w:szCs w:val="24"/>
              </w:rPr>
            </w:pPr>
            <w:r>
              <w:rPr>
                <w:sz w:val="24"/>
                <w:szCs w:val="24"/>
              </w:rPr>
              <w:t>3</w:t>
            </w:r>
          </w:p>
        </w:tc>
        <w:tc>
          <w:tcPr>
            <w:tcW w:w="2233" w:type="dxa"/>
          </w:tcPr>
          <w:p w:rsidR="00252765" w:rsidRDefault="00252765" w:rsidP="0074239F">
            <w:pPr>
              <w:jc w:val="both"/>
              <w:rPr>
                <w:sz w:val="24"/>
                <w:szCs w:val="24"/>
              </w:rPr>
            </w:pPr>
            <w:r>
              <w:rPr>
                <w:sz w:val="24"/>
                <w:szCs w:val="24"/>
              </w:rPr>
              <w:t>Ул.Молодежная, 6; ул.Заречная, д.2;</w:t>
            </w:r>
          </w:p>
          <w:p w:rsidR="00252765" w:rsidRDefault="00252765" w:rsidP="0074239F">
            <w:pPr>
              <w:jc w:val="both"/>
              <w:rPr>
                <w:sz w:val="24"/>
                <w:szCs w:val="24"/>
              </w:rPr>
            </w:pPr>
            <w:r>
              <w:rPr>
                <w:sz w:val="24"/>
                <w:szCs w:val="24"/>
              </w:rPr>
              <w:t>Ул.Молодежная, д.2-е</w:t>
            </w:r>
          </w:p>
        </w:tc>
      </w:tr>
      <w:tr w:rsidR="00252765" w:rsidTr="0074239F">
        <w:tc>
          <w:tcPr>
            <w:tcW w:w="1715" w:type="dxa"/>
          </w:tcPr>
          <w:p w:rsidR="00252765" w:rsidRDefault="00252765" w:rsidP="0074239F">
            <w:pPr>
              <w:rPr>
                <w:sz w:val="24"/>
                <w:szCs w:val="24"/>
              </w:rPr>
            </w:pPr>
            <w:r>
              <w:rPr>
                <w:sz w:val="24"/>
                <w:szCs w:val="24"/>
              </w:rPr>
              <w:t>с.Бадровка</w:t>
            </w:r>
          </w:p>
        </w:tc>
        <w:tc>
          <w:tcPr>
            <w:tcW w:w="1087" w:type="dxa"/>
          </w:tcPr>
          <w:p w:rsidR="00252765" w:rsidRDefault="00252765" w:rsidP="0074239F">
            <w:pPr>
              <w:jc w:val="center"/>
              <w:rPr>
                <w:sz w:val="24"/>
                <w:szCs w:val="24"/>
              </w:rPr>
            </w:pPr>
            <w:r>
              <w:rPr>
                <w:sz w:val="24"/>
                <w:szCs w:val="24"/>
              </w:rPr>
              <w:t>1</w:t>
            </w:r>
          </w:p>
        </w:tc>
        <w:tc>
          <w:tcPr>
            <w:tcW w:w="3402" w:type="dxa"/>
          </w:tcPr>
          <w:p w:rsidR="00252765" w:rsidRDefault="00252765" w:rsidP="0074239F">
            <w:pPr>
              <w:jc w:val="both"/>
              <w:rPr>
                <w:sz w:val="24"/>
                <w:szCs w:val="24"/>
              </w:rPr>
            </w:pPr>
            <w:r>
              <w:rPr>
                <w:sz w:val="24"/>
                <w:szCs w:val="24"/>
              </w:rPr>
              <w:t>На расстоянии 0,5 км юго-восточнее с.Бадровка</w:t>
            </w:r>
          </w:p>
        </w:tc>
        <w:tc>
          <w:tcPr>
            <w:tcW w:w="1418" w:type="dxa"/>
          </w:tcPr>
          <w:p w:rsidR="00252765" w:rsidRDefault="00252765" w:rsidP="0074239F">
            <w:pPr>
              <w:jc w:val="center"/>
              <w:rPr>
                <w:sz w:val="24"/>
                <w:szCs w:val="24"/>
              </w:rPr>
            </w:pPr>
            <w:r>
              <w:rPr>
                <w:sz w:val="24"/>
                <w:szCs w:val="24"/>
              </w:rPr>
              <w:t>0</w:t>
            </w:r>
          </w:p>
        </w:tc>
        <w:tc>
          <w:tcPr>
            <w:tcW w:w="2233" w:type="dxa"/>
          </w:tcPr>
          <w:p w:rsidR="00252765" w:rsidRDefault="00252765" w:rsidP="0074239F">
            <w:pPr>
              <w:jc w:val="both"/>
              <w:rPr>
                <w:sz w:val="24"/>
                <w:szCs w:val="24"/>
              </w:rPr>
            </w:pPr>
          </w:p>
        </w:tc>
      </w:tr>
      <w:tr w:rsidR="00252765" w:rsidTr="0074239F">
        <w:tc>
          <w:tcPr>
            <w:tcW w:w="1715" w:type="dxa"/>
          </w:tcPr>
          <w:p w:rsidR="00252765" w:rsidRDefault="00252765" w:rsidP="0074239F">
            <w:pPr>
              <w:rPr>
                <w:sz w:val="24"/>
                <w:szCs w:val="24"/>
              </w:rPr>
            </w:pPr>
            <w:r>
              <w:rPr>
                <w:sz w:val="24"/>
                <w:szCs w:val="24"/>
              </w:rPr>
              <w:t>д.Комаровка</w:t>
            </w:r>
          </w:p>
        </w:tc>
        <w:tc>
          <w:tcPr>
            <w:tcW w:w="1087" w:type="dxa"/>
          </w:tcPr>
          <w:p w:rsidR="00252765" w:rsidRDefault="00252765" w:rsidP="0074239F">
            <w:pPr>
              <w:jc w:val="center"/>
              <w:rPr>
                <w:sz w:val="24"/>
                <w:szCs w:val="24"/>
              </w:rPr>
            </w:pPr>
            <w:r>
              <w:rPr>
                <w:sz w:val="24"/>
                <w:szCs w:val="24"/>
              </w:rPr>
              <w:t>1</w:t>
            </w:r>
          </w:p>
        </w:tc>
        <w:tc>
          <w:tcPr>
            <w:tcW w:w="3402" w:type="dxa"/>
          </w:tcPr>
          <w:p w:rsidR="00252765" w:rsidRDefault="00252765" w:rsidP="0074239F">
            <w:pPr>
              <w:jc w:val="both"/>
              <w:rPr>
                <w:sz w:val="24"/>
                <w:szCs w:val="24"/>
              </w:rPr>
            </w:pPr>
            <w:r>
              <w:rPr>
                <w:sz w:val="24"/>
                <w:szCs w:val="24"/>
              </w:rPr>
              <w:t>На расстоянии 750 м на северо-восток от д.Комаровка</w:t>
            </w:r>
          </w:p>
        </w:tc>
        <w:tc>
          <w:tcPr>
            <w:tcW w:w="1418" w:type="dxa"/>
          </w:tcPr>
          <w:p w:rsidR="00252765" w:rsidRDefault="00252765" w:rsidP="0074239F">
            <w:pPr>
              <w:jc w:val="both"/>
              <w:rPr>
                <w:sz w:val="24"/>
                <w:szCs w:val="24"/>
              </w:rPr>
            </w:pPr>
          </w:p>
        </w:tc>
        <w:tc>
          <w:tcPr>
            <w:tcW w:w="2233" w:type="dxa"/>
          </w:tcPr>
          <w:p w:rsidR="00252765" w:rsidRDefault="00252765" w:rsidP="0074239F">
            <w:pPr>
              <w:jc w:val="both"/>
              <w:rPr>
                <w:sz w:val="24"/>
                <w:szCs w:val="24"/>
              </w:rPr>
            </w:pPr>
          </w:p>
        </w:tc>
      </w:tr>
    </w:tbl>
    <w:p w:rsidR="00252765" w:rsidRDefault="00252765" w:rsidP="00252765">
      <w:pPr>
        <w:widowControl/>
        <w:tabs>
          <w:tab w:val="left" w:pos="540"/>
        </w:tabs>
        <w:autoSpaceDE/>
        <w:autoSpaceDN/>
        <w:jc w:val="both"/>
      </w:pPr>
    </w:p>
    <w:p w:rsidR="00252765" w:rsidRDefault="00252765" w:rsidP="00252765">
      <w:pPr>
        <w:widowControl/>
        <w:tabs>
          <w:tab w:val="left" w:pos="540"/>
        </w:tabs>
        <w:autoSpaceDE/>
        <w:autoSpaceDN/>
        <w:jc w:val="both"/>
      </w:pPr>
    </w:p>
    <w:p w:rsidR="00252765" w:rsidRDefault="00252765" w:rsidP="00B30966">
      <w:pPr>
        <w:widowControl/>
        <w:tabs>
          <w:tab w:val="left" w:pos="540"/>
        </w:tabs>
        <w:autoSpaceDE/>
        <w:autoSpaceDN/>
        <w:jc w:val="both"/>
      </w:pPr>
    </w:p>
    <w:p w:rsidR="00FA2A4A" w:rsidRDefault="00FA2A4A" w:rsidP="00B30966">
      <w:pPr>
        <w:widowControl/>
        <w:tabs>
          <w:tab w:val="left" w:pos="540"/>
        </w:tabs>
        <w:autoSpaceDE/>
        <w:autoSpaceDN/>
        <w:jc w:val="both"/>
      </w:pPr>
    </w:p>
    <w:p w:rsidR="00335554" w:rsidRPr="001D2A9A" w:rsidRDefault="00335554" w:rsidP="00335554">
      <w:pPr>
        <w:pStyle w:val="1"/>
        <w:spacing w:before="120" w:after="120" w:line="276" w:lineRule="auto"/>
        <w:jc w:val="center"/>
        <w:rPr>
          <w:rFonts w:ascii="Times New Roman" w:hAnsi="Times New Roman"/>
          <w:b w:val="0"/>
          <w:sz w:val="24"/>
          <w:szCs w:val="24"/>
        </w:rPr>
      </w:pPr>
      <w:bookmarkStart w:id="55" w:name="_Toc106102376"/>
      <w:r w:rsidRPr="001D2A9A">
        <w:rPr>
          <w:rFonts w:ascii="Times New Roman" w:hAnsi="Times New Roman"/>
          <w:sz w:val="24"/>
          <w:szCs w:val="24"/>
        </w:rPr>
        <w:lastRenderedPageBreak/>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bookmarkEnd w:id="55"/>
    </w:p>
    <w:p w:rsidR="00FA2A4A" w:rsidRDefault="00FA2A4A" w:rsidP="00335554">
      <w:pPr>
        <w:suppressAutoHyphens/>
        <w:ind w:firstLine="709"/>
        <w:jc w:val="both"/>
        <w:rPr>
          <w:sz w:val="24"/>
          <w:szCs w:val="24"/>
        </w:rPr>
      </w:pPr>
      <w:r w:rsidRPr="00335554">
        <w:rPr>
          <w:sz w:val="24"/>
          <w:szCs w:val="24"/>
        </w:rPr>
        <w:t>Внесением изменений в генеральный план Майского сельсовета предусматривается изменения границ населенных пунктов, связанные с включением или исключением земельных участков, сведения по которым внесены в Единый государственный реестр недвижимости.</w:t>
      </w:r>
    </w:p>
    <w:p w:rsidR="00A2100A" w:rsidRPr="009864BE" w:rsidRDefault="009864BE" w:rsidP="009864BE">
      <w:pPr>
        <w:suppressAutoHyphens/>
        <w:ind w:firstLine="709"/>
        <w:jc w:val="both"/>
        <w:rPr>
          <w:sz w:val="24"/>
          <w:szCs w:val="24"/>
        </w:rPr>
      </w:pPr>
      <w:r w:rsidRPr="009864BE">
        <w:rPr>
          <w:sz w:val="24"/>
          <w:szCs w:val="24"/>
        </w:rPr>
        <w:t xml:space="preserve">- исключение земельного участка с кадастровым номером </w:t>
      </w:r>
      <w:r w:rsidRPr="009864BE">
        <w:rPr>
          <w:sz w:val="24"/>
          <w:szCs w:val="24"/>
        </w:rPr>
        <w:br/>
        <w:t>58:17:0430203:141 (площадь 25000 кв.м.) из границ населенного пункта с. Чунаки с последующим переводом его в земли сельскохо</w:t>
      </w:r>
      <w:r w:rsidR="001D2A9A">
        <w:rPr>
          <w:sz w:val="24"/>
          <w:szCs w:val="24"/>
        </w:rPr>
        <w:t>з</w:t>
      </w:r>
      <w:r w:rsidRPr="009864BE">
        <w:rPr>
          <w:sz w:val="24"/>
          <w:szCs w:val="24"/>
        </w:rPr>
        <w:t>яйственного назначения</w:t>
      </w:r>
      <w:r w:rsidR="008D7678">
        <w:rPr>
          <w:sz w:val="24"/>
          <w:szCs w:val="24"/>
        </w:rPr>
        <w:t>;</w:t>
      </w:r>
    </w:p>
    <w:p w:rsidR="009864BE" w:rsidRDefault="009864BE" w:rsidP="009864BE">
      <w:pPr>
        <w:suppressAutoHyphens/>
        <w:ind w:firstLine="709"/>
        <w:jc w:val="both"/>
        <w:rPr>
          <w:sz w:val="24"/>
          <w:szCs w:val="24"/>
        </w:rPr>
      </w:pPr>
      <w:r w:rsidRPr="009864BE">
        <w:rPr>
          <w:sz w:val="24"/>
          <w:szCs w:val="24"/>
        </w:rPr>
        <w:t>- исключение земельного участка с кадастровым номером 58:17:0000000:555 (площадь 117439 кв.м.) из</w:t>
      </w:r>
      <w:r w:rsidR="001D2A9A">
        <w:rPr>
          <w:sz w:val="24"/>
          <w:szCs w:val="24"/>
        </w:rPr>
        <w:t xml:space="preserve"> </w:t>
      </w:r>
      <w:r w:rsidRPr="009864BE">
        <w:rPr>
          <w:sz w:val="24"/>
          <w:szCs w:val="24"/>
        </w:rPr>
        <w:t xml:space="preserve">границ населенного пункта с. Чунаки с последующим </w:t>
      </w:r>
      <w:r w:rsidR="001D2A9A">
        <w:rPr>
          <w:sz w:val="24"/>
          <w:szCs w:val="24"/>
        </w:rPr>
        <w:t>переводом его в земли сельскохоз</w:t>
      </w:r>
      <w:r w:rsidRPr="009864BE">
        <w:rPr>
          <w:sz w:val="24"/>
          <w:szCs w:val="24"/>
        </w:rPr>
        <w:t>яйственного назначения</w:t>
      </w:r>
      <w:r>
        <w:rPr>
          <w:sz w:val="24"/>
          <w:szCs w:val="24"/>
        </w:rPr>
        <w:t>.</w:t>
      </w:r>
    </w:p>
    <w:p w:rsidR="00FA2A4A" w:rsidRPr="00335554" w:rsidRDefault="00FA2A4A" w:rsidP="00335554">
      <w:pPr>
        <w:suppressAutoHyphens/>
        <w:ind w:firstLine="709"/>
        <w:jc w:val="both"/>
        <w:rPr>
          <w:sz w:val="24"/>
          <w:szCs w:val="24"/>
        </w:rPr>
      </w:pPr>
      <w:r w:rsidRPr="00335554">
        <w:rPr>
          <w:sz w:val="24"/>
          <w:szCs w:val="24"/>
        </w:rPr>
        <w:t xml:space="preserve">Таблица </w:t>
      </w:r>
      <w:r w:rsidR="00335554">
        <w:rPr>
          <w:sz w:val="24"/>
          <w:szCs w:val="24"/>
        </w:rPr>
        <w:t>33 – Параметры границ населенных пунктов</w:t>
      </w:r>
    </w:p>
    <w:tbl>
      <w:tblPr>
        <w:tblW w:w="9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173"/>
        <w:gridCol w:w="1809"/>
        <w:gridCol w:w="1539"/>
        <w:gridCol w:w="1809"/>
        <w:gridCol w:w="1793"/>
        <w:gridCol w:w="6"/>
        <w:gridCol w:w="10"/>
      </w:tblGrid>
      <w:tr w:rsidR="00FA2A4A" w:rsidRPr="00FE3D8B" w:rsidTr="00FE3D8B">
        <w:trPr>
          <w:gridAfter w:val="1"/>
          <w:wAfter w:w="10" w:type="dxa"/>
          <w:jc w:val="center"/>
        </w:trPr>
        <w:tc>
          <w:tcPr>
            <w:tcW w:w="2173" w:type="dxa"/>
            <w:vMerge w:val="restart"/>
            <w:shd w:val="clear" w:color="auto" w:fill="auto"/>
          </w:tcPr>
          <w:p w:rsidR="00FA2A4A" w:rsidRPr="00FE3D8B" w:rsidRDefault="00FA2A4A" w:rsidP="0074239F">
            <w:pPr>
              <w:jc w:val="center"/>
              <w:rPr>
                <w:b/>
              </w:rPr>
            </w:pPr>
            <w:r w:rsidRPr="00FE3D8B">
              <w:rPr>
                <w:b/>
              </w:rPr>
              <w:t>Населенные пункты</w:t>
            </w:r>
          </w:p>
        </w:tc>
        <w:tc>
          <w:tcPr>
            <w:tcW w:w="6956" w:type="dxa"/>
            <w:gridSpan w:val="5"/>
            <w:shd w:val="clear" w:color="auto" w:fill="auto"/>
          </w:tcPr>
          <w:p w:rsidR="00FA2A4A" w:rsidRPr="00FE3D8B" w:rsidRDefault="00FA2A4A" w:rsidP="0074239F">
            <w:pPr>
              <w:jc w:val="center"/>
              <w:rPr>
                <w:b/>
              </w:rPr>
            </w:pPr>
            <w:r w:rsidRPr="00FE3D8B">
              <w:rPr>
                <w:b/>
              </w:rPr>
              <w:t>Параметры границ населенных пунктов</w:t>
            </w:r>
          </w:p>
        </w:tc>
      </w:tr>
      <w:tr w:rsidR="00FA2A4A" w:rsidRPr="00FE3D8B" w:rsidTr="00FE3D8B">
        <w:trPr>
          <w:gridAfter w:val="2"/>
          <w:wAfter w:w="16" w:type="dxa"/>
          <w:jc w:val="center"/>
        </w:trPr>
        <w:tc>
          <w:tcPr>
            <w:tcW w:w="2173" w:type="dxa"/>
            <w:vMerge/>
            <w:shd w:val="clear" w:color="auto" w:fill="auto"/>
          </w:tcPr>
          <w:p w:rsidR="00FA2A4A" w:rsidRPr="00FE3D8B" w:rsidRDefault="00FA2A4A" w:rsidP="0074239F">
            <w:pPr>
              <w:jc w:val="center"/>
              <w:rPr>
                <w:b/>
              </w:rPr>
            </w:pPr>
          </w:p>
        </w:tc>
        <w:tc>
          <w:tcPr>
            <w:tcW w:w="3348" w:type="dxa"/>
            <w:gridSpan w:val="2"/>
            <w:shd w:val="clear" w:color="auto" w:fill="auto"/>
          </w:tcPr>
          <w:p w:rsidR="00FA2A4A" w:rsidRPr="00FE3D8B" w:rsidRDefault="00FA2A4A" w:rsidP="0074239F">
            <w:pPr>
              <w:jc w:val="center"/>
              <w:rPr>
                <w:b/>
              </w:rPr>
            </w:pPr>
            <w:r w:rsidRPr="00FE3D8B">
              <w:rPr>
                <w:b/>
              </w:rPr>
              <w:t>Площадь, га</w:t>
            </w:r>
          </w:p>
        </w:tc>
        <w:tc>
          <w:tcPr>
            <w:tcW w:w="3602" w:type="dxa"/>
            <w:gridSpan w:val="2"/>
            <w:shd w:val="clear" w:color="auto" w:fill="auto"/>
          </w:tcPr>
          <w:p w:rsidR="00FA2A4A" w:rsidRPr="00FE3D8B" w:rsidRDefault="00FA2A4A" w:rsidP="0074239F">
            <w:pPr>
              <w:jc w:val="center"/>
              <w:rPr>
                <w:b/>
              </w:rPr>
            </w:pPr>
            <w:r w:rsidRPr="00FE3D8B">
              <w:rPr>
                <w:b/>
              </w:rPr>
              <w:t>Периметр, м</w:t>
            </w:r>
          </w:p>
        </w:tc>
      </w:tr>
      <w:tr w:rsidR="00FA2A4A" w:rsidRPr="00FE3D8B" w:rsidTr="00FE3D8B">
        <w:trPr>
          <w:jc w:val="center"/>
        </w:trPr>
        <w:tc>
          <w:tcPr>
            <w:tcW w:w="2173" w:type="dxa"/>
            <w:vMerge/>
            <w:shd w:val="clear" w:color="auto" w:fill="auto"/>
          </w:tcPr>
          <w:p w:rsidR="00FA2A4A" w:rsidRPr="00FE3D8B" w:rsidRDefault="00FA2A4A" w:rsidP="0074239F">
            <w:pPr>
              <w:jc w:val="center"/>
              <w:rPr>
                <w:b/>
              </w:rPr>
            </w:pPr>
          </w:p>
        </w:tc>
        <w:tc>
          <w:tcPr>
            <w:tcW w:w="1809" w:type="dxa"/>
            <w:shd w:val="clear" w:color="auto" w:fill="auto"/>
          </w:tcPr>
          <w:p w:rsidR="00FA2A4A" w:rsidRPr="00FE3D8B" w:rsidRDefault="00FA2A4A" w:rsidP="0074239F">
            <w:pPr>
              <w:jc w:val="center"/>
              <w:rPr>
                <w:b/>
              </w:rPr>
            </w:pPr>
            <w:r w:rsidRPr="00FE3D8B">
              <w:rPr>
                <w:b/>
              </w:rPr>
              <w:t>Существующая площадь, га</w:t>
            </w:r>
          </w:p>
        </w:tc>
        <w:tc>
          <w:tcPr>
            <w:tcW w:w="1539" w:type="dxa"/>
            <w:shd w:val="clear" w:color="auto" w:fill="auto"/>
          </w:tcPr>
          <w:p w:rsidR="00FA2A4A" w:rsidRPr="00FE3D8B" w:rsidRDefault="00FA2A4A" w:rsidP="0074239F">
            <w:pPr>
              <w:jc w:val="center"/>
              <w:rPr>
                <w:b/>
              </w:rPr>
            </w:pPr>
            <w:r w:rsidRPr="00FE3D8B">
              <w:rPr>
                <w:b/>
              </w:rPr>
              <w:t>Проектная</w:t>
            </w:r>
          </w:p>
          <w:p w:rsidR="00FA2A4A" w:rsidRPr="00FE3D8B" w:rsidRDefault="00FA2A4A" w:rsidP="0074239F">
            <w:pPr>
              <w:jc w:val="center"/>
              <w:rPr>
                <w:b/>
              </w:rPr>
            </w:pPr>
            <w:r w:rsidRPr="00FE3D8B">
              <w:rPr>
                <w:b/>
              </w:rPr>
              <w:t>площадь, га</w:t>
            </w:r>
          </w:p>
          <w:p w:rsidR="00FA2A4A" w:rsidRPr="00FE3D8B" w:rsidRDefault="00FA2A4A" w:rsidP="0074239F">
            <w:pPr>
              <w:rPr>
                <w:b/>
              </w:rPr>
            </w:pPr>
          </w:p>
        </w:tc>
        <w:tc>
          <w:tcPr>
            <w:tcW w:w="1809" w:type="dxa"/>
            <w:shd w:val="clear" w:color="auto" w:fill="auto"/>
          </w:tcPr>
          <w:p w:rsidR="00FA2A4A" w:rsidRPr="00FE3D8B" w:rsidRDefault="00FA2A4A" w:rsidP="0074239F">
            <w:pPr>
              <w:jc w:val="center"/>
              <w:rPr>
                <w:b/>
              </w:rPr>
            </w:pPr>
            <w:r w:rsidRPr="00FE3D8B">
              <w:rPr>
                <w:b/>
              </w:rPr>
              <w:t xml:space="preserve">Существующий </w:t>
            </w:r>
          </w:p>
        </w:tc>
        <w:tc>
          <w:tcPr>
            <w:tcW w:w="1809" w:type="dxa"/>
            <w:gridSpan w:val="3"/>
            <w:shd w:val="clear" w:color="auto" w:fill="auto"/>
          </w:tcPr>
          <w:p w:rsidR="00FA2A4A" w:rsidRPr="00FE3D8B" w:rsidRDefault="00FA2A4A" w:rsidP="0074239F">
            <w:pPr>
              <w:jc w:val="center"/>
              <w:rPr>
                <w:b/>
              </w:rPr>
            </w:pPr>
            <w:r w:rsidRPr="00FE3D8B">
              <w:rPr>
                <w:b/>
              </w:rPr>
              <w:t>Проектный</w:t>
            </w:r>
          </w:p>
        </w:tc>
      </w:tr>
      <w:tr w:rsidR="00FE3D8B" w:rsidRPr="00FE3D8B" w:rsidTr="00FE3D8B">
        <w:trPr>
          <w:jc w:val="center"/>
        </w:trPr>
        <w:tc>
          <w:tcPr>
            <w:tcW w:w="2173" w:type="dxa"/>
            <w:shd w:val="clear" w:color="auto" w:fill="auto"/>
          </w:tcPr>
          <w:p w:rsidR="00FE3D8B" w:rsidRPr="00FE3D8B" w:rsidRDefault="00FE3D8B" w:rsidP="00FE3D8B">
            <w:pPr>
              <w:rPr>
                <w:sz w:val="24"/>
                <w:szCs w:val="24"/>
              </w:rPr>
            </w:pPr>
            <w:r w:rsidRPr="00FE3D8B">
              <w:rPr>
                <w:sz w:val="24"/>
                <w:szCs w:val="24"/>
              </w:rPr>
              <w:t>с.Майское</w:t>
            </w:r>
          </w:p>
        </w:tc>
        <w:tc>
          <w:tcPr>
            <w:tcW w:w="1809" w:type="dxa"/>
            <w:shd w:val="clear" w:color="auto" w:fill="auto"/>
          </w:tcPr>
          <w:p w:rsidR="00FE3D8B" w:rsidRPr="00FE3D8B" w:rsidRDefault="00FE3D8B" w:rsidP="00FE3D8B">
            <w:pPr>
              <w:jc w:val="center"/>
            </w:pPr>
            <w:r w:rsidRPr="00FE3D8B">
              <w:t>238,17</w:t>
            </w:r>
          </w:p>
        </w:tc>
        <w:tc>
          <w:tcPr>
            <w:tcW w:w="1539" w:type="dxa"/>
            <w:shd w:val="clear" w:color="auto" w:fill="auto"/>
          </w:tcPr>
          <w:p w:rsidR="00FE3D8B" w:rsidRPr="00FE3D8B" w:rsidRDefault="00FE3D8B" w:rsidP="00FE3D8B">
            <w:pPr>
              <w:jc w:val="center"/>
            </w:pPr>
            <w:r w:rsidRPr="00FE3D8B">
              <w:t>238,17</w:t>
            </w:r>
          </w:p>
        </w:tc>
        <w:tc>
          <w:tcPr>
            <w:tcW w:w="1809" w:type="dxa"/>
          </w:tcPr>
          <w:p w:rsidR="00FE3D8B" w:rsidRPr="00FE3D8B" w:rsidRDefault="00FE3D8B" w:rsidP="00FE3D8B">
            <w:pPr>
              <w:tabs>
                <w:tab w:val="left" w:pos="540"/>
                <w:tab w:val="left" w:pos="900"/>
              </w:tabs>
              <w:jc w:val="center"/>
            </w:pPr>
            <w:r w:rsidRPr="00FE3D8B">
              <w:t>7101,99</w:t>
            </w:r>
          </w:p>
        </w:tc>
        <w:tc>
          <w:tcPr>
            <w:tcW w:w="1809" w:type="dxa"/>
            <w:gridSpan w:val="3"/>
            <w:vAlign w:val="center"/>
          </w:tcPr>
          <w:p w:rsidR="00FE3D8B" w:rsidRPr="00FE3D8B" w:rsidRDefault="00FE3D8B" w:rsidP="00FE3D8B">
            <w:pPr>
              <w:jc w:val="center"/>
            </w:pPr>
            <w:r w:rsidRPr="00FE3D8B">
              <w:t>7101,99</w:t>
            </w:r>
          </w:p>
        </w:tc>
      </w:tr>
      <w:tr w:rsidR="00FE3D8B" w:rsidRPr="00FE3D8B" w:rsidTr="00FE3D8B">
        <w:trPr>
          <w:jc w:val="center"/>
        </w:trPr>
        <w:tc>
          <w:tcPr>
            <w:tcW w:w="2173" w:type="dxa"/>
            <w:shd w:val="clear" w:color="auto" w:fill="auto"/>
          </w:tcPr>
          <w:p w:rsidR="00FE3D8B" w:rsidRPr="00FE3D8B" w:rsidRDefault="00FE3D8B" w:rsidP="00FE3D8B">
            <w:pPr>
              <w:rPr>
                <w:sz w:val="24"/>
                <w:szCs w:val="24"/>
              </w:rPr>
            </w:pPr>
            <w:r w:rsidRPr="00FE3D8B">
              <w:rPr>
                <w:sz w:val="24"/>
                <w:szCs w:val="24"/>
              </w:rPr>
              <w:t>с.Чунаки</w:t>
            </w:r>
          </w:p>
        </w:tc>
        <w:tc>
          <w:tcPr>
            <w:tcW w:w="1809" w:type="dxa"/>
            <w:shd w:val="clear" w:color="auto" w:fill="auto"/>
          </w:tcPr>
          <w:p w:rsidR="00FE3D8B" w:rsidRPr="00FE3D8B" w:rsidRDefault="00FE3D8B" w:rsidP="00FE3D8B">
            <w:pPr>
              <w:jc w:val="center"/>
            </w:pPr>
            <w:r w:rsidRPr="00FE3D8B">
              <w:t>247,33</w:t>
            </w:r>
          </w:p>
        </w:tc>
        <w:tc>
          <w:tcPr>
            <w:tcW w:w="1539" w:type="dxa"/>
            <w:shd w:val="clear" w:color="auto" w:fill="auto"/>
          </w:tcPr>
          <w:p w:rsidR="00FE3D8B" w:rsidRPr="00FE3D8B" w:rsidRDefault="00FE3D8B" w:rsidP="00FE3D8B">
            <w:pPr>
              <w:jc w:val="center"/>
            </w:pPr>
            <w:r w:rsidRPr="00FE3D8B">
              <w:t>233,092</w:t>
            </w:r>
          </w:p>
        </w:tc>
        <w:tc>
          <w:tcPr>
            <w:tcW w:w="1809" w:type="dxa"/>
          </w:tcPr>
          <w:p w:rsidR="00FE3D8B" w:rsidRPr="00FE3D8B" w:rsidRDefault="00FE3D8B" w:rsidP="00FE3D8B">
            <w:pPr>
              <w:tabs>
                <w:tab w:val="left" w:pos="540"/>
                <w:tab w:val="left" w:pos="900"/>
              </w:tabs>
              <w:jc w:val="center"/>
            </w:pPr>
            <w:r w:rsidRPr="00FE3D8B">
              <w:t>8916,79</w:t>
            </w:r>
          </w:p>
        </w:tc>
        <w:tc>
          <w:tcPr>
            <w:tcW w:w="1809" w:type="dxa"/>
            <w:gridSpan w:val="3"/>
            <w:vAlign w:val="center"/>
          </w:tcPr>
          <w:p w:rsidR="00FE3D8B" w:rsidRPr="00FE3D8B" w:rsidRDefault="00FE3D8B" w:rsidP="00FE3D8B">
            <w:pPr>
              <w:jc w:val="center"/>
              <w:rPr>
                <w:lang w:val="en-US"/>
              </w:rPr>
            </w:pPr>
            <w:r w:rsidRPr="00FE3D8B">
              <w:rPr>
                <w:lang w:val="en-US"/>
              </w:rPr>
              <w:t>8909</w:t>
            </w:r>
            <w:r w:rsidRPr="00FE3D8B">
              <w:t>,</w:t>
            </w:r>
            <w:r w:rsidRPr="00FE3D8B">
              <w:rPr>
                <w:lang w:val="en-US"/>
              </w:rPr>
              <w:t>01</w:t>
            </w:r>
          </w:p>
        </w:tc>
      </w:tr>
      <w:tr w:rsidR="00FE3D8B" w:rsidRPr="00FE3D8B" w:rsidTr="00FE3D8B">
        <w:trPr>
          <w:jc w:val="center"/>
        </w:trPr>
        <w:tc>
          <w:tcPr>
            <w:tcW w:w="2173" w:type="dxa"/>
            <w:shd w:val="clear" w:color="auto" w:fill="auto"/>
          </w:tcPr>
          <w:p w:rsidR="00FE3D8B" w:rsidRPr="00FE3D8B" w:rsidRDefault="00FE3D8B" w:rsidP="00FE3D8B">
            <w:pPr>
              <w:rPr>
                <w:sz w:val="24"/>
                <w:szCs w:val="24"/>
              </w:rPr>
            </w:pPr>
            <w:r w:rsidRPr="00FE3D8B">
              <w:rPr>
                <w:sz w:val="24"/>
                <w:szCs w:val="24"/>
              </w:rPr>
              <w:t>с.Бадровка</w:t>
            </w:r>
          </w:p>
        </w:tc>
        <w:tc>
          <w:tcPr>
            <w:tcW w:w="1809" w:type="dxa"/>
            <w:shd w:val="clear" w:color="auto" w:fill="auto"/>
          </w:tcPr>
          <w:p w:rsidR="00FE3D8B" w:rsidRPr="00FE3D8B" w:rsidRDefault="00FE3D8B" w:rsidP="00FE3D8B">
            <w:pPr>
              <w:jc w:val="center"/>
            </w:pPr>
            <w:r w:rsidRPr="00FE3D8B">
              <w:t>70,15</w:t>
            </w:r>
          </w:p>
        </w:tc>
        <w:tc>
          <w:tcPr>
            <w:tcW w:w="1539" w:type="dxa"/>
            <w:shd w:val="clear" w:color="auto" w:fill="auto"/>
          </w:tcPr>
          <w:p w:rsidR="00FE3D8B" w:rsidRPr="00FE3D8B" w:rsidRDefault="00FE3D8B" w:rsidP="00FE3D8B">
            <w:pPr>
              <w:jc w:val="center"/>
            </w:pPr>
            <w:r w:rsidRPr="00FE3D8B">
              <w:t>70,15</w:t>
            </w:r>
          </w:p>
        </w:tc>
        <w:tc>
          <w:tcPr>
            <w:tcW w:w="1809" w:type="dxa"/>
          </w:tcPr>
          <w:p w:rsidR="00FE3D8B" w:rsidRPr="00FE3D8B" w:rsidRDefault="00FE3D8B" w:rsidP="00FE3D8B">
            <w:pPr>
              <w:tabs>
                <w:tab w:val="left" w:pos="540"/>
                <w:tab w:val="left" w:pos="900"/>
              </w:tabs>
              <w:jc w:val="center"/>
            </w:pPr>
            <w:r w:rsidRPr="00FE3D8B">
              <w:t>5020,26</w:t>
            </w:r>
          </w:p>
        </w:tc>
        <w:tc>
          <w:tcPr>
            <w:tcW w:w="1809" w:type="dxa"/>
            <w:gridSpan w:val="3"/>
            <w:vAlign w:val="center"/>
          </w:tcPr>
          <w:p w:rsidR="00FE3D8B" w:rsidRPr="00FE3D8B" w:rsidRDefault="00FE3D8B" w:rsidP="00FE3D8B">
            <w:pPr>
              <w:jc w:val="center"/>
            </w:pPr>
            <w:r w:rsidRPr="00FE3D8B">
              <w:t>5020,26</w:t>
            </w:r>
          </w:p>
        </w:tc>
      </w:tr>
      <w:tr w:rsidR="00FE3D8B" w:rsidRPr="00FE3D8B" w:rsidTr="00FE3D8B">
        <w:trPr>
          <w:jc w:val="center"/>
        </w:trPr>
        <w:tc>
          <w:tcPr>
            <w:tcW w:w="2173" w:type="dxa"/>
            <w:shd w:val="clear" w:color="auto" w:fill="auto"/>
          </w:tcPr>
          <w:p w:rsidR="00FE3D8B" w:rsidRPr="00FE3D8B" w:rsidRDefault="00FE3D8B" w:rsidP="00FE3D8B">
            <w:pPr>
              <w:rPr>
                <w:sz w:val="24"/>
                <w:szCs w:val="24"/>
              </w:rPr>
            </w:pPr>
            <w:r w:rsidRPr="00FE3D8B">
              <w:rPr>
                <w:sz w:val="24"/>
                <w:szCs w:val="24"/>
              </w:rPr>
              <w:t>д.Комаровка</w:t>
            </w:r>
          </w:p>
        </w:tc>
        <w:tc>
          <w:tcPr>
            <w:tcW w:w="1809" w:type="dxa"/>
            <w:shd w:val="clear" w:color="auto" w:fill="auto"/>
          </w:tcPr>
          <w:p w:rsidR="00FE3D8B" w:rsidRPr="00FE3D8B" w:rsidRDefault="00FE3D8B" w:rsidP="00FE3D8B">
            <w:pPr>
              <w:jc w:val="center"/>
            </w:pPr>
            <w:r w:rsidRPr="00FE3D8B">
              <w:t>44,04</w:t>
            </w:r>
          </w:p>
        </w:tc>
        <w:tc>
          <w:tcPr>
            <w:tcW w:w="1539" w:type="dxa"/>
            <w:shd w:val="clear" w:color="auto" w:fill="auto"/>
          </w:tcPr>
          <w:p w:rsidR="00FE3D8B" w:rsidRPr="00FE3D8B" w:rsidRDefault="00FE3D8B" w:rsidP="00FE3D8B">
            <w:pPr>
              <w:jc w:val="center"/>
            </w:pPr>
            <w:r w:rsidRPr="00FE3D8B">
              <w:t>44,04</w:t>
            </w:r>
          </w:p>
        </w:tc>
        <w:tc>
          <w:tcPr>
            <w:tcW w:w="1809" w:type="dxa"/>
          </w:tcPr>
          <w:p w:rsidR="00FE3D8B" w:rsidRPr="00FE3D8B" w:rsidRDefault="00FE3D8B" w:rsidP="00FE3D8B">
            <w:pPr>
              <w:tabs>
                <w:tab w:val="left" w:pos="540"/>
                <w:tab w:val="left" w:pos="900"/>
              </w:tabs>
              <w:jc w:val="center"/>
            </w:pPr>
            <w:r w:rsidRPr="00FE3D8B">
              <w:t>3609,65</w:t>
            </w:r>
          </w:p>
        </w:tc>
        <w:tc>
          <w:tcPr>
            <w:tcW w:w="1809" w:type="dxa"/>
            <w:gridSpan w:val="3"/>
          </w:tcPr>
          <w:p w:rsidR="00FE3D8B" w:rsidRPr="00FE3D8B" w:rsidRDefault="00FE3D8B" w:rsidP="00FE3D8B">
            <w:pPr>
              <w:tabs>
                <w:tab w:val="left" w:pos="540"/>
                <w:tab w:val="left" w:pos="900"/>
              </w:tabs>
              <w:jc w:val="center"/>
            </w:pPr>
            <w:r w:rsidRPr="00FE3D8B">
              <w:t>3609,65</w:t>
            </w:r>
          </w:p>
        </w:tc>
      </w:tr>
      <w:tr w:rsidR="00FE3D8B" w:rsidRPr="00BC7A5A" w:rsidTr="00FE3D8B">
        <w:trPr>
          <w:jc w:val="center"/>
        </w:trPr>
        <w:tc>
          <w:tcPr>
            <w:tcW w:w="2173" w:type="dxa"/>
            <w:shd w:val="clear" w:color="auto" w:fill="auto"/>
          </w:tcPr>
          <w:p w:rsidR="00FE3D8B" w:rsidRPr="00FE3D8B" w:rsidRDefault="00FE3D8B" w:rsidP="00FE3D8B">
            <w:pPr>
              <w:rPr>
                <w:sz w:val="24"/>
                <w:szCs w:val="24"/>
              </w:rPr>
            </w:pPr>
            <w:r w:rsidRPr="00FE3D8B">
              <w:rPr>
                <w:sz w:val="24"/>
                <w:szCs w:val="24"/>
              </w:rPr>
              <w:t>Всего</w:t>
            </w:r>
          </w:p>
        </w:tc>
        <w:tc>
          <w:tcPr>
            <w:tcW w:w="1809" w:type="dxa"/>
            <w:shd w:val="clear" w:color="auto" w:fill="auto"/>
            <w:vAlign w:val="bottom"/>
          </w:tcPr>
          <w:p w:rsidR="00FE3D8B" w:rsidRPr="00FE3D8B" w:rsidRDefault="00FE3D8B" w:rsidP="00FE3D8B">
            <w:pPr>
              <w:jc w:val="center"/>
            </w:pPr>
            <w:r w:rsidRPr="00FE3D8B">
              <w:t>599,69</w:t>
            </w:r>
          </w:p>
        </w:tc>
        <w:tc>
          <w:tcPr>
            <w:tcW w:w="1539" w:type="dxa"/>
            <w:shd w:val="clear" w:color="auto" w:fill="auto"/>
            <w:vAlign w:val="bottom"/>
          </w:tcPr>
          <w:p w:rsidR="00FE3D8B" w:rsidRPr="00FE3D8B" w:rsidRDefault="00FE3D8B" w:rsidP="00FE3D8B">
            <w:pPr>
              <w:jc w:val="center"/>
            </w:pPr>
            <w:r w:rsidRPr="00FE3D8B">
              <w:t>585,452</w:t>
            </w:r>
          </w:p>
        </w:tc>
        <w:tc>
          <w:tcPr>
            <w:tcW w:w="1809" w:type="dxa"/>
            <w:vAlign w:val="bottom"/>
          </w:tcPr>
          <w:p w:rsidR="00FE3D8B" w:rsidRPr="00FE3D8B" w:rsidRDefault="00FE3D8B" w:rsidP="00FE3D8B">
            <w:pPr>
              <w:jc w:val="center"/>
            </w:pPr>
            <w:r w:rsidRPr="00FE3D8B">
              <w:t>24648,69</w:t>
            </w:r>
          </w:p>
        </w:tc>
        <w:tc>
          <w:tcPr>
            <w:tcW w:w="1809" w:type="dxa"/>
            <w:gridSpan w:val="3"/>
            <w:vAlign w:val="bottom"/>
          </w:tcPr>
          <w:p w:rsidR="00FE3D8B" w:rsidRPr="00FE3D8B" w:rsidRDefault="00FE3D8B" w:rsidP="00FE3D8B">
            <w:pPr>
              <w:jc w:val="center"/>
            </w:pPr>
            <w:r w:rsidRPr="00FE3D8B">
              <w:t>24640,91</w:t>
            </w:r>
          </w:p>
        </w:tc>
      </w:tr>
    </w:tbl>
    <w:p w:rsidR="00FA2A4A" w:rsidRDefault="00FA2A4A" w:rsidP="00B30966">
      <w:pPr>
        <w:widowControl/>
        <w:tabs>
          <w:tab w:val="left" w:pos="540"/>
        </w:tabs>
        <w:autoSpaceDE/>
        <w:autoSpaceDN/>
        <w:jc w:val="both"/>
      </w:pPr>
    </w:p>
    <w:p w:rsidR="00FA2A4A" w:rsidRDefault="00FA2A4A" w:rsidP="00B30966">
      <w:pPr>
        <w:widowControl/>
        <w:tabs>
          <w:tab w:val="left" w:pos="540"/>
        </w:tabs>
        <w:autoSpaceDE/>
        <w:autoSpaceDN/>
        <w:jc w:val="both"/>
      </w:pPr>
    </w:p>
    <w:p w:rsidR="00EE7998" w:rsidRDefault="00EE7998" w:rsidP="00B30966">
      <w:pPr>
        <w:widowControl/>
        <w:tabs>
          <w:tab w:val="left" w:pos="540"/>
        </w:tabs>
        <w:autoSpaceDE/>
        <w:autoSpaceDN/>
        <w:jc w:val="both"/>
      </w:pPr>
    </w:p>
    <w:p w:rsidR="00EE7998" w:rsidRDefault="00EE7998" w:rsidP="00B30966">
      <w:pPr>
        <w:widowControl/>
        <w:tabs>
          <w:tab w:val="left" w:pos="540"/>
        </w:tabs>
        <w:autoSpaceDE/>
        <w:autoSpaceDN/>
        <w:jc w:val="both"/>
      </w:pPr>
    </w:p>
    <w:p w:rsidR="00EE7998" w:rsidRDefault="00EE7998" w:rsidP="00B30966">
      <w:pPr>
        <w:widowControl/>
        <w:tabs>
          <w:tab w:val="left" w:pos="540"/>
        </w:tabs>
        <w:autoSpaceDE/>
        <w:autoSpaceDN/>
        <w:jc w:val="both"/>
      </w:pPr>
    </w:p>
    <w:p w:rsidR="00EE7998" w:rsidRPr="008D7678" w:rsidRDefault="00EE7998" w:rsidP="00B30966">
      <w:pPr>
        <w:widowControl/>
        <w:tabs>
          <w:tab w:val="left" w:pos="540"/>
        </w:tabs>
        <w:autoSpaceDE/>
        <w:autoSpaceDN/>
        <w:jc w:val="both"/>
        <w:rPr>
          <w:lang w:val="en-US"/>
        </w:rPr>
      </w:pPr>
    </w:p>
    <w:p w:rsidR="00335554" w:rsidRPr="001D2A9A" w:rsidRDefault="00335554" w:rsidP="00335554">
      <w:pPr>
        <w:pStyle w:val="1"/>
        <w:spacing w:before="120" w:after="120" w:line="276" w:lineRule="auto"/>
        <w:jc w:val="center"/>
        <w:rPr>
          <w:rFonts w:ascii="Times New Roman" w:hAnsi="Times New Roman"/>
          <w:b w:val="0"/>
          <w:sz w:val="24"/>
          <w:szCs w:val="24"/>
        </w:rPr>
      </w:pPr>
      <w:bookmarkStart w:id="56" w:name="_Toc95207627"/>
      <w:bookmarkStart w:id="57" w:name="_Toc106102377"/>
      <w:r w:rsidRPr="001D2A9A">
        <w:rPr>
          <w:rFonts w:ascii="Times New Roman" w:hAnsi="Times New Roman"/>
          <w:sz w:val="24"/>
          <w:szCs w:val="24"/>
        </w:rPr>
        <w:t>8</w:t>
      </w:r>
      <w:r w:rsidR="001D2A9A">
        <w:rPr>
          <w:rFonts w:ascii="Times New Roman" w:hAnsi="Times New Roman"/>
          <w:sz w:val="24"/>
          <w:szCs w:val="24"/>
        </w:rPr>
        <w:t xml:space="preserve"> </w:t>
      </w:r>
      <w:r w:rsidRPr="001D2A9A">
        <w:rPr>
          <w:rFonts w:ascii="Times New Roman" w:hAnsi="Times New Roman"/>
          <w:sz w:val="24"/>
          <w:szCs w:val="24"/>
        </w:rPr>
        <w:t>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w:t>
      </w:r>
      <w:bookmarkEnd w:id="56"/>
      <w:bookmarkEnd w:id="57"/>
    </w:p>
    <w:p w:rsidR="00FA2A4A" w:rsidRPr="00335554" w:rsidRDefault="00FA2A4A" w:rsidP="00FA2A4A">
      <w:pPr>
        <w:suppressAutoHyphens/>
        <w:ind w:firstLine="709"/>
        <w:jc w:val="both"/>
        <w:rPr>
          <w:sz w:val="24"/>
          <w:szCs w:val="24"/>
        </w:rPr>
      </w:pPr>
      <w:r w:rsidRPr="00335554">
        <w:rPr>
          <w:sz w:val="24"/>
          <w:szCs w:val="24"/>
        </w:rPr>
        <w:t>На территории Майского сельсовета исторических поселений нет.</w:t>
      </w:r>
    </w:p>
    <w:p w:rsidR="00FA2A4A" w:rsidRDefault="00FA2A4A"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Default="00544DD1" w:rsidP="00B30966">
      <w:pPr>
        <w:widowControl/>
        <w:tabs>
          <w:tab w:val="left" w:pos="540"/>
        </w:tabs>
        <w:autoSpaceDE/>
        <w:autoSpaceDN/>
        <w:jc w:val="both"/>
      </w:pPr>
    </w:p>
    <w:p w:rsidR="00544DD1" w:rsidRPr="00A56EDF" w:rsidRDefault="00544DD1" w:rsidP="00544DD1">
      <w:pPr>
        <w:jc w:val="center"/>
        <w:rPr>
          <w:color w:val="000000"/>
          <w:szCs w:val="21"/>
        </w:rPr>
      </w:pPr>
      <w:bookmarkStart w:id="58" w:name="_Toc303086143"/>
      <w:bookmarkStart w:id="59" w:name="_Toc314848077"/>
      <w:bookmarkStart w:id="60" w:name="_Toc422121728"/>
      <w:r w:rsidRPr="00A56EDF">
        <w:rPr>
          <w:color w:val="000000"/>
          <w:szCs w:val="21"/>
        </w:rPr>
        <w:t>ОБЩЕСТВО С ОГРАНИЧЕННОЙ ОТВЕТСТВЕННОСТЬЮ</w:t>
      </w:r>
    </w:p>
    <w:p w:rsidR="00544DD1" w:rsidRPr="00A56EDF" w:rsidRDefault="00544DD1" w:rsidP="00544DD1">
      <w:pPr>
        <w:jc w:val="center"/>
        <w:rPr>
          <w:color w:val="000000"/>
          <w:szCs w:val="21"/>
        </w:rPr>
      </w:pPr>
      <w:r w:rsidRPr="00A56EDF">
        <w:rPr>
          <w:color w:val="000000"/>
          <w:szCs w:val="21"/>
        </w:rPr>
        <w:t>«НАУЧНО-ИССЛЕДОВАТЕЛЬСКИЙ ИНСТИТУТ</w:t>
      </w:r>
    </w:p>
    <w:p w:rsidR="00544DD1" w:rsidRPr="00A56EDF" w:rsidRDefault="00544DD1" w:rsidP="00544DD1">
      <w:pPr>
        <w:jc w:val="center"/>
        <w:rPr>
          <w:color w:val="000000"/>
          <w:szCs w:val="21"/>
        </w:rPr>
      </w:pPr>
      <w:r w:rsidRPr="00A56EDF">
        <w:rPr>
          <w:color w:val="000000"/>
          <w:szCs w:val="21"/>
        </w:rPr>
        <w:t>ГРАДОСТРОИТЕЛЬСТВА И ЗЕМЛЕУСТРОЙСТВА»</w:t>
      </w:r>
    </w:p>
    <w:p w:rsidR="00544DD1" w:rsidRPr="00A56EDF" w:rsidRDefault="00544DD1" w:rsidP="00544DD1">
      <w:pPr>
        <w:rPr>
          <w:color w:val="000000"/>
        </w:rPr>
      </w:pPr>
    </w:p>
    <w:p w:rsidR="00544DD1" w:rsidRPr="00A56EDF" w:rsidRDefault="00544DD1" w:rsidP="00544DD1">
      <w:pPr>
        <w:rPr>
          <w:color w:val="000000"/>
        </w:rPr>
      </w:pPr>
    </w:p>
    <w:p w:rsidR="00544DD1" w:rsidRPr="00A56EDF" w:rsidRDefault="00544DD1" w:rsidP="00544DD1">
      <w:pPr>
        <w:rPr>
          <w:color w:val="000000"/>
        </w:rPr>
      </w:pPr>
    </w:p>
    <w:p w:rsidR="00544DD1" w:rsidRPr="00A56EDF" w:rsidRDefault="00544DD1" w:rsidP="00544DD1">
      <w:pPr>
        <w:rPr>
          <w:color w:val="000000"/>
        </w:rPr>
      </w:pPr>
    </w:p>
    <w:p w:rsidR="00544DD1" w:rsidRPr="00A56EDF" w:rsidRDefault="00544DD1" w:rsidP="00544DD1">
      <w:pPr>
        <w:rPr>
          <w:color w:val="000000"/>
        </w:rPr>
      </w:pPr>
    </w:p>
    <w:p w:rsidR="00544DD1" w:rsidRPr="00A56EDF" w:rsidRDefault="00544DD1" w:rsidP="00544DD1">
      <w:pPr>
        <w:rPr>
          <w:color w:val="000000"/>
        </w:rPr>
      </w:pPr>
    </w:p>
    <w:p w:rsidR="00544DD1" w:rsidRPr="00A56EDF" w:rsidRDefault="00544DD1" w:rsidP="00544DD1">
      <w:pPr>
        <w:ind w:firstLine="3420"/>
        <w:rPr>
          <w:b/>
          <w:color w:val="000000"/>
        </w:rPr>
      </w:pPr>
      <w:r w:rsidRPr="00A56EDF">
        <w:rPr>
          <w:b/>
          <w:color w:val="000000"/>
        </w:rPr>
        <w:t xml:space="preserve"> </w:t>
      </w:r>
    </w:p>
    <w:p w:rsidR="00544DD1" w:rsidRPr="00A56EDF" w:rsidRDefault="00544DD1" w:rsidP="00544DD1">
      <w:pPr>
        <w:ind w:left="5670" w:hanging="1134"/>
        <w:rPr>
          <w:color w:val="000000"/>
        </w:rPr>
      </w:pPr>
      <w:r w:rsidRPr="00A56EDF">
        <w:rPr>
          <w:b/>
          <w:color w:val="000000"/>
        </w:rPr>
        <w:t xml:space="preserve">Заказчик: </w:t>
      </w:r>
      <w:r w:rsidRPr="00A56EDF">
        <w:rPr>
          <w:color w:val="000000"/>
        </w:rPr>
        <w:t xml:space="preserve">Администрация </w:t>
      </w:r>
      <w:r>
        <w:rPr>
          <w:color w:val="000000"/>
        </w:rPr>
        <w:t>Майского сельсовета</w:t>
      </w:r>
      <w:r w:rsidRPr="00A56EDF">
        <w:rPr>
          <w:color w:val="000000"/>
        </w:rPr>
        <w:t xml:space="preserve"> </w:t>
      </w:r>
      <w:r>
        <w:rPr>
          <w:color w:val="000000"/>
        </w:rPr>
        <w:t>Малосердобинского</w:t>
      </w:r>
      <w:r w:rsidRPr="00A56EDF">
        <w:rPr>
          <w:color w:val="000000"/>
        </w:rPr>
        <w:t xml:space="preserve"> района </w:t>
      </w:r>
      <w:r>
        <w:rPr>
          <w:color w:val="000000"/>
        </w:rPr>
        <w:t>Пензенской области</w:t>
      </w:r>
      <w:r w:rsidRPr="00A56EDF">
        <w:rPr>
          <w:color w:val="000000"/>
        </w:rPr>
        <w:t xml:space="preserve"> </w:t>
      </w:r>
    </w:p>
    <w:p w:rsidR="00544DD1" w:rsidRPr="00A56EDF" w:rsidRDefault="00544DD1" w:rsidP="00544DD1">
      <w:pPr>
        <w:ind w:firstLine="5387"/>
        <w:rPr>
          <w:color w:val="000000"/>
        </w:rPr>
      </w:pPr>
    </w:p>
    <w:p w:rsidR="00544DD1" w:rsidRPr="00A56EDF" w:rsidRDefault="00544DD1" w:rsidP="00544DD1">
      <w:pPr>
        <w:ind w:firstLine="4253"/>
        <w:rPr>
          <w:color w:val="000000"/>
          <w:szCs w:val="24"/>
        </w:rPr>
      </w:pPr>
    </w:p>
    <w:p w:rsidR="00544DD1" w:rsidRPr="00A56EDF" w:rsidRDefault="00544DD1" w:rsidP="00544DD1">
      <w:pPr>
        <w:ind w:left="4500" w:firstLine="3420"/>
        <w:rPr>
          <w:b/>
          <w:color w:val="000000"/>
        </w:rPr>
      </w:pPr>
    </w:p>
    <w:p w:rsidR="00544DD1" w:rsidRPr="00A56EDF" w:rsidRDefault="00544DD1" w:rsidP="00544DD1">
      <w:pPr>
        <w:jc w:val="center"/>
        <w:rPr>
          <w:b/>
          <w:color w:val="000000"/>
        </w:rPr>
      </w:pPr>
    </w:p>
    <w:p w:rsidR="00544DD1" w:rsidRPr="00A56EDF" w:rsidRDefault="00544DD1" w:rsidP="00544DD1">
      <w:pPr>
        <w:jc w:val="right"/>
        <w:rPr>
          <w:b/>
          <w:color w:val="000000"/>
        </w:rPr>
      </w:pPr>
      <w:r>
        <w:rPr>
          <w:b/>
          <w:color w:val="000000"/>
        </w:rPr>
        <w:t xml:space="preserve"> </w:t>
      </w:r>
    </w:p>
    <w:p w:rsidR="00544DD1" w:rsidRPr="00A56EDF" w:rsidRDefault="00544DD1" w:rsidP="00544DD1">
      <w:pPr>
        <w:jc w:val="center"/>
        <w:rPr>
          <w:b/>
          <w:color w:val="000000"/>
        </w:rPr>
      </w:pPr>
    </w:p>
    <w:p w:rsidR="00544DD1" w:rsidRPr="00A56EDF" w:rsidRDefault="00544DD1" w:rsidP="00544DD1">
      <w:pPr>
        <w:jc w:val="center"/>
        <w:rPr>
          <w:b/>
          <w:color w:val="000000"/>
        </w:rPr>
      </w:pPr>
    </w:p>
    <w:p w:rsidR="00544DD1" w:rsidRPr="00A56EDF" w:rsidRDefault="00544DD1" w:rsidP="00544DD1">
      <w:pPr>
        <w:jc w:val="center"/>
        <w:rPr>
          <w:b/>
          <w:color w:val="000000"/>
        </w:rPr>
      </w:pPr>
    </w:p>
    <w:p w:rsidR="00544DD1" w:rsidRPr="00A56EDF" w:rsidRDefault="00544DD1" w:rsidP="00544DD1">
      <w:pPr>
        <w:jc w:val="center"/>
        <w:rPr>
          <w:b/>
          <w:color w:val="000000"/>
          <w:sz w:val="28"/>
          <w:szCs w:val="28"/>
        </w:rPr>
      </w:pPr>
      <w:r>
        <w:rPr>
          <w:b/>
          <w:color w:val="000000"/>
          <w:sz w:val="28"/>
          <w:szCs w:val="28"/>
        </w:rPr>
        <w:t>ГЕНЕРАЛЬНЫЙ ПЛАН</w:t>
      </w:r>
    </w:p>
    <w:p w:rsidR="00544DD1" w:rsidRPr="00A56EDF" w:rsidRDefault="00544DD1" w:rsidP="00544DD1">
      <w:pPr>
        <w:jc w:val="center"/>
        <w:rPr>
          <w:b/>
          <w:color w:val="000000"/>
          <w:sz w:val="28"/>
          <w:szCs w:val="28"/>
        </w:rPr>
      </w:pPr>
      <w:r>
        <w:rPr>
          <w:b/>
          <w:color w:val="000000"/>
          <w:sz w:val="28"/>
          <w:szCs w:val="28"/>
        </w:rPr>
        <w:t>МАЙСКОГО СЕЛЬСОВЕТА</w:t>
      </w:r>
    </w:p>
    <w:p w:rsidR="00544DD1" w:rsidRPr="00A56EDF" w:rsidRDefault="00544DD1" w:rsidP="00544DD1">
      <w:pPr>
        <w:jc w:val="center"/>
        <w:rPr>
          <w:b/>
          <w:color w:val="000000"/>
          <w:sz w:val="28"/>
          <w:szCs w:val="28"/>
        </w:rPr>
      </w:pPr>
      <w:r>
        <w:rPr>
          <w:b/>
          <w:color w:val="000000"/>
          <w:sz w:val="28"/>
          <w:szCs w:val="28"/>
        </w:rPr>
        <w:t>МАЛОСЕРДОБИНСКОГО</w:t>
      </w:r>
      <w:r w:rsidRPr="00A56EDF">
        <w:rPr>
          <w:b/>
          <w:color w:val="000000"/>
          <w:sz w:val="28"/>
          <w:szCs w:val="28"/>
        </w:rPr>
        <w:t xml:space="preserve"> РАЙОНА</w:t>
      </w:r>
    </w:p>
    <w:p w:rsidR="00544DD1" w:rsidRPr="00A56EDF" w:rsidRDefault="00544DD1" w:rsidP="00544DD1">
      <w:pPr>
        <w:jc w:val="center"/>
        <w:rPr>
          <w:b/>
          <w:color w:val="000000"/>
          <w:sz w:val="28"/>
          <w:szCs w:val="28"/>
        </w:rPr>
      </w:pPr>
      <w:r>
        <w:rPr>
          <w:b/>
          <w:color w:val="000000"/>
          <w:sz w:val="28"/>
          <w:szCs w:val="28"/>
        </w:rPr>
        <w:t>ПЕНЗЕНСКОЙ</w:t>
      </w:r>
      <w:r w:rsidRPr="00A56EDF">
        <w:rPr>
          <w:b/>
          <w:color w:val="000000"/>
          <w:sz w:val="28"/>
          <w:szCs w:val="28"/>
        </w:rPr>
        <w:t xml:space="preserve"> ОБЛАСТИ</w:t>
      </w:r>
    </w:p>
    <w:p w:rsidR="00544DD1" w:rsidRPr="00A56EDF" w:rsidRDefault="00544DD1" w:rsidP="00544DD1">
      <w:pPr>
        <w:jc w:val="center"/>
        <w:rPr>
          <w:b/>
          <w:color w:val="000000"/>
          <w:sz w:val="32"/>
          <w:szCs w:val="32"/>
        </w:rPr>
      </w:pPr>
    </w:p>
    <w:p w:rsidR="00544DD1" w:rsidRPr="00A56EDF" w:rsidRDefault="00544DD1" w:rsidP="00544DD1">
      <w:pPr>
        <w:jc w:val="center"/>
        <w:rPr>
          <w:b/>
          <w:color w:val="000000"/>
          <w:sz w:val="28"/>
          <w:szCs w:val="20"/>
        </w:rPr>
      </w:pPr>
      <w:r w:rsidRPr="00A56EDF">
        <w:rPr>
          <w:b/>
          <w:color w:val="000000"/>
          <w:sz w:val="28"/>
          <w:szCs w:val="20"/>
        </w:rPr>
        <w:t>Положение о территориальном планировании</w:t>
      </w:r>
    </w:p>
    <w:p w:rsidR="00544DD1" w:rsidRPr="00A56EDF" w:rsidRDefault="00544DD1" w:rsidP="00544DD1">
      <w:pPr>
        <w:jc w:val="center"/>
        <w:rPr>
          <w:b/>
          <w:color w:val="000000"/>
          <w:sz w:val="28"/>
          <w:szCs w:val="20"/>
        </w:rPr>
      </w:pPr>
      <w:r w:rsidRPr="00A56EDF">
        <w:rPr>
          <w:b/>
          <w:color w:val="000000"/>
          <w:sz w:val="28"/>
          <w:szCs w:val="20"/>
        </w:rPr>
        <w:t xml:space="preserve"> (</w:t>
      </w:r>
      <w:r>
        <w:rPr>
          <w:b/>
          <w:color w:val="000000"/>
          <w:sz w:val="28"/>
          <w:szCs w:val="20"/>
        </w:rPr>
        <w:t>В</w:t>
      </w:r>
      <w:r w:rsidRPr="00A56EDF">
        <w:rPr>
          <w:b/>
          <w:color w:val="000000"/>
          <w:sz w:val="28"/>
          <w:szCs w:val="20"/>
        </w:rPr>
        <w:t>несение изменений)</w:t>
      </w:r>
    </w:p>
    <w:p w:rsidR="00544DD1" w:rsidRPr="00A56EDF" w:rsidRDefault="00544DD1" w:rsidP="00544DD1">
      <w:pPr>
        <w:tabs>
          <w:tab w:val="left" w:pos="5536"/>
        </w:tabs>
        <w:rPr>
          <w:color w:val="000000"/>
          <w:sz w:val="32"/>
          <w:szCs w:val="32"/>
        </w:rPr>
      </w:pPr>
    </w:p>
    <w:p w:rsidR="00544DD1" w:rsidRPr="00A56EDF" w:rsidRDefault="00544DD1" w:rsidP="00544DD1">
      <w:pPr>
        <w:jc w:val="center"/>
        <w:rPr>
          <w:color w:val="000000"/>
          <w:sz w:val="32"/>
          <w:szCs w:val="32"/>
        </w:rPr>
      </w:pPr>
    </w:p>
    <w:p w:rsidR="00544DD1" w:rsidRPr="00A56EDF" w:rsidRDefault="00544DD1" w:rsidP="00544DD1">
      <w:pPr>
        <w:jc w:val="center"/>
        <w:rPr>
          <w:color w:val="000000"/>
          <w:sz w:val="32"/>
          <w:szCs w:val="32"/>
        </w:rPr>
      </w:pPr>
    </w:p>
    <w:p w:rsidR="00544DD1" w:rsidRPr="00A56EDF" w:rsidRDefault="00544DD1" w:rsidP="00544DD1">
      <w:pPr>
        <w:jc w:val="center"/>
        <w:rPr>
          <w:color w:val="000000"/>
          <w:sz w:val="32"/>
          <w:szCs w:val="32"/>
        </w:rPr>
      </w:pPr>
    </w:p>
    <w:p w:rsidR="00544DD1" w:rsidRPr="00A56EDF" w:rsidRDefault="00544DD1" w:rsidP="00544DD1">
      <w:pPr>
        <w:jc w:val="center"/>
        <w:rPr>
          <w:color w:val="000000"/>
          <w:sz w:val="32"/>
          <w:szCs w:val="32"/>
        </w:rPr>
      </w:pPr>
    </w:p>
    <w:p w:rsidR="00544DD1" w:rsidRPr="00A56EDF" w:rsidRDefault="00544DD1" w:rsidP="00544DD1">
      <w:pPr>
        <w:jc w:val="center"/>
        <w:rPr>
          <w:color w:val="000000"/>
          <w:sz w:val="32"/>
          <w:szCs w:val="32"/>
        </w:rPr>
      </w:pPr>
    </w:p>
    <w:p w:rsidR="00544DD1" w:rsidRPr="00A56EDF" w:rsidRDefault="00544DD1" w:rsidP="00544DD1">
      <w:pPr>
        <w:ind w:firstLine="360"/>
        <w:rPr>
          <w:color w:val="000000"/>
          <w:szCs w:val="24"/>
        </w:rPr>
      </w:pPr>
      <w:r w:rsidRPr="00A56EDF">
        <w:rPr>
          <w:color w:val="000000"/>
          <w:szCs w:val="24"/>
        </w:rPr>
        <w:t>Генеральный директор</w:t>
      </w:r>
    </w:p>
    <w:p w:rsidR="00544DD1" w:rsidRPr="00A56EDF" w:rsidRDefault="00544DD1" w:rsidP="00544DD1">
      <w:pPr>
        <w:ind w:firstLine="360"/>
        <w:rPr>
          <w:color w:val="000000"/>
          <w:szCs w:val="24"/>
        </w:rPr>
      </w:pPr>
      <w:r w:rsidRPr="00A56EDF">
        <w:rPr>
          <w:color w:val="000000"/>
          <w:szCs w:val="24"/>
        </w:rPr>
        <w:t>ООО «НИИ Градземпроект»</w:t>
      </w:r>
      <w:r w:rsidRPr="00A56EDF">
        <w:rPr>
          <w:color w:val="000000"/>
          <w:szCs w:val="24"/>
        </w:rPr>
        <w:tab/>
      </w:r>
      <w:r w:rsidRPr="00A56EDF">
        <w:rPr>
          <w:color w:val="000000"/>
          <w:szCs w:val="24"/>
        </w:rPr>
        <w:tab/>
      </w:r>
      <w:r w:rsidRPr="00A56EDF">
        <w:rPr>
          <w:color w:val="000000"/>
          <w:szCs w:val="24"/>
        </w:rPr>
        <w:tab/>
      </w:r>
      <w:r w:rsidRPr="00A56EDF">
        <w:rPr>
          <w:color w:val="000000"/>
          <w:szCs w:val="24"/>
        </w:rPr>
        <w:tab/>
      </w:r>
      <w:r w:rsidRPr="00A56EDF">
        <w:rPr>
          <w:color w:val="000000"/>
          <w:szCs w:val="24"/>
        </w:rPr>
        <w:tab/>
      </w:r>
      <w:r w:rsidRPr="00A56EDF">
        <w:rPr>
          <w:color w:val="000000"/>
          <w:szCs w:val="24"/>
        </w:rPr>
        <w:tab/>
      </w:r>
      <w:r w:rsidRPr="00A56EDF">
        <w:rPr>
          <w:color w:val="000000"/>
          <w:szCs w:val="24"/>
        </w:rPr>
        <w:tab/>
      </w:r>
      <w:r w:rsidRPr="00A56EDF">
        <w:rPr>
          <w:color w:val="000000"/>
          <w:szCs w:val="24"/>
        </w:rPr>
        <w:tab/>
        <w:t>А. К. Есин</w:t>
      </w: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Default="00544DD1" w:rsidP="00544DD1">
      <w:pPr>
        <w:ind w:firstLine="360"/>
        <w:rPr>
          <w:color w:val="000000"/>
          <w:szCs w:val="24"/>
        </w:rPr>
      </w:pPr>
    </w:p>
    <w:p w:rsidR="00544DD1"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Pr="00A56EDF" w:rsidRDefault="00544DD1" w:rsidP="00544DD1">
      <w:pPr>
        <w:ind w:firstLine="360"/>
        <w:rPr>
          <w:color w:val="000000"/>
          <w:szCs w:val="24"/>
        </w:rPr>
      </w:pPr>
    </w:p>
    <w:p w:rsidR="00544DD1" w:rsidRDefault="00544DD1" w:rsidP="00544DD1">
      <w:pPr>
        <w:jc w:val="center"/>
        <w:rPr>
          <w:b/>
          <w:color w:val="000000"/>
          <w:szCs w:val="24"/>
        </w:rPr>
      </w:pPr>
      <w:r w:rsidRPr="00A56EDF">
        <w:rPr>
          <w:b/>
          <w:color w:val="000000"/>
          <w:szCs w:val="24"/>
        </w:rPr>
        <w:t>г. Пенза, 20</w:t>
      </w:r>
      <w:r>
        <w:rPr>
          <w:b/>
          <w:color w:val="000000"/>
          <w:szCs w:val="24"/>
        </w:rPr>
        <w:t>22</w:t>
      </w:r>
      <w:r w:rsidRPr="00A56EDF">
        <w:rPr>
          <w:b/>
          <w:color w:val="000000"/>
          <w:szCs w:val="24"/>
        </w:rPr>
        <w:t xml:space="preserve"> г.</w:t>
      </w:r>
    </w:p>
    <w:p w:rsidR="001D2A9A" w:rsidRDefault="001D2A9A" w:rsidP="00544DD1">
      <w:pPr>
        <w:jc w:val="center"/>
        <w:rPr>
          <w:b/>
          <w:color w:val="000000"/>
          <w:szCs w:val="24"/>
        </w:rPr>
      </w:pPr>
    </w:p>
    <w:p w:rsidR="001D2A9A" w:rsidRDefault="001D2A9A" w:rsidP="00544DD1">
      <w:pPr>
        <w:jc w:val="center"/>
        <w:rPr>
          <w:b/>
          <w:color w:val="000000"/>
          <w:szCs w:val="24"/>
        </w:rPr>
      </w:pPr>
    </w:p>
    <w:p w:rsidR="001D2A9A" w:rsidRPr="00A56EDF" w:rsidRDefault="001D2A9A" w:rsidP="00544DD1">
      <w:pPr>
        <w:jc w:val="center"/>
        <w:rPr>
          <w:b/>
          <w:color w:val="000000"/>
          <w:szCs w:val="24"/>
        </w:rPr>
      </w:pPr>
    </w:p>
    <w:p w:rsidR="00402F14" w:rsidRDefault="00402F14" w:rsidP="00544DD1">
      <w:pPr>
        <w:pStyle w:val="af1"/>
        <w:spacing w:before="120" w:after="120"/>
        <w:jc w:val="center"/>
        <w:rPr>
          <w:rFonts w:ascii="Times New Roman" w:hAnsi="Times New Roman"/>
          <w:color w:val="auto"/>
        </w:rPr>
      </w:pPr>
    </w:p>
    <w:p w:rsidR="00544DD1" w:rsidRPr="006102D4" w:rsidRDefault="00544DD1" w:rsidP="00544DD1">
      <w:pPr>
        <w:pStyle w:val="af1"/>
        <w:spacing w:before="120" w:after="120"/>
        <w:jc w:val="center"/>
        <w:rPr>
          <w:rFonts w:ascii="Times New Roman" w:hAnsi="Times New Roman"/>
          <w:color w:val="auto"/>
        </w:rPr>
      </w:pPr>
      <w:r w:rsidRPr="006102D4">
        <w:rPr>
          <w:rFonts w:ascii="Times New Roman" w:hAnsi="Times New Roman"/>
          <w:color w:val="auto"/>
        </w:rPr>
        <w:t>Содержание</w:t>
      </w:r>
    </w:p>
    <w:p w:rsidR="00544DD1" w:rsidRPr="00402F14" w:rsidRDefault="00567BE0" w:rsidP="00823FB6">
      <w:pPr>
        <w:pStyle w:val="15"/>
        <w:rPr>
          <w:rFonts w:ascii="Calibri" w:hAnsi="Calibri"/>
          <w:noProof/>
          <w:sz w:val="24"/>
          <w:szCs w:val="24"/>
        </w:rPr>
      </w:pPr>
      <w:r w:rsidRPr="00567BE0">
        <w:fldChar w:fldCharType="begin"/>
      </w:r>
      <w:r w:rsidR="00544DD1" w:rsidRPr="00665A45">
        <w:instrText xml:space="preserve"> TOC \o "1-3" \h \z \u </w:instrText>
      </w:r>
      <w:r w:rsidRPr="00567BE0">
        <w:fldChar w:fldCharType="separate"/>
      </w:r>
      <w:hyperlink w:anchor="_Toc58490223" w:history="1">
        <w:r w:rsidR="00544DD1" w:rsidRPr="00402F14">
          <w:rPr>
            <w:rStyle w:val="a7"/>
            <w:rFonts w:eastAsia="TimesNewRoman"/>
            <w:noProof/>
            <w:sz w:val="24"/>
            <w:szCs w:val="24"/>
          </w:rPr>
          <w:t>Введение</w:t>
        </w:r>
        <w:r w:rsidR="00823FB6" w:rsidRPr="00402F14">
          <w:rPr>
            <w:rStyle w:val="a7"/>
            <w:rFonts w:eastAsia="TimesNewRoman"/>
            <w:noProof/>
            <w:sz w:val="24"/>
            <w:szCs w:val="24"/>
          </w:rPr>
          <w:t xml:space="preserve">                                                                                                                   </w:t>
        </w:r>
        <w:r w:rsidR="00544DD1" w:rsidRPr="00402F14">
          <w:rPr>
            <w:noProof/>
            <w:webHidden/>
            <w:sz w:val="24"/>
            <w:szCs w:val="24"/>
          </w:rPr>
          <w:tab/>
        </w:r>
        <w:r w:rsidRPr="00402F14">
          <w:rPr>
            <w:noProof/>
            <w:webHidden/>
            <w:sz w:val="24"/>
            <w:szCs w:val="24"/>
          </w:rPr>
          <w:fldChar w:fldCharType="begin"/>
        </w:r>
        <w:r w:rsidR="00544DD1" w:rsidRPr="00402F14">
          <w:rPr>
            <w:noProof/>
            <w:webHidden/>
            <w:sz w:val="24"/>
            <w:szCs w:val="24"/>
          </w:rPr>
          <w:instrText xml:space="preserve"> PAGEREF _Toc58490223 \h </w:instrText>
        </w:r>
        <w:r w:rsidRPr="00402F14">
          <w:rPr>
            <w:noProof/>
            <w:webHidden/>
            <w:sz w:val="24"/>
            <w:szCs w:val="24"/>
          </w:rPr>
        </w:r>
        <w:r w:rsidRPr="00402F14">
          <w:rPr>
            <w:noProof/>
            <w:webHidden/>
            <w:sz w:val="24"/>
            <w:szCs w:val="24"/>
          </w:rPr>
          <w:fldChar w:fldCharType="separate"/>
        </w:r>
        <w:r w:rsidR="009064FB">
          <w:rPr>
            <w:noProof/>
            <w:webHidden/>
            <w:sz w:val="24"/>
            <w:szCs w:val="24"/>
          </w:rPr>
          <w:t>3</w:t>
        </w:r>
        <w:r w:rsidRPr="00402F14">
          <w:rPr>
            <w:noProof/>
            <w:webHidden/>
            <w:sz w:val="24"/>
            <w:szCs w:val="24"/>
          </w:rPr>
          <w:fldChar w:fldCharType="end"/>
        </w:r>
      </w:hyperlink>
    </w:p>
    <w:p w:rsidR="00544DD1" w:rsidRPr="00402F14" w:rsidRDefault="00567BE0" w:rsidP="00823FB6">
      <w:pPr>
        <w:pStyle w:val="15"/>
        <w:rPr>
          <w:rFonts w:ascii="Calibri" w:hAnsi="Calibri"/>
          <w:noProof/>
          <w:sz w:val="24"/>
          <w:szCs w:val="24"/>
        </w:rPr>
      </w:pPr>
      <w:hyperlink w:anchor="_Toc58490224" w:history="1">
        <w:r w:rsidR="00544DD1" w:rsidRPr="00402F14">
          <w:rPr>
            <w:rStyle w:val="a7"/>
            <w:rFonts w:eastAsia="TimesNewRoman"/>
            <w:noProof/>
            <w:sz w:val="24"/>
            <w:szCs w:val="24"/>
          </w:rPr>
          <w:t xml:space="preserve">1. </w:t>
        </w:r>
        <w:r w:rsidR="00544DD1" w:rsidRPr="00402F14">
          <w:rPr>
            <w:rStyle w:val="a7"/>
            <w:rFonts w:eastAsiaTheme="majorEastAsia"/>
            <w:noProof/>
            <w:sz w:val="24"/>
            <w:szCs w:val="24"/>
            <w:shd w:val="clear" w:color="auto" w:fill="FFFFFF"/>
          </w:rPr>
          <w:t>Сведения о видах, назначении и наименованиях планируемых для размещения объектов местного значения поселения, городского округа,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r w:rsidR="00544DD1" w:rsidRPr="00402F14">
          <w:rPr>
            <w:noProof/>
            <w:webHidden/>
            <w:sz w:val="24"/>
            <w:szCs w:val="24"/>
          </w:rPr>
          <w:tab/>
        </w:r>
        <w:r w:rsidR="00823FB6" w:rsidRPr="00402F14">
          <w:rPr>
            <w:noProof/>
            <w:webHidden/>
            <w:sz w:val="24"/>
            <w:szCs w:val="24"/>
          </w:rPr>
          <w:t xml:space="preserve">                                                                                                                                                                                                                        </w:t>
        </w:r>
        <w:r w:rsidR="00402F14">
          <w:rPr>
            <w:noProof/>
            <w:webHidden/>
            <w:sz w:val="24"/>
            <w:szCs w:val="24"/>
          </w:rPr>
          <w:t xml:space="preserve">                            </w:t>
        </w:r>
        <w:r w:rsidRPr="00402F14">
          <w:rPr>
            <w:noProof/>
            <w:webHidden/>
            <w:sz w:val="24"/>
            <w:szCs w:val="24"/>
          </w:rPr>
          <w:fldChar w:fldCharType="begin"/>
        </w:r>
        <w:r w:rsidR="00544DD1" w:rsidRPr="00402F14">
          <w:rPr>
            <w:noProof/>
            <w:webHidden/>
            <w:sz w:val="24"/>
            <w:szCs w:val="24"/>
          </w:rPr>
          <w:instrText xml:space="preserve"> PAGEREF _Toc58490224 \h </w:instrText>
        </w:r>
        <w:r w:rsidRPr="00402F14">
          <w:rPr>
            <w:noProof/>
            <w:webHidden/>
            <w:sz w:val="24"/>
            <w:szCs w:val="24"/>
          </w:rPr>
        </w:r>
        <w:r w:rsidRPr="00402F14">
          <w:rPr>
            <w:noProof/>
            <w:webHidden/>
            <w:sz w:val="24"/>
            <w:szCs w:val="24"/>
          </w:rPr>
          <w:fldChar w:fldCharType="separate"/>
        </w:r>
        <w:r w:rsidR="009064FB">
          <w:rPr>
            <w:noProof/>
            <w:webHidden/>
            <w:sz w:val="24"/>
            <w:szCs w:val="24"/>
          </w:rPr>
          <w:t>3</w:t>
        </w:r>
        <w:r w:rsidRPr="00402F14">
          <w:rPr>
            <w:noProof/>
            <w:webHidden/>
            <w:sz w:val="24"/>
            <w:szCs w:val="24"/>
          </w:rPr>
          <w:fldChar w:fldCharType="end"/>
        </w:r>
      </w:hyperlink>
    </w:p>
    <w:p w:rsidR="00544DD1" w:rsidRPr="00402F14" w:rsidRDefault="00567BE0" w:rsidP="00823FB6">
      <w:pPr>
        <w:pStyle w:val="15"/>
        <w:rPr>
          <w:rFonts w:ascii="Calibri" w:hAnsi="Calibri"/>
          <w:noProof/>
          <w:sz w:val="24"/>
          <w:szCs w:val="24"/>
        </w:rPr>
      </w:pPr>
      <w:hyperlink w:anchor="_Toc58490225" w:history="1">
        <w:r w:rsidR="00544DD1" w:rsidRPr="00402F14">
          <w:rPr>
            <w:rStyle w:val="a7"/>
            <w:rFonts w:eastAsia="TimesNewRoman"/>
            <w:noProof/>
            <w:sz w:val="24"/>
            <w:szCs w:val="24"/>
          </w:rPr>
          <w:t>2. 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r w:rsidR="00823FB6" w:rsidRPr="00402F14">
          <w:rPr>
            <w:rStyle w:val="a7"/>
            <w:rFonts w:eastAsia="TimesNewRoman"/>
            <w:noProof/>
            <w:sz w:val="24"/>
            <w:szCs w:val="24"/>
          </w:rPr>
          <w:t xml:space="preserve">               </w:t>
        </w:r>
        <w:r w:rsidR="00544DD1" w:rsidRPr="00402F14">
          <w:rPr>
            <w:noProof/>
            <w:webHidden/>
            <w:sz w:val="24"/>
            <w:szCs w:val="24"/>
          </w:rPr>
          <w:tab/>
        </w:r>
        <w:r w:rsidR="00823FB6" w:rsidRPr="00402F14">
          <w:rPr>
            <w:noProof/>
            <w:webHidden/>
            <w:sz w:val="24"/>
            <w:szCs w:val="24"/>
          </w:rPr>
          <w:t xml:space="preserve">                                                                                                                                </w:t>
        </w:r>
        <w:r w:rsidRPr="00402F14">
          <w:rPr>
            <w:noProof/>
            <w:webHidden/>
            <w:sz w:val="24"/>
            <w:szCs w:val="24"/>
          </w:rPr>
          <w:fldChar w:fldCharType="begin"/>
        </w:r>
        <w:r w:rsidR="00544DD1" w:rsidRPr="00402F14">
          <w:rPr>
            <w:noProof/>
            <w:webHidden/>
            <w:sz w:val="24"/>
            <w:szCs w:val="24"/>
          </w:rPr>
          <w:instrText xml:space="preserve"> PAGEREF _Toc58490225 \h </w:instrText>
        </w:r>
        <w:r w:rsidRPr="00402F14">
          <w:rPr>
            <w:noProof/>
            <w:webHidden/>
            <w:sz w:val="24"/>
            <w:szCs w:val="24"/>
          </w:rPr>
        </w:r>
        <w:r w:rsidRPr="00402F14">
          <w:rPr>
            <w:noProof/>
            <w:webHidden/>
            <w:sz w:val="24"/>
            <w:szCs w:val="24"/>
          </w:rPr>
          <w:fldChar w:fldCharType="separate"/>
        </w:r>
        <w:r w:rsidR="009064FB">
          <w:rPr>
            <w:noProof/>
            <w:webHidden/>
            <w:sz w:val="24"/>
            <w:szCs w:val="24"/>
          </w:rPr>
          <w:t>3</w:t>
        </w:r>
        <w:r w:rsidRPr="00402F14">
          <w:rPr>
            <w:noProof/>
            <w:webHidden/>
            <w:sz w:val="24"/>
            <w:szCs w:val="24"/>
          </w:rPr>
          <w:fldChar w:fldCharType="end"/>
        </w:r>
      </w:hyperlink>
    </w:p>
    <w:p w:rsidR="00544DD1" w:rsidRDefault="00567BE0" w:rsidP="00544DD1">
      <w:pPr>
        <w:jc w:val="both"/>
      </w:pPr>
      <w:r w:rsidRPr="00665A45">
        <w:rPr>
          <w:b/>
          <w:bCs/>
          <w:sz w:val="28"/>
          <w:szCs w:val="28"/>
        </w:rPr>
        <w:fldChar w:fldCharType="end"/>
      </w:r>
    </w:p>
    <w:p w:rsidR="00544DD1" w:rsidRDefault="00544DD1" w:rsidP="00544DD1">
      <w:pPr>
        <w:jc w:val="both"/>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544DD1" w:rsidRDefault="00544DD1" w:rsidP="00544DD1">
      <w:pPr>
        <w:spacing w:line="360" w:lineRule="auto"/>
        <w:jc w:val="center"/>
        <w:rPr>
          <w:szCs w:val="24"/>
        </w:rPr>
      </w:pPr>
    </w:p>
    <w:p w:rsidR="00402F14" w:rsidRDefault="00402F14" w:rsidP="00544DD1">
      <w:pPr>
        <w:spacing w:line="360" w:lineRule="auto"/>
        <w:jc w:val="center"/>
        <w:rPr>
          <w:szCs w:val="24"/>
        </w:rPr>
      </w:pPr>
    </w:p>
    <w:p w:rsidR="00544DD1" w:rsidRDefault="00544DD1" w:rsidP="00544DD1">
      <w:pPr>
        <w:spacing w:line="360" w:lineRule="auto"/>
        <w:jc w:val="center"/>
        <w:rPr>
          <w:szCs w:val="24"/>
        </w:rPr>
      </w:pPr>
    </w:p>
    <w:p w:rsidR="00402F14" w:rsidRDefault="00402F14" w:rsidP="00402F14">
      <w:pPr>
        <w:pStyle w:val="1"/>
        <w:spacing w:before="120" w:after="120" w:line="360" w:lineRule="auto"/>
        <w:jc w:val="center"/>
        <w:rPr>
          <w:rFonts w:ascii="Times New Roman" w:eastAsia="TimesNewRoman" w:hAnsi="Times New Roman"/>
          <w:sz w:val="24"/>
          <w:szCs w:val="24"/>
        </w:rPr>
      </w:pPr>
      <w:bookmarkStart w:id="61" w:name="_Toc23859734"/>
      <w:bookmarkStart w:id="62" w:name="_Toc53664103"/>
      <w:bookmarkStart w:id="63" w:name="_Toc58490223"/>
    </w:p>
    <w:p w:rsidR="00544DD1" w:rsidRPr="00402F14" w:rsidRDefault="00544DD1" w:rsidP="00402F14">
      <w:pPr>
        <w:pStyle w:val="1"/>
        <w:spacing w:before="120" w:after="120" w:line="360" w:lineRule="auto"/>
        <w:jc w:val="center"/>
        <w:rPr>
          <w:rFonts w:ascii="Times New Roman" w:eastAsia="TimesNewRoman" w:hAnsi="Times New Roman"/>
          <w:sz w:val="24"/>
          <w:szCs w:val="24"/>
        </w:rPr>
      </w:pPr>
      <w:r w:rsidRPr="00402F14">
        <w:rPr>
          <w:rFonts w:ascii="Times New Roman" w:eastAsia="TimesNewRoman" w:hAnsi="Times New Roman"/>
          <w:sz w:val="24"/>
          <w:szCs w:val="24"/>
        </w:rPr>
        <w:t>В</w:t>
      </w:r>
      <w:bookmarkEnd w:id="58"/>
      <w:bookmarkEnd w:id="59"/>
      <w:bookmarkEnd w:id="60"/>
      <w:r w:rsidRPr="00402F14">
        <w:rPr>
          <w:rFonts w:ascii="Times New Roman" w:eastAsia="TimesNewRoman" w:hAnsi="Times New Roman"/>
          <w:sz w:val="24"/>
          <w:szCs w:val="24"/>
        </w:rPr>
        <w:t>ведение</w:t>
      </w:r>
      <w:bookmarkEnd w:id="61"/>
      <w:bookmarkEnd w:id="62"/>
      <w:bookmarkEnd w:id="63"/>
    </w:p>
    <w:p w:rsidR="00544DD1" w:rsidRPr="00402F14" w:rsidRDefault="00544DD1" w:rsidP="00544DD1">
      <w:pPr>
        <w:tabs>
          <w:tab w:val="left" w:pos="540"/>
        </w:tabs>
        <w:ind w:firstLine="709"/>
        <w:jc w:val="both"/>
        <w:rPr>
          <w:sz w:val="24"/>
          <w:szCs w:val="24"/>
        </w:rPr>
      </w:pPr>
      <w:r w:rsidRPr="00402F14">
        <w:rPr>
          <w:sz w:val="24"/>
          <w:szCs w:val="24"/>
        </w:rPr>
        <w:t>Работы по внесению изменений в Генеральный план Майского сельсовета Малосердобинского района Пензенской области (далее «Генеральный план») выполнены специалистами ООО «Научно-исследовательский институт градостроительства и землеустройства».</w:t>
      </w:r>
    </w:p>
    <w:p w:rsidR="00544DD1" w:rsidRPr="00402F14" w:rsidRDefault="00544DD1" w:rsidP="00544DD1">
      <w:pPr>
        <w:pStyle w:val="Default"/>
        <w:spacing w:line="276" w:lineRule="auto"/>
        <w:ind w:firstLine="709"/>
        <w:jc w:val="both"/>
        <w:rPr>
          <w:color w:val="auto"/>
        </w:rPr>
      </w:pPr>
      <w:r w:rsidRPr="00402F14">
        <w:rPr>
          <w:color w:val="auto"/>
        </w:rPr>
        <w:t xml:space="preserve">Заказчиком работ по внесению изменений в генеральный план является администрация Майского сельсовета Малосердобинского района Пензенской области. </w:t>
      </w:r>
    </w:p>
    <w:p w:rsidR="00544DD1" w:rsidRPr="00402F14" w:rsidRDefault="00544DD1" w:rsidP="00544DD1">
      <w:pPr>
        <w:pStyle w:val="Default"/>
        <w:spacing w:line="276" w:lineRule="auto"/>
        <w:ind w:firstLine="709"/>
        <w:jc w:val="both"/>
        <w:rPr>
          <w:color w:val="auto"/>
        </w:rPr>
      </w:pPr>
      <w:r w:rsidRPr="00402F14">
        <w:rPr>
          <w:color w:val="auto"/>
        </w:rPr>
        <w:t xml:space="preserve">Внесение изменений в генеральный план Майского сельсовета Малосердобинского района Пензенской области вызвано предложениями администрации, заинтересованных физических и юридических лиц, а также уточнением существующих границ населенных пунктов и границ функциональных зон в соответствии с кадастровым планом территории. </w:t>
      </w:r>
    </w:p>
    <w:p w:rsidR="00544DD1" w:rsidRPr="00402F14" w:rsidRDefault="00544DD1" w:rsidP="00544DD1">
      <w:pPr>
        <w:pStyle w:val="Default"/>
        <w:spacing w:line="276" w:lineRule="auto"/>
        <w:ind w:firstLine="709"/>
        <w:jc w:val="both"/>
        <w:rPr>
          <w:color w:val="auto"/>
        </w:rPr>
      </w:pPr>
      <w:r w:rsidRPr="00402F14">
        <w:rPr>
          <w:color w:val="auto"/>
        </w:rPr>
        <w:t>Действующий в настоящее время генеральный план утвержден решением Решение Комитета местного самоуправления Майского сельсовета Малосердобинского района Пензенской области «Об утверждении Генерального плана территории Майского сельсовета» от 24.03.2010 г. №88-18/5.</w:t>
      </w:r>
    </w:p>
    <w:p w:rsidR="00544DD1" w:rsidRPr="00402F14" w:rsidRDefault="00544DD1" w:rsidP="00544DD1">
      <w:pPr>
        <w:pStyle w:val="Default"/>
        <w:spacing w:line="276" w:lineRule="auto"/>
        <w:ind w:firstLine="709"/>
        <w:jc w:val="both"/>
        <w:rPr>
          <w:color w:val="auto"/>
        </w:rPr>
      </w:pPr>
      <w:r w:rsidRPr="00402F14">
        <w:rPr>
          <w:color w:val="auto"/>
        </w:rPr>
        <w:t>Генеральный план разработан в соответствии с действующим федеральным и региональным законодательством, современными градостроительными нормами, а также нормативно-правовыми актами, регламентирующими данный вид деятельности.</w:t>
      </w:r>
    </w:p>
    <w:p w:rsidR="00544DD1" w:rsidRPr="000015EA" w:rsidRDefault="00544DD1" w:rsidP="00544DD1">
      <w:pPr>
        <w:adjustRightInd w:val="0"/>
        <w:ind w:firstLine="709"/>
        <w:jc w:val="both"/>
        <w:rPr>
          <w:color w:val="000000"/>
          <w:szCs w:val="24"/>
        </w:rPr>
      </w:pPr>
    </w:p>
    <w:p w:rsidR="00544DD1" w:rsidRDefault="00544DD1" w:rsidP="00544DD1">
      <w:pPr>
        <w:adjustRightInd w:val="0"/>
        <w:ind w:firstLine="709"/>
        <w:jc w:val="both"/>
        <w:rPr>
          <w:color w:val="000000"/>
          <w:szCs w:val="24"/>
        </w:rPr>
      </w:pPr>
    </w:p>
    <w:p w:rsidR="00544DD1" w:rsidRPr="000015EA" w:rsidRDefault="00544DD1" w:rsidP="00544DD1">
      <w:pPr>
        <w:adjustRightInd w:val="0"/>
        <w:ind w:firstLine="709"/>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402F14" w:rsidRDefault="00402F14"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Default="00544DD1" w:rsidP="00544DD1">
      <w:pPr>
        <w:adjustRightInd w:val="0"/>
        <w:ind w:firstLine="567"/>
        <w:jc w:val="both"/>
        <w:rPr>
          <w:color w:val="000000"/>
          <w:szCs w:val="24"/>
        </w:rPr>
      </w:pPr>
    </w:p>
    <w:p w:rsidR="00544DD1" w:rsidRPr="00402F14" w:rsidRDefault="00544DD1" w:rsidP="00402F14">
      <w:pPr>
        <w:pStyle w:val="1"/>
        <w:spacing w:before="120" w:after="120"/>
        <w:jc w:val="center"/>
        <w:rPr>
          <w:rFonts w:ascii="Times New Roman" w:hAnsi="Times New Roman"/>
          <w:color w:val="000000"/>
          <w:sz w:val="24"/>
          <w:szCs w:val="24"/>
          <w:shd w:val="clear" w:color="auto" w:fill="FFFFFF"/>
        </w:rPr>
      </w:pPr>
      <w:bookmarkStart w:id="64" w:name="_Toc23859735"/>
      <w:bookmarkStart w:id="65" w:name="_Toc53664104"/>
      <w:bookmarkStart w:id="66" w:name="_Toc58490224"/>
      <w:r w:rsidRPr="00402F14">
        <w:rPr>
          <w:rFonts w:ascii="Times New Roman" w:eastAsia="TimesNewRoman" w:hAnsi="Times New Roman"/>
          <w:bCs w:val="0"/>
          <w:sz w:val="24"/>
          <w:szCs w:val="24"/>
        </w:rPr>
        <w:lastRenderedPageBreak/>
        <w:t xml:space="preserve">1. </w:t>
      </w:r>
      <w:bookmarkEnd w:id="64"/>
      <w:bookmarkEnd w:id="65"/>
      <w:r w:rsidRPr="00402F14">
        <w:rPr>
          <w:rFonts w:ascii="Times New Roman" w:hAnsi="Times New Roman"/>
          <w:color w:val="000000"/>
          <w:sz w:val="24"/>
          <w:szCs w:val="24"/>
          <w:shd w:val="clear" w:color="auto" w:fill="FFFFFF"/>
        </w:rPr>
        <w:t>Сведения о видах, назначении и наименованиях планируемых для размещения объектов местного значения поселения, городского округа, их основные характеристики, их местоположение (для объектов местного значения, не являющихся линейными объектами, указываются функциональные зоны), а также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w:t>
      </w:r>
      <w:bookmarkEnd w:id="66"/>
    </w:p>
    <w:p w:rsidR="00544DD1" w:rsidRPr="00402F14" w:rsidRDefault="00544DD1" w:rsidP="00544DD1">
      <w:pPr>
        <w:pStyle w:val="Default"/>
        <w:spacing w:line="276" w:lineRule="auto"/>
        <w:ind w:firstLine="709"/>
        <w:jc w:val="both"/>
      </w:pPr>
      <w:bookmarkStart w:id="67" w:name="_Toc23859736"/>
      <w:bookmarkStart w:id="68" w:name="_Toc422121733"/>
      <w:r w:rsidRPr="00402F14">
        <w:t>На территории сельсовета не планируется размещение объектов местного значения поселения.</w:t>
      </w:r>
    </w:p>
    <w:p w:rsidR="00544DD1" w:rsidRPr="00C92DEA" w:rsidRDefault="00544DD1" w:rsidP="00544DD1">
      <w:pPr>
        <w:pStyle w:val="Default"/>
        <w:spacing w:line="276" w:lineRule="auto"/>
        <w:ind w:firstLine="709"/>
        <w:jc w:val="both"/>
        <w:rPr>
          <w:sz w:val="28"/>
          <w:szCs w:val="28"/>
        </w:rPr>
      </w:pPr>
    </w:p>
    <w:p w:rsidR="00544DD1" w:rsidRPr="00402F14" w:rsidRDefault="00544DD1" w:rsidP="00402F14">
      <w:pPr>
        <w:pStyle w:val="1"/>
        <w:spacing w:before="120" w:after="120"/>
        <w:jc w:val="center"/>
        <w:rPr>
          <w:rFonts w:ascii="Times New Roman" w:eastAsia="TimesNewRoman" w:hAnsi="Times New Roman"/>
          <w:bCs w:val="0"/>
          <w:sz w:val="24"/>
          <w:szCs w:val="24"/>
        </w:rPr>
      </w:pPr>
      <w:bookmarkStart w:id="69" w:name="_Toc53664105"/>
      <w:bookmarkStart w:id="70" w:name="_Toc58490225"/>
      <w:r w:rsidRPr="00402F14">
        <w:rPr>
          <w:rFonts w:ascii="Times New Roman" w:eastAsia="TimesNewRoman" w:hAnsi="Times New Roman"/>
          <w:bCs w:val="0"/>
          <w:sz w:val="24"/>
          <w:szCs w:val="24"/>
        </w:rPr>
        <w:t xml:space="preserve">2. </w:t>
      </w:r>
      <w:bookmarkEnd w:id="67"/>
      <w:bookmarkEnd w:id="69"/>
      <w:r w:rsidRPr="00402F14">
        <w:rPr>
          <w:rFonts w:ascii="Times New Roman" w:eastAsia="TimesNewRoman" w:hAnsi="Times New Roman"/>
          <w:bCs w:val="0"/>
          <w:sz w:val="24"/>
          <w:szCs w:val="24"/>
        </w:rPr>
        <w:t>Параметры функциональных зон, а также сведения о планируемых для размещения в них объектах федерального значения, объектах регионального значения, объектах местного значения, за исключением линейных объектов</w:t>
      </w:r>
      <w:bookmarkEnd w:id="70"/>
    </w:p>
    <w:p w:rsidR="00544DD1" w:rsidRPr="00402F14" w:rsidRDefault="00544DD1" w:rsidP="00544DD1">
      <w:pPr>
        <w:pStyle w:val="Default"/>
        <w:spacing w:line="276" w:lineRule="auto"/>
        <w:ind w:firstLine="709"/>
        <w:jc w:val="both"/>
      </w:pPr>
      <w:r w:rsidRPr="00402F14">
        <w:t xml:space="preserve">Функциональные зоны - зоны, для которых документами территориального планирования определены границы и функциональное их назначение. </w:t>
      </w:r>
    </w:p>
    <w:p w:rsidR="00544DD1" w:rsidRPr="00402F14" w:rsidRDefault="00544DD1" w:rsidP="00544DD1">
      <w:pPr>
        <w:pStyle w:val="Default"/>
        <w:spacing w:line="276" w:lineRule="auto"/>
        <w:ind w:firstLine="709"/>
        <w:jc w:val="both"/>
      </w:pPr>
      <w:r w:rsidRPr="00402F14">
        <w:t xml:space="preserve">Функциональное зонирование заключается в разделении определенной территории в соответствии с установленными критериями на несколько зон и в определении для каждой из зон особого режима (ограничений хозяйственной и иной деятельности и т.д.). </w:t>
      </w:r>
    </w:p>
    <w:p w:rsidR="00544DD1" w:rsidRPr="00402F14" w:rsidRDefault="00544DD1" w:rsidP="00544DD1">
      <w:pPr>
        <w:pStyle w:val="Default"/>
        <w:spacing w:line="276" w:lineRule="auto"/>
        <w:ind w:firstLine="709"/>
        <w:jc w:val="both"/>
      </w:pPr>
      <w:r w:rsidRPr="00402F14">
        <w:t xml:space="preserve">Зонирование должно стать важнейшим и эффективным инструментом регулирования градостроительной деятельности и землепользования на территориях муниципальных образований, позволяющим муниципальным образованиям проводить самостоятельную муниципальную политику в области землепользования и застройки. </w:t>
      </w:r>
    </w:p>
    <w:p w:rsidR="00544DD1" w:rsidRPr="00402F14" w:rsidRDefault="00544DD1" w:rsidP="00544DD1">
      <w:pPr>
        <w:pStyle w:val="Default"/>
        <w:spacing w:line="276" w:lineRule="auto"/>
        <w:ind w:firstLine="709"/>
        <w:jc w:val="both"/>
      </w:pPr>
      <w:r w:rsidRPr="00402F14">
        <w:t xml:space="preserve">Границы функциональных зон установлены с учетом границ земельных участков, внесенных в Единый Государственный реестр недвижимости (ЕГРН) и зон с особыми условиями использования территорий. </w:t>
      </w:r>
    </w:p>
    <w:p w:rsidR="00544DD1" w:rsidRPr="00402F14" w:rsidRDefault="00544DD1" w:rsidP="00544DD1">
      <w:pPr>
        <w:pStyle w:val="Default"/>
        <w:spacing w:line="276" w:lineRule="auto"/>
        <w:ind w:firstLine="709"/>
        <w:jc w:val="both"/>
      </w:pPr>
      <w:r w:rsidRPr="00402F14">
        <w:t xml:space="preserve">Наименование и состав функциональных зон определен в соответствии с приказом Минэкономразвития России от 09. 01. 2018 г. № 10 «Об утверждении Требований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и о признании утратившим силу приказа Минэкономразвития России от 7 декабря 2016 г. № 793». </w:t>
      </w:r>
    </w:p>
    <w:p w:rsidR="00544DD1" w:rsidRPr="00402F14" w:rsidRDefault="00544DD1" w:rsidP="00544DD1">
      <w:pPr>
        <w:pStyle w:val="Default"/>
        <w:spacing w:line="276" w:lineRule="auto"/>
        <w:ind w:firstLine="709"/>
        <w:jc w:val="both"/>
      </w:pPr>
      <w:r w:rsidRPr="00402F14">
        <w:t>На карте «Карта функциональных зон поселения» отображаются границы и описание функциональных зон с указанием планируемых для размещения в них объектов федерального значения, объектов регионального значения, объектов местного значения (за исключением линейных объектов) и местоположения линейных объектов федерального значения, линейных объектов регионального значения, линейных объектов местного значения (пункт 5 статьи 23 Градостроительного кодекса РФ).</w:t>
      </w:r>
    </w:p>
    <w:p w:rsidR="00544DD1" w:rsidRPr="00402F14" w:rsidRDefault="00544DD1" w:rsidP="00544DD1">
      <w:pPr>
        <w:pStyle w:val="Default"/>
        <w:spacing w:line="276" w:lineRule="auto"/>
        <w:ind w:firstLine="709"/>
        <w:jc w:val="both"/>
      </w:pPr>
      <w:r w:rsidRPr="00402F14">
        <w:t>На карте «Карта планируемого размещения объектов местного значения поселения отображены планируемые для размещения объекты местного значения поселения, городского округа, относящиеся к следующим областям:</w:t>
      </w:r>
    </w:p>
    <w:p w:rsidR="00544DD1" w:rsidRPr="00402F14" w:rsidRDefault="00544DD1" w:rsidP="00544DD1">
      <w:pPr>
        <w:pStyle w:val="Default"/>
        <w:spacing w:line="276" w:lineRule="auto"/>
        <w:ind w:firstLine="709"/>
        <w:jc w:val="both"/>
      </w:pPr>
      <w:bookmarkStart w:id="71" w:name="dst101687"/>
      <w:bookmarkEnd w:id="71"/>
      <w:r w:rsidRPr="00402F14">
        <w:t>а) электро-, тепло-, газо- и водоснабжение населения, водоотведение;</w:t>
      </w:r>
    </w:p>
    <w:p w:rsidR="00544DD1" w:rsidRPr="00402F14" w:rsidRDefault="00544DD1" w:rsidP="00544DD1">
      <w:pPr>
        <w:pStyle w:val="Default"/>
        <w:spacing w:line="276" w:lineRule="auto"/>
        <w:ind w:firstLine="709"/>
        <w:jc w:val="both"/>
      </w:pPr>
      <w:bookmarkStart w:id="72" w:name="dst101688"/>
      <w:bookmarkEnd w:id="72"/>
      <w:r w:rsidRPr="00402F14">
        <w:t>б) автомобильные дороги местного значения;</w:t>
      </w:r>
    </w:p>
    <w:p w:rsidR="00544DD1" w:rsidRPr="00402F14" w:rsidRDefault="00544DD1" w:rsidP="00544DD1">
      <w:pPr>
        <w:pStyle w:val="Default"/>
        <w:spacing w:line="276" w:lineRule="auto"/>
        <w:ind w:firstLine="709"/>
        <w:jc w:val="both"/>
      </w:pPr>
      <w:bookmarkStart w:id="73" w:name="dst1271"/>
      <w:bookmarkStart w:id="74" w:name="dst101689"/>
      <w:bookmarkEnd w:id="73"/>
      <w:bookmarkEnd w:id="74"/>
      <w:r w:rsidRPr="00402F14">
        <w:t>в) физическая культура и массовый спорт, образование, здравоохранение, обработка, утилизация, обезвреживание, размещение твердых коммунальных отходов в случае подготовки генерального плана городского округа;</w:t>
      </w:r>
    </w:p>
    <w:p w:rsidR="00544DD1" w:rsidRPr="00402F14" w:rsidRDefault="00544DD1" w:rsidP="00544DD1">
      <w:pPr>
        <w:pStyle w:val="Default"/>
        <w:spacing w:line="276" w:lineRule="auto"/>
        <w:ind w:firstLine="709"/>
        <w:jc w:val="both"/>
      </w:pPr>
      <w:bookmarkStart w:id="75" w:name="dst101690"/>
      <w:bookmarkEnd w:id="75"/>
      <w:r w:rsidRPr="00402F14">
        <w:t>г) иные области в связи с решением вопросов местного значения поселения, городского округа;</w:t>
      </w:r>
    </w:p>
    <w:p w:rsidR="00544DD1" w:rsidRPr="00402F14" w:rsidRDefault="00544DD1" w:rsidP="00544DD1">
      <w:pPr>
        <w:tabs>
          <w:tab w:val="left" w:pos="3060"/>
        </w:tabs>
        <w:adjustRightInd w:val="0"/>
        <w:ind w:firstLine="709"/>
        <w:jc w:val="both"/>
        <w:rPr>
          <w:sz w:val="24"/>
          <w:szCs w:val="24"/>
        </w:rPr>
      </w:pPr>
      <w:r w:rsidRPr="00402F14">
        <w:rPr>
          <w:sz w:val="24"/>
          <w:szCs w:val="24"/>
        </w:rPr>
        <w:t>На территории Майского сельсовета планируемых для размещения объектов федерального значения, объектов регионального значения, объектов местного значения (кроме линейных объектов) не предусматривается.</w:t>
      </w:r>
    </w:p>
    <w:p w:rsidR="00544DD1" w:rsidRPr="00402F14" w:rsidRDefault="00544DD1" w:rsidP="00544DD1">
      <w:pPr>
        <w:tabs>
          <w:tab w:val="left" w:pos="3060"/>
        </w:tabs>
        <w:adjustRightInd w:val="0"/>
        <w:ind w:firstLine="709"/>
        <w:jc w:val="both"/>
        <w:rPr>
          <w:sz w:val="24"/>
          <w:szCs w:val="24"/>
        </w:rPr>
      </w:pPr>
      <w:r w:rsidRPr="00402F14">
        <w:rPr>
          <w:sz w:val="24"/>
          <w:szCs w:val="24"/>
        </w:rPr>
        <w:t>На территории Майского сельсовета расположены следующие функциональные зоны:</w:t>
      </w:r>
    </w:p>
    <w:p w:rsidR="00544DD1" w:rsidRPr="0011074E" w:rsidRDefault="00544DD1" w:rsidP="00544DD1">
      <w:pPr>
        <w:tabs>
          <w:tab w:val="left" w:pos="3060"/>
        </w:tabs>
        <w:adjustRightInd w:val="0"/>
        <w:spacing w:after="120"/>
        <w:jc w:val="center"/>
        <w:rPr>
          <w:b/>
          <w:szCs w:val="24"/>
        </w:rPr>
      </w:pPr>
      <w:r w:rsidRPr="0011074E">
        <w:rPr>
          <w:b/>
          <w:szCs w:val="24"/>
        </w:rPr>
        <w:lastRenderedPageBreak/>
        <w:t>Наименование и назначение функциональных зон</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66"/>
        <w:gridCol w:w="5073"/>
      </w:tblGrid>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Наименование функциональной зоны</w:t>
            </w:r>
          </w:p>
        </w:tc>
        <w:tc>
          <w:tcPr>
            <w:tcW w:w="5141"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Функциональное назначение</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Жилая зона</w:t>
            </w:r>
          </w:p>
        </w:tc>
        <w:tc>
          <w:tcPr>
            <w:tcW w:w="5141" w:type="dxa"/>
            <w:shd w:val="clear" w:color="auto" w:fill="auto"/>
          </w:tcPr>
          <w:p w:rsidR="00544DD1" w:rsidRPr="00EF32DA" w:rsidRDefault="00544DD1" w:rsidP="00F65992">
            <w:pPr>
              <w:pStyle w:val="Default"/>
              <w:jc w:val="both"/>
              <w:rPr>
                <w:sz w:val="23"/>
                <w:szCs w:val="23"/>
              </w:rPr>
            </w:pPr>
            <w:r w:rsidRPr="00EF32DA">
              <w:rPr>
                <w:sz w:val="23"/>
                <w:szCs w:val="23"/>
              </w:rPr>
              <w:t xml:space="preserve">Размещение жилых домов </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Общественно-деловая зона</w:t>
            </w:r>
          </w:p>
        </w:tc>
        <w:tc>
          <w:tcPr>
            <w:tcW w:w="5141" w:type="dxa"/>
            <w:shd w:val="clear" w:color="auto" w:fill="auto"/>
          </w:tcPr>
          <w:p w:rsidR="00544DD1" w:rsidRPr="00EF32DA" w:rsidRDefault="00544DD1" w:rsidP="00F65992">
            <w:pPr>
              <w:pStyle w:val="Default"/>
              <w:jc w:val="both"/>
              <w:rPr>
                <w:sz w:val="23"/>
                <w:szCs w:val="23"/>
              </w:rPr>
            </w:pPr>
            <w:r w:rsidRPr="00EF32DA">
              <w:rPr>
                <w:sz w:val="23"/>
                <w:szCs w:val="23"/>
              </w:rPr>
              <w:t xml:space="preserve">Размещение объектов общественно-делового назначения </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Производственная зона</w:t>
            </w:r>
          </w:p>
        </w:tc>
        <w:tc>
          <w:tcPr>
            <w:tcW w:w="5141" w:type="dxa"/>
            <w:shd w:val="clear" w:color="auto" w:fill="auto"/>
          </w:tcPr>
          <w:p w:rsidR="00544DD1" w:rsidRPr="00EF32DA" w:rsidRDefault="00544DD1" w:rsidP="00F65992">
            <w:pPr>
              <w:pStyle w:val="Default"/>
              <w:jc w:val="both"/>
              <w:rPr>
                <w:sz w:val="23"/>
                <w:szCs w:val="23"/>
              </w:rPr>
            </w:pPr>
            <w:r w:rsidRPr="00EF32DA">
              <w:rPr>
                <w:sz w:val="23"/>
                <w:szCs w:val="23"/>
              </w:rPr>
              <w:t>Размещение промышленных объектов</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szCs w:val="24"/>
                <w:shd w:val="clear" w:color="auto" w:fill="FFFFFF"/>
              </w:rPr>
              <w:t>Зона инженерной инфраструктуры</w:t>
            </w:r>
          </w:p>
        </w:tc>
        <w:tc>
          <w:tcPr>
            <w:tcW w:w="5141"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Размещение объектов инженерной инфраструктуры</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szCs w:val="24"/>
                <w:shd w:val="clear" w:color="auto" w:fill="FFFFFF"/>
              </w:rPr>
              <w:t>Зона сельскохозяйственных угодий</w:t>
            </w:r>
          </w:p>
        </w:tc>
        <w:tc>
          <w:tcPr>
            <w:tcW w:w="5141" w:type="dxa"/>
            <w:shd w:val="clear" w:color="auto" w:fill="auto"/>
          </w:tcPr>
          <w:p w:rsidR="00544DD1" w:rsidRPr="00EF32DA" w:rsidRDefault="00544DD1" w:rsidP="00F65992">
            <w:pPr>
              <w:tabs>
                <w:tab w:val="left" w:pos="1273"/>
              </w:tabs>
              <w:adjustRightInd w:val="0"/>
              <w:jc w:val="both"/>
              <w:rPr>
                <w:color w:val="000000"/>
                <w:szCs w:val="24"/>
              </w:rPr>
            </w:pPr>
            <w:r w:rsidRPr="00EF32DA">
              <w:rPr>
                <w:color w:val="000000"/>
                <w:szCs w:val="24"/>
              </w:rPr>
              <w:t>Размещение объектов сельскохозяйственного назначения</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Производственная зона сельскохозяйственных предприятий</w:t>
            </w:r>
          </w:p>
        </w:tc>
        <w:tc>
          <w:tcPr>
            <w:tcW w:w="5141" w:type="dxa"/>
            <w:shd w:val="clear" w:color="auto" w:fill="auto"/>
          </w:tcPr>
          <w:p w:rsidR="00544DD1" w:rsidRPr="00EF32DA" w:rsidRDefault="00544DD1" w:rsidP="00F65992">
            <w:pPr>
              <w:pStyle w:val="Default"/>
              <w:jc w:val="both"/>
              <w:rPr>
                <w:sz w:val="23"/>
                <w:szCs w:val="23"/>
              </w:rPr>
            </w:pPr>
            <w:r w:rsidRPr="00EF32DA">
              <w:t>Размещение объектов сельскохозяйственного назначения</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Зона кладбищ</w:t>
            </w:r>
          </w:p>
        </w:tc>
        <w:tc>
          <w:tcPr>
            <w:tcW w:w="5141" w:type="dxa"/>
            <w:shd w:val="clear" w:color="auto" w:fill="auto"/>
          </w:tcPr>
          <w:p w:rsidR="00544DD1" w:rsidRPr="00EF32DA" w:rsidRDefault="00544DD1" w:rsidP="00F65992">
            <w:pPr>
              <w:pStyle w:val="Default"/>
              <w:jc w:val="both"/>
              <w:rPr>
                <w:sz w:val="23"/>
                <w:szCs w:val="23"/>
              </w:rPr>
            </w:pPr>
            <w:r w:rsidRPr="00EF32DA">
              <w:rPr>
                <w:sz w:val="23"/>
                <w:szCs w:val="23"/>
              </w:rPr>
              <w:t>Размещение кладбищ</w:t>
            </w:r>
          </w:p>
        </w:tc>
      </w:tr>
      <w:tr w:rsidR="00544DD1" w:rsidRPr="00EF32D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Зона рекреационного назначения</w:t>
            </w:r>
          </w:p>
        </w:tc>
        <w:tc>
          <w:tcPr>
            <w:tcW w:w="5141" w:type="dxa"/>
            <w:shd w:val="clear" w:color="auto" w:fill="auto"/>
          </w:tcPr>
          <w:p w:rsidR="00544DD1" w:rsidRPr="00EF32DA" w:rsidRDefault="00544DD1" w:rsidP="00F65992">
            <w:pPr>
              <w:pStyle w:val="Default"/>
              <w:jc w:val="both"/>
              <w:rPr>
                <w:sz w:val="23"/>
                <w:szCs w:val="23"/>
              </w:rPr>
            </w:pPr>
            <w:r w:rsidRPr="00EF32DA">
              <w:t>Размещение городских лесов, скверов, парков</w:t>
            </w:r>
          </w:p>
        </w:tc>
      </w:tr>
      <w:tr w:rsidR="00544DD1" w:rsidRPr="00DC243A" w:rsidTr="00F65992">
        <w:tc>
          <w:tcPr>
            <w:tcW w:w="5140" w:type="dxa"/>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Зона складирования и захоронения отходов</w:t>
            </w:r>
          </w:p>
        </w:tc>
        <w:tc>
          <w:tcPr>
            <w:tcW w:w="5141" w:type="dxa"/>
            <w:shd w:val="clear" w:color="auto" w:fill="auto"/>
          </w:tcPr>
          <w:p w:rsidR="00544DD1" w:rsidRPr="00EF32DA" w:rsidRDefault="00544DD1" w:rsidP="00F65992">
            <w:pPr>
              <w:pStyle w:val="Default"/>
              <w:jc w:val="both"/>
            </w:pPr>
            <w:r w:rsidRPr="00EF32DA">
              <w:t>Размещение скотомогильников</w:t>
            </w:r>
          </w:p>
        </w:tc>
      </w:tr>
    </w:tbl>
    <w:p w:rsidR="00544DD1" w:rsidRPr="00914CA2" w:rsidRDefault="00544DD1" w:rsidP="00544DD1">
      <w:pPr>
        <w:pStyle w:val="Default"/>
        <w:spacing w:before="120" w:line="276" w:lineRule="auto"/>
        <w:ind w:firstLine="709"/>
        <w:jc w:val="both"/>
      </w:pPr>
      <w:r w:rsidRPr="00914CA2">
        <w:t xml:space="preserve">При установлении границ функциональных зон учитывалось то, что они могут устанавливаться по: </w:t>
      </w:r>
    </w:p>
    <w:p w:rsidR="00544DD1" w:rsidRPr="00914CA2" w:rsidRDefault="00544DD1" w:rsidP="00544DD1">
      <w:pPr>
        <w:pStyle w:val="Default"/>
        <w:spacing w:line="276" w:lineRule="auto"/>
        <w:ind w:firstLine="709"/>
        <w:jc w:val="both"/>
      </w:pPr>
      <w:r w:rsidRPr="00914CA2">
        <w:t xml:space="preserve">- линиям магистралей, улиц, проездов, разделяющим транспортные потоки противоположных направлений; </w:t>
      </w:r>
    </w:p>
    <w:p w:rsidR="00544DD1" w:rsidRPr="00914CA2" w:rsidRDefault="00544DD1" w:rsidP="00544DD1">
      <w:pPr>
        <w:pStyle w:val="Default"/>
        <w:spacing w:line="276" w:lineRule="auto"/>
        <w:ind w:firstLine="709"/>
        <w:jc w:val="both"/>
      </w:pPr>
      <w:r w:rsidRPr="00914CA2">
        <w:t xml:space="preserve">- красным линиям; </w:t>
      </w:r>
    </w:p>
    <w:p w:rsidR="00544DD1" w:rsidRPr="00914CA2" w:rsidRDefault="00544DD1" w:rsidP="00544DD1">
      <w:pPr>
        <w:pStyle w:val="Default"/>
        <w:spacing w:line="276" w:lineRule="auto"/>
        <w:ind w:firstLine="709"/>
        <w:jc w:val="both"/>
      </w:pPr>
      <w:r w:rsidRPr="00914CA2">
        <w:t xml:space="preserve">- границам земельных участков; </w:t>
      </w:r>
    </w:p>
    <w:p w:rsidR="00544DD1" w:rsidRPr="00914CA2" w:rsidRDefault="00544DD1" w:rsidP="00544DD1">
      <w:pPr>
        <w:pStyle w:val="Default"/>
        <w:spacing w:line="276" w:lineRule="auto"/>
        <w:ind w:firstLine="709"/>
        <w:jc w:val="both"/>
      </w:pPr>
      <w:r w:rsidRPr="00914CA2">
        <w:t xml:space="preserve">- границам населенных пунктов; </w:t>
      </w:r>
    </w:p>
    <w:p w:rsidR="00544DD1" w:rsidRPr="00914CA2" w:rsidRDefault="00544DD1" w:rsidP="00544DD1">
      <w:pPr>
        <w:pStyle w:val="Default"/>
        <w:spacing w:line="276" w:lineRule="auto"/>
        <w:ind w:firstLine="709"/>
        <w:jc w:val="both"/>
      </w:pPr>
      <w:r w:rsidRPr="00914CA2">
        <w:t xml:space="preserve">- границам муниципальных образований; </w:t>
      </w:r>
    </w:p>
    <w:p w:rsidR="00544DD1" w:rsidRPr="00914CA2" w:rsidRDefault="00544DD1" w:rsidP="00544DD1">
      <w:pPr>
        <w:pStyle w:val="Default"/>
        <w:spacing w:line="276" w:lineRule="auto"/>
        <w:ind w:firstLine="709"/>
        <w:jc w:val="both"/>
      </w:pPr>
      <w:r w:rsidRPr="00914CA2">
        <w:t xml:space="preserve">- естественным границам природных объектов; </w:t>
      </w:r>
    </w:p>
    <w:p w:rsidR="00544DD1" w:rsidRPr="00914CA2" w:rsidRDefault="00544DD1" w:rsidP="00544DD1">
      <w:pPr>
        <w:pStyle w:val="Default"/>
        <w:spacing w:line="276" w:lineRule="auto"/>
        <w:ind w:firstLine="709"/>
        <w:jc w:val="both"/>
      </w:pPr>
      <w:r w:rsidRPr="00914CA2">
        <w:t xml:space="preserve">- иным границам. </w:t>
      </w:r>
    </w:p>
    <w:p w:rsidR="00544DD1" w:rsidRPr="00914CA2" w:rsidRDefault="00544DD1" w:rsidP="00544DD1">
      <w:pPr>
        <w:tabs>
          <w:tab w:val="left" w:pos="3060"/>
        </w:tabs>
        <w:adjustRightInd w:val="0"/>
        <w:ind w:firstLine="709"/>
        <w:jc w:val="both"/>
        <w:rPr>
          <w:color w:val="000000"/>
          <w:sz w:val="24"/>
          <w:szCs w:val="24"/>
        </w:rPr>
      </w:pPr>
      <w:r w:rsidRPr="00914CA2">
        <w:rPr>
          <w:color w:val="000000"/>
          <w:sz w:val="24"/>
          <w:szCs w:val="24"/>
        </w:rPr>
        <w:t>Границы функциональных зон установлены на карте Генерального плана – «Карта функциональных зон поселения».</w:t>
      </w:r>
    </w:p>
    <w:p w:rsidR="00544DD1" w:rsidRPr="00914CA2" w:rsidRDefault="00544DD1" w:rsidP="00544DD1">
      <w:pPr>
        <w:pStyle w:val="Default"/>
        <w:spacing w:line="276" w:lineRule="auto"/>
        <w:ind w:firstLine="709"/>
        <w:jc w:val="both"/>
      </w:pPr>
      <w:r w:rsidRPr="00914CA2">
        <w:t xml:space="preserve">Основными параметрами функциональных зон, на территории Майского сельсовета, приняты показатели, с учетом, установленных в пункте 9.8 Методических рекомендаций по разработке проектов генеральных планов поселений и городских округов, утвержденных приказом Минрегиона РФ от 26.05.2011 N 244. </w:t>
      </w:r>
    </w:p>
    <w:p w:rsidR="00544DD1" w:rsidRPr="00914CA2" w:rsidRDefault="00544DD1" w:rsidP="00544DD1">
      <w:pPr>
        <w:tabs>
          <w:tab w:val="left" w:pos="3060"/>
        </w:tabs>
        <w:adjustRightInd w:val="0"/>
        <w:ind w:firstLine="709"/>
        <w:jc w:val="both"/>
        <w:rPr>
          <w:color w:val="000000"/>
          <w:sz w:val="24"/>
          <w:szCs w:val="24"/>
        </w:rPr>
      </w:pPr>
      <w:r w:rsidRPr="00914CA2">
        <w:rPr>
          <w:color w:val="000000"/>
          <w:sz w:val="24"/>
          <w:szCs w:val="24"/>
        </w:rPr>
        <w:t>Параметры функциональных зон Майского сельсовета представлены в таблице.</w:t>
      </w:r>
    </w:p>
    <w:p w:rsidR="00544DD1" w:rsidRPr="006102D4" w:rsidRDefault="00544DD1" w:rsidP="00544DD1">
      <w:pPr>
        <w:tabs>
          <w:tab w:val="left" w:pos="3060"/>
        </w:tabs>
        <w:adjustRightInd w:val="0"/>
        <w:ind w:firstLine="567"/>
        <w:jc w:val="both"/>
        <w:rPr>
          <w:color w:val="000000"/>
          <w:sz w:val="28"/>
          <w:szCs w:val="28"/>
        </w:rPr>
      </w:pPr>
    </w:p>
    <w:p w:rsidR="00544DD1" w:rsidRDefault="00544DD1" w:rsidP="00544DD1">
      <w:pPr>
        <w:tabs>
          <w:tab w:val="left" w:pos="3060"/>
        </w:tabs>
        <w:adjustRightInd w:val="0"/>
        <w:ind w:firstLine="567"/>
        <w:jc w:val="both"/>
        <w:rPr>
          <w:color w:val="000000"/>
          <w:szCs w:val="24"/>
        </w:rPr>
      </w:pPr>
    </w:p>
    <w:p w:rsidR="00544DD1" w:rsidRPr="00250433" w:rsidRDefault="00544DD1" w:rsidP="00544DD1">
      <w:pPr>
        <w:adjustRightInd w:val="0"/>
        <w:jc w:val="center"/>
        <w:rPr>
          <w:b/>
          <w:bCs/>
          <w:color w:val="000000"/>
          <w:szCs w:val="24"/>
        </w:rPr>
      </w:pPr>
      <w:r w:rsidRPr="00250433">
        <w:rPr>
          <w:b/>
          <w:bCs/>
          <w:color w:val="000000"/>
          <w:szCs w:val="24"/>
        </w:rPr>
        <w:t xml:space="preserve">Параметры функциональных зон, а также сведения о планируемых для размещения в них объектах федерального, регионального значения, объектах местного значения </w:t>
      </w:r>
      <w:r>
        <w:rPr>
          <w:b/>
          <w:bCs/>
          <w:color w:val="000000"/>
          <w:szCs w:val="24"/>
        </w:rPr>
        <w:t>Майского</w:t>
      </w:r>
      <w:r w:rsidRPr="00250433">
        <w:rPr>
          <w:b/>
          <w:bCs/>
          <w:color w:val="000000"/>
          <w:szCs w:val="24"/>
        </w:rPr>
        <w:t xml:space="preserve"> сельсовета, за исключением линейных объектов</w:t>
      </w:r>
    </w:p>
    <w:p w:rsidR="00544DD1" w:rsidRPr="009A3561" w:rsidRDefault="00544DD1" w:rsidP="00544DD1">
      <w:pPr>
        <w:adjustRightInd w:val="0"/>
        <w:jc w:val="right"/>
        <w:rPr>
          <w:rFonts w:eastAsia="MS Mincho"/>
          <w:szCs w:val="24"/>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3385"/>
        <w:gridCol w:w="1894"/>
        <w:gridCol w:w="1322"/>
        <w:gridCol w:w="1636"/>
        <w:gridCol w:w="1902"/>
      </w:tblGrid>
      <w:tr w:rsidR="00544DD1" w:rsidRPr="00541BF3" w:rsidTr="00F65992">
        <w:trPr>
          <w:trHeight w:val="828"/>
          <w:jc w:val="center"/>
        </w:trPr>
        <w:tc>
          <w:tcPr>
            <w:tcW w:w="1669" w:type="pct"/>
            <w:shd w:val="clear" w:color="auto" w:fill="auto"/>
          </w:tcPr>
          <w:p w:rsidR="00544DD1" w:rsidRPr="00541BF3" w:rsidRDefault="00544DD1" w:rsidP="00F65992">
            <w:pPr>
              <w:jc w:val="center"/>
              <w:rPr>
                <w:rFonts w:eastAsia="MS Mincho"/>
                <w:szCs w:val="24"/>
              </w:rPr>
            </w:pPr>
            <w:r w:rsidRPr="00541BF3">
              <w:rPr>
                <w:rFonts w:eastAsia="MS Mincho"/>
                <w:szCs w:val="24"/>
              </w:rPr>
              <w:t>Функциональные</w:t>
            </w:r>
          </w:p>
          <w:p w:rsidR="00544DD1" w:rsidRPr="00541BF3" w:rsidRDefault="00544DD1" w:rsidP="00F65992">
            <w:pPr>
              <w:jc w:val="center"/>
              <w:rPr>
                <w:rFonts w:eastAsia="MS Mincho"/>
                <w:szCs w:val="24"/>
              </w:rPr>
            </w:pPr>
            <w:r w:rsidRPr="00541BF3">
              <w:rPr>
                <w:rFonts w:eastAsia="MS Mincho"/>
                <w:szCs w:val="24"/>
              </w:rPr>
              <w:t>зоны</w:t>
            </w:r>
          </w:p>
        </w:tc>
        <w:tc>
          <w:tcPr>
            <w:tcW w:w="934" w:type="pct"/>
            <w:shd w:val="clear" w:color="auto" w:fill="auto"/>
          </w:tcPr>
          <w:p w:rsidR="00544DD1" w:rsidRPr="00541BF3" w:rsidRDefault="00544DD1" w:rsidP="00F65992">
            <w:pPr>
              <w:jc w:val="center"/>
              <w:rPr>
                <w:rFonts w:eastAsia="MS Mincho"/>
                <w:szCs w:val="24"/>
              </w:rPr>
            </w:pPr>
            <w:r w:rsidRPr="00541BF3">
              <w:rPr>
                <w:rFonts w:eastAsia="MS Mincho"/>
                <w:szCs w:val="24"/>
              </w:rPr>
              <w:t>Площадь, га*</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Этажность</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Коэффициент застройки**</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Коэффициент плотности застройки**</w:t>
            </w:r>
          </w:p>
        </w:tc>
      </w:tr>
      <w:tr w:rsidR="00544DD1" w:rsidRPr="00541BF3" w:rsidTr="00F65992">
        <w:trPr>
          <w:trHeight w:val="56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Жилая зона</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4</w:t>
            </w:r>
            <w:r>
              <w:rPr>
                <w:color w:val="000000"/>
                <w:szCs w:val="24"/>
              </w:rPr>
              <w:t>14</w:t>
            </w:r>
            <w:r w:rsidRPr="00433567">
              <w:rPr>
                <w:color w:val="000000"/>
                <w:szCs w:val="24"/>
              </w:rPr>
              <w:t>,00</w:t>
            </w:r>
          </w:p>
        </w:tc>
        <w:tc>
          <w:tcPr>
            <w:tcW w:w="652" w:type="pct"/>
            <w:shd w:val="clear" w:color="auto" w:fill="auto"/>
          </w:tcPr>
          <w:p w:rsidR="00544DD1" w:rsidRPr="00541BF3" w:rsidRDefault="00544DD1" w:rsidP="00F65992">
            <w:pPr>
              <w:jc w:val="center"/>
              <w:rPr>
                <w:szCs w:val="24"/>
              </w:rPr>
            </w:pPr>
            <w:r w:rsidRPr="00541BF3">
              <w:rPr>
                <w:szCs w:val="24"/>
              </w:rPr>
              <w:t>до 3 этажей</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0,3</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0,6</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Общественно-деловая зона</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2,5</w:t>
            </w:r>
            <w:r>
              <w:rPr>
                <w:color w:val="000000"/>
                <w:szCs w:val="24"/>
              </w:rPr>
              <w:t>6</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до 4 этажей</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1,0</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3,0</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Производственная зона</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13,</w:t>
            </w:r>
            <w:r>
              <w:rPr>
                <w:color w:val="000000"/>
                <w:szCs w:val="24"/>
              </w:rPr>
              <w:t>57</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до 5 этажей</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0,8</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2,4</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szCs w:val="24"/>
                <w:shd w:val="clear" w:color="auto" w:fill="FFFFFF"/>
              </w:rPr>
              <w:t>Зона инженерной инфраструктуры</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0,43</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до 5 этажей</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0,8</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2,4</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szCs w:val="24"/>
                <w:shd w:val="clear" w:color="auto" w:fill="FFFFFF"/>
              </w:rPr>
              <w:t>Зона сельскохозяйственных угодий</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Pr>
                <w:color w:val="000000"/>
                <w:szCs w:val="24"/>
              </w:rPr>
              <w:t>157,18</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Производственная зона сельскохозяйственных предприятий</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43,67</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Зона кладбищ</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4,18</w:t>
            </w:r>
          </w:p>
        </w:tc>
        <w:tc>
          <w:tcPr>
            <w:tcW w:w="652"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c>
          <w:tcPr>
            <w:tcW w:w="807"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c>
          <w:tcPr>
            <w:tcW w:w="938" w:type="pct"/>
            <w:shd w:val="clear" w:color="auto" w:fill="auto"/>
          </w:tcPr>
          <w:p w:rsidR="00544DD1" w:rsidRPr="00541BF3" w:rsidRDefault="00544DD1" w:rsidP="00F65992">
            <w:pPr>
              <w:jc w:val="center"/>
              <w:rPr>
                <w:rFonts w:eastAsia="MS Mincho"/>
                <w:szCs w:val="24"/>
              </w:rPr>
            </w:pPr>
            <w:r w:rsidRPr="00541BF3">
              <w:rPr>
                <w:rFonts w:eastAsia="MS Mincho"/>
                <w:szCs w:val="24"/>
              </w:rPr>
              <w:t>-</w:t>
            </w: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lastRenderedPageBreak/>
              <w:t>Зона рекреационного назначения</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1,63</w:t>
            </w:r>
          </w:p>
        </w:tc>
        <w:tc>
          <w:tcPr>
            <w:tcW w:w="652" w:type="pct"/>
            <w:shd w:val="clear" w:color="auto" w:fill="auto"/>
          </w:tcPr>
          <w:p w:rsidR="00544DD1" w:rsidRPr="00541BF3" w:rsidRDefault="00544DD1" w:rsidP="00F65992">
            <w:pPr>
              <w:jc w:val="center"/>
              <w:rPr>
                <w:rFonts w:eastAsia="MS Mincho"/>
                <w:szCs w:val="24"/>
              </w:rPr>
            </w:pPr>
          </w:p>
        </w:tc>
        <w:tc>
          <w:tcPr>
            <w:tcW w:w="807" w:type="pct"/>
            <w:shd w:val="clear" w:color="auto" w:fill="auto"/>
          </w:tcPr>
          <w:p w:rsidR="00544DD1" w:rsidRPr="00541BF3" w:rsidRDefault="00544DD1" w:rsidP="00F65992">
            <w:pPr>
              <w:jc w:val="center"/>
              <w:rPr>
                <w:rFonts w:eastAsia="MS Mincho"/>
                <w:szCs w:val="24"/>
              </w:rPr>
            </w:pPr>
          </w:p>
        </w:tc>
        <w:tc>
          <w:tcPr>
            <w:tcW w:w="938" w:type="pct"/>
            <w:shd w:val="clear" w:color="auto" w:fill="auto"/>
          </w:tcPr>
          <w:p w:rsidR="00544DD1" w:rsidRPr="00541BF3" w:rsidRDefault="00544DD1" w:rsidP="00F65992">
            <w:pPr>
              <w:jc w:val="center"/>
              <w:rPr>
                <w:rFonts w:eastAsia="MS Mincho"/>
                <w:szCs w:val="24"/>
              </w:rPr>
            </w:pPr>
          </w:p>
        </w:tc>
      </w:tr>
      <w:tr w:rsidR="00544DD1" w:rsidRPr="00541BF3" w:rsidTr="00F65992">
        <w:trPr>
          <w:trHeight w:val="352"/>
          <w:jc w:val="center"/>
        </w:trPr>
        <w:tc>
          <w:tcPr>
            <w:tcW w:w="1669" w:type="pct"/>
            <w:shd w:val="clear" w:color="auto" w:fill="auto"/>
          </w:tcPr>
          <w:p w:rsidR="00544DD1" w:rsidRPr="00EF32DA" w:rsidRDefault="00544DD1" w:rsidP="00F65992">
            <w:pPr>
              <w:tabs>
                <w:tab w:val="left" w:pos="3060"/>
              </w:tabs>
              <w:adjustRightInd w:val="0"/>
              <w:jc w:val="both"/>
              <w:rPr>
                <w:color w:val="000000"/>
                <w:szCs w:val="24"/>
              </w:rPr>
            </w:pPr>
            <w:r w:rsidRPr="00EF32DA">
              <w:rPr>
                <w:color w:val="000000"/>
                <w:szCs w:val="24"/>
              </w:rPr>
              <w:t>Зона складирования и захоронения отходов</w:t>
            </w:r>
          </w:p>
        </w:tc>
        <w:tc>
          <w:tcPr>
            <w:tcW w:w="934" w:type="pct"/>
            <w:shd w:val="clear" w:color="auto" w:fill="auto"/>
          </w:tcPr>
          <w:p w:rsidR="00544DD1" w:rsidRPr="00433567" w:rsidRDefault="00544DD1" w:rsidP="00F65992">
            <w:pPr>
              <w:tabs>
                <w:tab w:val="left" w:pos="3060"/>
              </w:tabs>
              <w:adjustRightInd w:val="0"/>
              <w:jc w:val="center"/>
              <w:rPr>
                <w:color w:val="000000"/>
                <w:szCs w:val="24"/>
              </w:rPr>
            </w:pPr>
            <w:r w:rsidRPr="00433567">
              <w:rPr>
                <w:color w:val="000000"/>
                <w:szCs w:val="24"/>
              </w:rPr>
              <w:t>0,18</w:t>
            </w:r>
          </w:p>
        </w:tc>
        <w:tc>
          <w:tcPr>
            <w:tcW w:w="652" w:type="pct"/>
            <w:shd w:val="clear" w:color="auto" w:fill="auto"/>
          </w:tcPr>
          <w:p w:rsidR="00544DD1" w:rsidRPr="00541BF3" w:rsidRDefault="00544DD1" w:rsidP="00F65992">
            <w:pPr>
              <w:jc w:val="center"/>
              <w:rPr>
                <w:rFonts w:eastAsia="MS Mincho"/>
                <w:szCs w:val="24"/>
              </w:rPr>
            </w:pPr>
          </w:p>
        </w:tc>
        <w:tc>
          <w:tcPr>
            <w:tcW w:w="807" w:type="pct"/>
            <w:shd w:val="clear" w:color="auto" w:fill="auto"/>
          </w:tcPr>
          <w:p w:rsidR="00544DD1" w:rsidRPr="00541BF3" w:rsidRDefault="00544DD1" w:rsidP="00F65992">
            <w:pPr>
              <w:jc w:val="center"/>
              <w:rPr>
                <w:rFonts w:eastAsia="MS Mincho"/>
                <w:szCs w:val="24"/>
              </w:rPr>
            </w:pPr>
          </w:p>
        </w:tc>
        <w:tc>
          <w:tcPr>
            <w:tcW w:w="938" w:type="pct"/>
            <w:shd w:val="clear" w:color="auto" w:fill="auto"/>
          </w:tcPr>
          <w:p w:rsidR="00544DD1" w:rsidRPr="00541BF3" w:rsidRDefault="00544DD1" w:rsidP="00F65992">
            <w:pPr>
              <w:jc w:val="center"/>
              <w:rPr>
                <w:rFonts w:eastAsia="MS Mincho"/>
                <w:szCs w:val="24"/>
              </w:rPr>
            </w:pPr>
          </w:p>
        </w:tc>
      </w:tr>
    </w:tbl>
    <w:p w:rsidR="00914CA2" w:rsidRDefault="00914CA2" w:rsidP="00544DD1">
      <w:pPr>
        <w:pStyle w:val="a5"/>
        <w:tabs>
          <w:tab w:val="left" w:pos="851"/>
        </w:tabs>
        <w:ind w:firstLine="567"/>
        <w:rPr>
          <w:lang w:eastAsia="en-US"/>
        </w:rPr>
      </w:pPr>
    </w:p>
    <w:p w:rsidR="00544DD1" w:rsidRPr="006B1211" w:rsidRDefault="00544DD1" w:rsidP="00544DD1">
      <w:pPr>
        <w:pStyle w:val="a5"/>
        <w:tabs>
          <w:tab w:val="left" w:pos="851"/>
        </w:tabs>
        <w:ind w:firstLine="567"/>
        <w:rPr>
          <w:lang w:eastAsia="en-US"/>
        </w:rPr>
      </w:pPr>
      <w:r>
        <w:rPr>
          <w:lang w:eastAsia="en-US"/>
        </w:rPr>
        <w:t>*</w:t>
      </w:r>
      <w:r w:rsidRPr="006B1211">
        <w:rPr>
          <w:lang w:eastAsia="en-US"/>
        </w:rPr>
        <w:t>Данные приведены с учетом кадастрового плана территории и материалов геоинформационных систем</w:t>
      </w:r>
    </w:p>
    <w:p w:rsidR="00544DD1" w:rsidRDefault="00544DD1" w:rsidP="00544DD1">
      <w:pPr>
        <w:pStyle w:val="ab"/>
        <w:ind w:firstLine="567"/>
        <w:jc w:val="both"/>
        <w:rPr>
          <w:rFonts w:ascii="Times New Roman" w:hAnsi="Times New Roman"/>
          <w:sz w:val="24"/>
          <w:szCs w:val="24"/>
        </w:rPr>
      </w:pPr>
      <w:r>
        <w:rPr>
          <w:rFonts w:ascii="Times New Roman" w:hAnsi="Times New Roman"/>
          <w:sz w:val="24"/>
          <w:szCs w:val="24"/>
        </w:rPr>
        <w:t>*</w:t>
      </w:r>
      <w:r w:rsidRPr="00D207D4">
        <w:rPr>
          <w:rFonts w:ascii="Times New Roman" w:hAnsi="Times New Roman"/>
          <w:sz w:val="24"/>
          <w:szCs w:val="24"/>
        </w:rPr>
        <w:t>*</w:t>
      </w:r>
      <w:r>
        <w:rPr>
          <w:rFonts w:ascii="Times New Roman" w:hAnsi="Times New Roman"/>
          <w:sz w:val="24"/>
          <w:szCs w:val="24"/>
        </w:rPr>
        <w:t>З</w:t>
      </w:r>
      <w:r w:rsidRPr="00D207D4">
        <w:rPr>
          <w:rFonts w:ascii="Times New Roman" w:hAnsi="Times New Roman"/>
          <w:sz w:val="24"/>
          <w:szCs w:val="24"/>
        </w:rPr>
        <w:t>а исключением зон инженерной и транспортной инфраструктур и зон сельскохозяйственного использования</w:t>
      </w:r>
    </w:p>
    <w:p w:rsidR="00544DD1" w:rsidRDefault="00544DD1" w:rsidP="00544DD1">
      <w:pPr>
        <w:pStyle w:val="ab"/>
        <w:ind w:firstLine="567"/>
        <w:jc w:val="both"/>
        <w:rPr>
          <w:rFonts w:ascii="Times New Roman" w:hAnsi="Times New Roman"/>
          <w:sz w:val="24"/>
          <w:szCs w:val="24"/>
        </w:rPr>
      </w:pPr>
      <w:r w:rsidRPr="00D207D4">
        <w:rPr>
          <w:rFonts w:ascii="Times New Roman" w:hAnsi="Times New Roman"/>
          <w:sz w:val="24"/>
          <w:szCs w:val="24"/>
        </w:rPr>
        <w:t>Коэффициент застройки и коэффициент плотности застройки приведены согласно Приложени</w:t>
      </w:r>
      <w:r>
        <w:rPr>
          <w:rFonts w:ascii="Times New Roman" w:hAnsi="Times New Roman"/>
          <w:sz w:val="24"/>
          <w:szCs w:val="24"/>
        </w:rPr>
        <w:t>я</w:t>
      </w:r>
      <w:r w:rsidRPr="00D207D4">
        <w:rPr>
          <w:rFonts w:ascii="Times New Roman" w:hAnsi="Times New Roman"/>
          <w:sz w:val="24"/>
          <w:szCs w:val="24"/>
        </w:rPr>
        <w:t xml:space="preserve"> </w:t>
      </w:r>
      <w:r>
        <w:rPr>
          <w:rFonts w:ascii="Times New Roman" w:hAnsi="Times New Roman"/>
          <w:sz w:val="24"/>
          <w:szCs w:val="24"/>
        </w:rPr>
        <w:t>Б</w:t>
      </w:r>
      <w:r w:rsidRPr="00D207D4">
        <w:rPr>
          <w:rFonts w:ascii="Times New Roman" w:hAnsi="Times New Roman"/>
          <w:sz w:val="24"/>
          <w:szCs w:val="24"/>
        </w:rPr>
        <w:t xml:space="preserve"> СП 42.13330.201</w:t>
      </w:r>
      <w:r>
        <w:rPr>
          <w:rFonts w:ascii="Times New Roman" w:hAnsi="Times New Roman"/>
          <w:sz w:val="24"/>
          <w:szCs w:val="24"/>
        </w:rPr>
        <w:t>6</w:t>
      </w:r>
      <w:r w:rsidRPr="00D207D4">
        <w:rPr>
          <w:rFonts w:ascii="Times New Roman" w:hAnsi="Times New Roman"/>
          <w:sz w:val="24"/>
          <w:szCs w:val="24"/>
        </w:rPr>
        <w:t>.</w:t>
      </w:r>
    </w:p>
    <w:p w:rsidR="00544DD1" w:rsidRPr="00D207D4" w:rsidRDefault="00544DD1" w:rsidP="00544DD1">
      <w:pPr>
        <w:pStyle w:val="ab"/>
        <w:ind w:firstLine="567"/>
        <w:jc w:val="both"/>
        <w:rPr>
          <w:rFonts w:ascii="Times New Roman" w:hAnsi="Times New Roman"/>
          <w:sz w:val="24"/>
          <w:szCs w:val="24"/>
        </w:rPr>
      </w:pPr>
    </w:p>
    <w:p w:rsidR="00544DD1" w:rsidRPr="00D207D4" w:rsidRDefault="00544DD1" w:rsidP="00544DD1">
      <w:pPr>
        <w:pStyle w:val="ab"/>
        <w:ind w:firstLine="567"/>
        <w:rPr>
          <w:rFonts w:ascii="Times New Roman" w:hAnsi="Times New Roman"/>
          <w:sz w:val="24"/>
          <w:szCs w:val="24"/>
        </w:rPr>
      </w:pPr>
    </w:p>
    <w:p w:rsidR="00544DD1" w:rsidRDefault="00544DD1" w:rsidP="00544DD1">
      <w:pPr>
        <w:pStyle w:val="ab"/>
        <w:rPr>
          <w:rFonts w:ascii="Times New Roman" w:hAnsi="Times New Roman"/>
          <w:sz w:val="24"/>
          <w:szCs w:val="24"/>
        </w:rPr>
      </w:pPr>
    </w:p>
    <w:bookmarkEnd w:id="68"/>
    <w:p w:rsidR="00544DD1" w:rsidRDefault="00544DD1" w:rsidP="00544DD1">
      <w:pPr>
        <w:pStyle w:val="ab"/>
        <w:rPr>
          <w:sz w:val="26"/>
          <w:szCs w:val="26"/>
        </w:rPr>
      </w:pPr>
    </w:p>
    <w:p w:rsidR="00544DD1" w:rsidRDefault="00544DD1" w:rsidP="00544DD1">
      <w:pPr>
        <w:pStyle w:val="ab"/>
        <w:rPr>
          <w:sz w:val="26"/>
          <w:szCs w:val="26"/>
        </w:rPr>
      </w:pPr>
    </w:p>
    <w:p w:rsidR="00544DD1" w:rsidRPr="00D207D4" w:rsidRDefault="00544DD1" w:rsidP="00544DD1">
      <w:pPr>
        <w:pStyle w:val="ab"/>
        <w:rPr>
          <w:sz w:val="26"/>
          <w:szCs w:val="26"/>
        </w:rPr>
      </w:pPr>
    </w:p>
    <w:p w:rsidR="00544DD1" w:rsidRDefault="00544DD1" w:rsidP="00B30966">
      <w:pPr>
        <w:widowControl/>
        <w:tabs>
          <w:tab w:val="left" w:pos="540"/>
        </w:tabs>
        <w:autoSpaceDE/>
        <w:autoSpaceDN/>
        <w:jc w:val="both"/>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082ECE" w:rsidRDefault="00082ECE"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914CA2" w:rsidRDefault="00914CA2" w:rsidP="00082ECE">
      <w:pPr>
        <w:pStyle w:val="af8"/>
        <w:ind w:left="0"/>
      </w:pPr>
    </w:p>
    <w:p w:rsidR="00082ECE" w:rsidRDefault="00082ECE" w:rsidP="00082ECE">
      <w:pPr>
        <w:pStyle w:val="af8"/>
        <w:ind w:left="0"/>
      </w:pPr>
      <w:r>
        <w:t>ПРИЛОЖЕНИЕ</w:t>
      </w:r>
    </w:p>
    <w:p w:rsidR="00082ECE" w:rsidRDefault="00082ECE" w:rsidP="00082ECE">
      <w:pPr>
        <w:pStyle w:val="af8"/>
        <w:ind w:left="0"/>
      </w:pPr>
      <w:r>
        <w:t>К ГЕНЕРАЛЬНОМУ ПЛАНУ МАЙСКОГО СЕЛЬСОВЕТА МАЛОСЕРДОБИНСКОГО РАЙОНА ПЕНЗЕНСКОЙ ОБЛАСТИ</w:t>
      </w:r>
    </w:p>
    <w:p w:rsidR="00082ECE" w:rsidRDefault="00082ECE" w:rsidP="00082ECE">
      <w:pPr>
        <w:spacing w:before="272"/>
        <w:ind w:right="195"/>
        <w:jc w:val="center"/>
        <w:rPr>
          <w:sz w:val="28"/>
        </w:rPr>
      </w:pPr>
      <w:r>
        <w:rPr>
          <w:sz w:val="28"/>
        </w:rPr>
        <w:t>СВЕДЕНИЯ О ГРАНИЦАХ НАСЕЛЕННЫХ ПУНКТОВ,ВХОДЯЩИХВСОСТАВМАЙСКОГОСЕЛЬСОВЕТА</w:t>
      </w:r>
    </w:p>
    <w:p w:rsidR="00082ECE" w:rsidRDefault="00082ECE" w:rsidP="00082ECE">
      <w:pPr>
        <w:jc w:val="center"/>
        <w:rPr>
          <w:sz w:val="28"/>
        </w:rPr>
      </w:pPr>
      <w:r>
        <w:rPr>
          <w:sz w:val="28"/>
        </w:rPr>
        <w:t>МАЛОСЕРДОБИНСКОГОРАЙОНАПЕНЗЕНСКОЙОБЛАСТИ</w:t>
      </w: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Pr="00E30916"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8"/>
        </w:rPr>
      </w:pPr>
    </w:p>
    <w:p w:rsidR="00082ECE" w:rsidRDefault="00082ECE" w:rsidP="00082ECE">
      <w:pPr>
        <w:jc w:val="center"/>
        <w:rPr>
          <w:sz w:val="24"/>
          <w:szCs w:val="24"/>
        </w:rPr>
      </w:pPr>
      <w:r w:rsidRPr="002D0C2F">
        <w:rPr>
          <w:sz w:val="24"/>
          <w:szCs w:val="24"/>
        </w:rPr>
        <w:t>ООО «НИИ Градземпроект», г. Пенза, 2022 год</w:t>
      </w:r>
    </w:p>
    <w:p w:rsidR="00914CA2" w:rsidRDefault="00914CA2" w:rsidP="00082ECE">
      <w:pPr>
        <w:jc w:val="center"/>
        <w:rPr>
          <w:sz w:val="24"/>
          <w:szCs w:val="24"/>
        </w:rPr>
      </w:pPr>
    </w:p>
    <w:p w:rsidR="00914CA2" w:rsidRDefault="00914CA2" w:rsidP="00082ECE">
      <w:pPr>
        <w:jc w:val="center"/>
        <w:rPr>
          <w:sz w:val="24"/>
          <w:szCs w:val="24"/>
        </w:rPr>
      </w:pPr>
    </w:p>
    <w:p w:rsidR="00C9718C" w:rsidRDefault="00C9718C" w:rsidP="00082ECE">
      <w:pPr>
        <w:jc w:val="center"/>
        <w:rPr>
          <w:b/>
          <w:sz w:val="24"/>
          <w:szCs w:val="24"/>
        </w:rPr>
        <w:sectPr w:rsidR="00C9718C" w:rsidSect="00A62F56">
          <w:pgSz w:w="11906" w:h="16838"/>
          <w:pgMar w:top="567" w:right="707" w:bottom="709" w:left="1276" w:header="709" w:footer="709" w:gutter="0"/>
          <w:cols w:space="708"/>
          <w:docGrid w:linePitch="360"/>
        </w:sectPr>
      </w:pPr>
    </w:p>
    <w:p w:rsidR="00082ECE" w:rsidRPr="002D0C2F" w:rsidRDefault="00082ECE" w:rsidP="00082ECE">
      <w:pPr>
        <w:jc w:val="center"/>
        <w:rPr>
          <w:b/>
          <w:sz w:val="24"/>
          <w:szCs w:val="24"/>
        </w:rPr>
      </w:pPr>
      <w:r w:rsidRPr="002D0C2F">
        <w:rPr>
          <w:b/>
          <w:sz w:val="24"/>
          <w:szCs w:val="24"/>
        </w:rPr>
        <w:lastRenderedPageBreak/>
        <w:t>ОПИСАНИЕ МЕСТОПОЛОЖЕНИЯ ГРАНИЦ</w:t>
      </w:r>
    </w:p>
    <w:p w:rsidR="00082ECE" w:rsidRPr="002010DD" w:rsidRDefault="00082ECE" w:rsidP="00082ECE">
      <w:pPr>
        <w:jc w:val="center"/>
        <w:rPr>
          <w:b/>
          <w:sz w:val="24"/>
          <w:szCs w:val="24"/>
          <w:u w:val="single"/>
        </w:rPr>
      </w:pPr>
      <w:r w:rsidRPr="002010DD">
        <w:rPr>
          <w:b/>
          <w:sz w:val="24"/>
          <w:szCs w:val="24"/>
          <w:u w:val="single"/>
        </w:rPr>
        <w:t xml:space="preserve">Граница </w:t>
      </w:r>
      <w:r>
        <w:rPr>
          <w:b/>
          <w:sz w:val="24"/>
          <w:szCs w:val="24"/>
          <w:u w:val="single"/>
        </w:rPr>
        <w:t>д. Комаровка Майского</w:t>
      </w:r>
      <w:r w:rsidRPr="002010DD">
        <w:rPr>
          <w:b/>
          <w:sz w:val="24"/>
          <w:szCs w:val="24"/>
          <w:u w:val="single"/>
        </w:rPr>
        <w:t xml:space="preserve"> сельсовета </w:t>
      </w:r>
      <w:r>
        <w:rPr>
          <w:b/>
          <w:sz w:val="24"/>
          <w:szCs w:val="24"/>
          <w:u w:val="single"/>
        </w:rPr>
        <w:t>Малосердобинского</w:t>
      </w:r>
      <w:r w:rsidRPr="002010DD">
        <w:rPr>
          <w:b/>
          <w:sz w:val="24"/>
          <w:szCs w:val="24"/>
          <w:u w:val="single"/>
        </w:rPr>
        <w:t xml:space="preserve"> района Пензенской области</w:t>
      </w:r>
    </w:p>
    <w:p w:rsidR="00082ECE" w:rsidRPr="002D0C2F" w:rsidRDefault="00082ECE" w:rsidP="00082ECE">
      <w:pPr>
        <w:jc w:val="center"/>
        <w:rPr>
          <w:i/>
          <w:sz w:val="20"/>
          <w:szCs w:val="20"/>
        </w:rPr>
      </w:pPr>
      <w:r w:rsidRPr="002D0C2F">
        <w:rPr>
          <w:i/>
          <w:sz w:val="20"/>
          <w:szCs w:val="20"/>
        </w:rPr>
        <w:t>(наименование объекта, местоположение границ которого описано (далее-объект))</w:t>
      </w:r>
    </w:p>
    <w:p w:rsidR="00082ECE" w:rsidRDefault="00082ECE" w:rsidP="00082ECE">
      <w:pPr>
        <w:jc w:val="center"/>
        <w:rPr>
          <w:sz w:val="24"/>
          <w:szCs w:val="24"/>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1</w:t>
      </w:r>
    </w:p>
    <w:p w:rsidR="00082ECE" w:rsidRPr="002D0C2F" w:rsidRDefault="00082ECE" w:rsidP="00082ECE">
      <w:pPr>
        <w:widowControl/>
        <w:autoSpaceDE/>
        <w:autoSpaceDN/>
        <w:jc w:val="center"/>
        <w:rPr>
          <w:sz w:val="24"/>
          <w:szCs w:val="24"/>
          <w:lang w:eastAsia="ru-RU"/>
        </w:rPr>
      </w:pP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
        <w:gridCol w:w="4675"/>
        <w:gridCol w:w="5110"/>
      </w:tblGrid>
      <w:tr w:rsidR="00082ECE" w:rsidRPr="002D0C2F" w:rsidTr="00F65992">
        <w:trPr>
          <w:jc w:val="center"/>
        </w:trPr>
        <w:tc>
          <w:tcPr>
            <w:tcW w:w="10816" w:type="dxa"/>
            <w:gridSpan w:val="3"/>
            <w:shd w:val="clear" w:color="auto" w:fill="auto"/>
          </w:tcPr>
          <w:p w:rsidR="00082ECE" w:rsidRPr="002D0C2F" w:rsidRDefault="00082ECE" w:rsidP="00F65992">
            <w:pPr>
              <w:jc w:val="center"/>
              <w:rPr>
                <w:sz w:val="24"/>
                <w:szCs w:val="24"/>
                <w:lang w:eastAsia="ru-RU"/>
              </w:rPr>
            </w:pPr>
            <w:r w:rsidRPr="002D0C2F">
              <w:rPr>
                <w:sz w:val="24"/>
                <w:szCs w:val="24"/>
                <w:lang w:eastAsia="ru-RU"/>
              </w:rPr>
              <w:t>Сведения об объекте</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 п/п</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Описание характеристик</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Местоположение объекта</w:t>
            </w:r>
          </w:p>
        </w:tc>
        <w:tc>
          <w:tcPr>
            <w:tcW w:w="5110" w:type="dxa"/>
            <w:shd w:val="clear" w:color="auto" w:fill="auto"/>
            <w:vAlign w:val="center"/>
          </w:tcPr>
          <w:p w:rsidR="00082ECE" w:rsidRPr="002D0C2F" w:rsidRDefault="00082ECE" w:rsidP="00F65992">
            <w:pPr>
              <w:jc w:val="center"/>
              <w:rPr>
                <w:bCs/>
                <w:sz w:val="24"/>
                <w:szCs w:val="24"/>
                <w:lang w:eastAsia="ru-RU"/>
              </w:rPr>
            </w:pPr>
            <w:r w:rsidRPr="002010DD">
              <w:rPr>
                <w:sz w:val="24"/>
                <w:szCs w:val="24"/>
                <w:lang w:eastAsia="ru-RU"/>
              </w:rPr>
              <w:t xml:space="preserve">Пензенская область, </w:t>
            </w:r>
            <w:r>
              <w:rPr>
                <w:sz w:val="24"/>
                <w:szCs w:val="24"/>
                <w:lang w:eastAsia="ru-RU"/>
              </w:rPr>
              <w:t>Малосердобинский</w:t>
            </w:r>
            <w:r w:rsidRPr="002010DD">
              <w:rPr>
                <w:sz w:val="24"/>
                <w:szCs w:val="24"/>
                <w:lang w:eastAsia="ru-RU"/>
              </w:rPr>
              <w:t xml:space="preserve"> район, </w:t>
            </w:r>
            <w:r>
              <w:rPr>
                <w:sz w:val="24"/>
                <w:szCs w:val="24"/>
                <w:lang w:eastAsia="ru-RU"/>
              </w:rPr>
              <w:t>Майский</w:t>
            </w:r>
            <w:r w:rsidRPr="002010DD">
              <w:rPr>
                <w:sz w:val="24"/>
                <w:szCs w:val="24"/>
                <w:lang w:eastAsia="ru-RU"/>
              </w:rPr>
              <w:t xml:space="preserve"> сельсовет, </w:t>
            </w:r>
            <w:r>
              <w:rPr>
                <w:sz w:val="24"/>
                <w:szCs w:val="24"/>
                <w:lang w:eastAsia="ru-RU"/>
              </w:rPr>
              <w:t>деревня Комаровка</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Площадь объекта ± величина погрешности определения площади (</w:t>
            </w:r>
            <w:r w:rsidRPr="002D0C2F">
              <w:rPr>
                <w:sz w:val="24"/>
                <w:szCs w:val="24"/>
                <w:lang w:val="en-US" w:eastAsia="ru-RU"/>
              </w:rPr>
              <w:t>P</w:t>
            </w:r>
            <w:r w:rsidRPr="002D0C2F">
              <w:rPr>
                <w:sz w:val="24"/>
                <w:szCs w:val="24"/>
                <w:lang w:eastAsia="ru-RU"/>
              </w:rPr>
              <w:t xml:space="preserve"> ± ∆</w:t>
            </w:r>
            <w:r w:rsidRPr="002D0C2F">
              <w:rPr>
                <w:sz w:val="24"/>
                <w:szCs w:val="24"/>
                <w:lang w:val="en-US" w:eastAsia="ru-RU"/>
              </w:rPr>
              <w:t>P</w:t>
            </w:r>
            <w:r w:rsidRPr="002D0C2F">
              <w:rPr>
                <w:sz w:val="24"/>
                <w:szCs w:val="24"/>
                <w:lang w:eastAsia="ru-RU"/>
              </w:rPr>
              <w:t>)</w:t>
            </w:r>
          </w:p>
        </w:tc>
        <w:tc>
          <w:tcPr>
            <w:tcW w:w="5110" w:type="dxa"/>
            <w:shd w:val="clear" w:color="auto" w:fill="auto"/>
            <w:vAlign w:val="center"/>
          </w:tcPr>
          <w:p w:rsidR="00082ECE" w:rsidRPr="002D0C2F" w:rsidRDefault="00082ECE" w:rsidP="00F65992">
            <w:pPr>
              <w:jc w:val="center"/>
              <w:rPr>
                <w:color w:val="000000"/>
                <w:sz w:val="24"/>
                <w:szCs w:val="24"/>
                <w:lang w:eastAsia="ru-RU"/>
              </w:rPr>
            </w:pPr>
            <w:r w:rsidRPr="002D0C2F">
              <w:rPr>
                <w:color w:val="000000"/>
                <w:sz w:val="24"/>
                <w:szCs w:val="24"/>
                <w:lang w:eastAsia="ru-RU"/>
              </w:rPr>
              <w:t>-</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Иные 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w:t>
            </w:r>
          </w:p>
        </w:tc>
      </w:tr>
    </w:tbl>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p>
    <w:p w:rsidR="00C9718C" w:rsidRDefault="00C9718C" w:rsidP="00082ECE">
      <w:pPr>
        <w:widowControl/>
        <w:autoSpaceDE/>
        <w:autoSpaceDN/>
        <w:jc w:val="center"/>
        <w:rPr>
          <w:sz w:val="24"/>
          <w:szCs w:val="24"/>
          <w:lang w:eastAsia="ru-RU"/>
        </w:rPr>
        <w:sectPr w:rsidR="00C9718C" w:rsidSect="00C9718C">
          <w:pgSz w:w="16838" w:h="11906" w:orient="landscape"/>
          <w:pgMar w:top="1276" w:right="567" w:bottom="709" w:left="709" w:header="709" w:footer="709" w:gutter="0"/>
          <w:cols w:space="708"/>
          <w:docGrid w:linePitch="360"/>
        </w:sectPr>
      </w:pPr>
    </w:p>
    <w:p w:rsidR="00082ECE" w:rsidRPr="002D0C2F" w:rsidRDefault="00082ECE" w:rsidP="00082ECE">
      <w:pPr>
        <w:widowControl/>
        <w:autoSpaceDE/>
        <w:autoSpaceDN/>
        <w:jc w:val="center"/>
        <w:rPr>
          <w:sz w:val="24"/>
          <w:szCs w:val="24"/>
          <w:lang w:eastAsia="ru-RU"/>
        </w:rPr>
      </w:pPr>
      <w:r w:rsidRPr="002D0C2F">
        <w:rPr>
          <w:sz w:val="24"/>
          <w:szCs w:val="24"/>
          <w:lang w:eastAsia="ru-RU"/>
        </w:rPr>
        <w:lastRenderedPageBreak/>
        <w:t>Раздел 2</w:t>
      </w:r>
    </w:p>
    <w:p w:rsidR="00082ECE" w:rsidRPr="002D0C2F" w:rsidRDefault="00082ECE" w:rsidP="00082ECE">
      <w:pPr>
        <w:widowControl/>
        <w:autoSpaceDE/>
        <w:autoSpaceDN/>
        <w:jc w:val="center"/>
        <w:rPr>
          <w:sz w:val="24"/>
          <w:szCs w:val="24"/>
          <w:lang w:eastAsia="ru-RU"/>
        </w:rPr>
      </w:pP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420"/>
        <w:gridCol w:w="1862"/>
        <w:gridCol w:w="2008"/>
        <w:gridCol w:w="3991"/>
        <w:gridCol w:w="2274"/>
        <w:gridCol w:w="2914"/>
      </w:tblGrid>
      <w:tr w:rsidR="00082ECE" w:rsidRPr="002D0C2F" w:rsidTr="00F65992">
        <w:tc>
          <w:tcPr>
            <w:tcW w:w="5000" w:type="pct"/>
            <w:gridSpan w:val="6"/>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 xml:space="preserve">Сведения о местоположении границ объекта </w:t>
            </w:r>
          </w:p>
        </w:tc>
      </w:tr>
      <w:tr w:rsidR="00082ECE" w:rsidRPr="002D0C2F" w:rsidTr="00F65992">
        <w:tc>
          <w:tcPr>
            <w:tcW w:w="5000" w:type="pct"/>
            <w:gridSpan w:val="6"/>
            <w:vAlign w:val="center"/>
          </w:tcPr>
          <w:p w:rsidR="00082ECE" w:rsidRPr="002D0C2F" w:rsidRDefault="00082ECE" w:rsidP="00F65992">
            <w:pPr>
              <w:widowControl/>
              <w:autoSpaceDE/>
              <w:autoSpaceDN/>
              <w:rPr>
                <w:snapToGrid w:val="0"/>
                <w:sz w:val="20"/>
                <w:szCs w:val="20"/>
                <w:lang w:eastAsia="ru-RU"/>
              </w:rPr>
            </w:pPr>
            <w:r w:rsidRPr="002D0C2F">
              <w:rPr>
                <w:snapToGrid w:val="0"/>
                <w:sz w:val="20"/>
                <w:szCs w:val="20"/>
                <w:lang w:eastAsia="ru-RU"/>
              </w:rPr>
              <w:t>1. С</w:t>
            </w:r>
            <w:r>
              <w:rPr>
                <w:snapToGrid w:val="0"/>
                <w:sz w:val="20"/>
                <w:szCs w:val="20"/>
                <w:lang w:eastAsia="ru-RU"/>
              </w:rPr>
              <w:t>истема координат: МСК-58, зона 2</w:t>
            </w:r>
          </w:p>
        </w:tc>
      </w:tr>
      <w:tr w:rsidR="00082ECE" w:rsidRPr="002D0C2F" w:rsidTr="00F65992">
        <w:trPr>
          <w:trHeight w:val="337"/>
        </w:trPr>
        <w:tc>
          <w:tcPr>
            <w:tcW w:w="5000" w:type="pct"/>
            <w:gridSpan w:val="6"/>
          </w:tcPr>
          <w:p w:rsidR="00082ECE" w:rsidRPr="002D0C2F" w:rsidRDefault="00082ECE" w:rsidP="00F65992">
            <w:pPr>
              <w:widowControl/>
              <w:autoSpaceDE/>
              <w:autoSpaceDN/>
              <w:rPr>
                <w:sz w:val="20"/>
                <w:szCs w:val="20"/>
                <w:lang w:eastAsia="ru-RU"/>
              </w:rPr>
            </w:pPr>
            <w:r w:rsidRPr="002D0C2F">
              <w:rPr>
                <w:sz w:val="20"/>
                <w:szCs w:val="20"/>
                <w:lang w:eastAsia="ru-RU"/>
              </w:rPr>
              <w:t>2. Сведения о характерных точках границ объекта</w:t>
            </w:r>
          </w:p>
        </w:tc>
      </w:tr>
      <w:tr w:rsidR="00082ECE" w:rsidRPr="002D0C2F" w:rsidTr="00F65992">
        <w:tblPrEx>
          <w:tblLook w:val="0000"/>
        </w:tblPrEx>
        <w:tc>
          <w:tcPr>
            <w:tcW w:w="782" w:type="pct"/>
            <w:vMerge w:val="restar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Обозначение</w:t>
            </w:r>
          </w:p>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характерных точек границ</w:t>
            </w:r>
          </w:p>
        </w:tc>
        <w:tc>
          <w:tcPr>
            <w:tcW w:w="1251" w:type="pct"/>
            <w:gridSpan w:val="2"/>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Координаты, м</w:t>
            </w:r>
          </w:p>
        </w:tc>
        <w:tc>
          <w:tcPr>
            <w:tcW w:w="1290"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Метод определения координат характерной точки</w:t>
            </w:r>
          </w:p>
        </w:tc>
        <w:tc>
          <w:tcPr>
            <w:tcW w:w="735"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Средняя квадратическая погрешность положения характерной точки (М</w:t>
            </w:r>
            <w:r w:rsidRPr="002D0C2F">
              <w:rPr>
                <w:snapToGrid w:val="0"/>
                <w:sz w:val="20"/>
                <w:szCs w:val="20"/>
                <w:vertAlign w:val="subscript"/>
                <w:lang w:val="en-US" w:eastAsia="ru-RU"/>
              </w:rPr>
              <w:t>t</w:t>
            </w:r>
            <w:r w:rsidRPr="002D0C2F">
              <w:rPr>
                <w:snapToGrid w:val="0"/>
                <w:sz w:val="20"/>
                <w:szCs w:val="20"/>
                <w:lang w:eastAsia="ru-RU"/>
              </w:rPr>
              <w:t>), м</w:t>
            </w:r>
          </w:p>
        </w:tc>
        <w:tc>
          <w:tcPr>
            <w:tcW w:w="942"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Описа</w:t>
            </w:r>
            <w:r w:rsidRPr="002D0C2F">
              <w:rPr>
                <w:snapToGrid w:val="0"/>
                <w:sz w:val="20"/>
                <w:szCs w:val="20"/>
                <w:lang w:eastAsia="ru-RU"/>
              </w:rPr>
              <w:softHyphen/>
              <w:t>ние обозначения точки на местности (при наличии)</w:t>
            </w:r>
          </w:p>
        </w:tc>
      </w:tr>
      <w:tr w:rsidR="00082ECE" w:rsidRPr="002D0C2F" w:rsidTr="00F65992">
        <w:tblPrEx>
          <w:tblLook w:val="0000"/>
        </w:tblPrEx>
        <w:tc>
          <w:tcPr>
            <w:tcW w:w="782" w:type="pct"/>
            <w:vMerge/>
            <w:vAlign w:val="center"/>
          </w:tcPr>
          <w:p w:rsidR="00082ECE" w:rsidRPr="002D0C2F" w:rsidRDefault="00082ECE" w:rsidP="00F65992">
            <w:pPr>
              <w:widowControl/>
              <w:autoSpaceDE/>
              <w:autoSpaceDN/>
              <w:jc w:val="center"/>
              <w:rPr>
                <w:snapToGrid w:val="0"/>
                <w:sz w:val="20"/>
                <w:szCs w:val="20"/>
                <w:lang w:eastAsia="ru-RU"/>
              </w:rPr>
            </w:pP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Х</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Y</w:t>
            </w:r>
          </w:p>
        </w:tc>
        <w:tc>
          <w:tcPr>
            <w:tcW w:w="1290" w:type="pct"/>
            <w:vMerge/>
            <w:vAlign w:val="center"/>
          </w:tcPr>
          <w:p w:rsidR="00082ECE" w:rsidRPr="002D0C2F" w:rsidRDefault="00082ECE" w:rsidP="00F65992">
            <w:pPr>
              <w:widowControl/>
              <w:autoSpaceDE/>
              <w:autoSpaceDN/>
              <w:jc w:val="center"/>
              <w:rPr>
                <w:snapToGrid w:val="0"/>
                <w:sz w:val="20"/>
                <w:szCs w:val="20"/>
                <w:lang w:eastAsia="ru-RU"/>
              </w:rPr>
            </w:pPr>
          </w:p>
        </w:tc>
        <w:tc>
          <w:tcPr>
            <w:tcW w:w="735" w:type="pct"/>
            <w:vMerge/>
            <w:vAlign w:val="center"/>
          </w:tcPr>
          <w:p w:rsidR="00082ECE" w:rsidRPr="002D0C2F" w:rsidRDefault="00082ECE" w:rsidP="00F65992">
            <w:pPr>
              <w:widowControl/>
              <w:autoSpaceDE/>
              <w:autoSpaceDN/>
              <w:jc w:val="center"/>
              <w:rPr>
                <w:snapToGrid w:val="0"/>
                <w:sz w:val="20"/>
                <w:szCs w:val="20"/>
                <w:lang w:eastAsia="ru-RU"/>
              </w:rPr>
            </w:pPr>
          </w:p>
        </w:tc>
        <w:tc>
          <w:tcPr>
            <w:tcW w:w="942" w:type="pct"/>
            <w:vMerge/>
            <w:vAlign w:val="center"/>
          </w:tcPr>
          <w:p w:rsidR="00082ECE" w:rsidRPr="002D0C2F" w:rsidRDefault="00082ECE" w:rsidP="00F65992">
            <w:pPr>
              <w:widowControl/>
              <w:autoSpaceDE/>
              <w:autoSpaceDN/>
              <w:jc w:val="center"/>
              <w:rPr>
                <w:snapToGrid w:val="0"/>
                <w:sz w:val="20"/>
                <w:szCs w:val="20"/>
                <w:lang w:eastAsia="ru-RU"/>
              </w:rPr>
            </w:pPr>
          </w:p>
        </w:tc>
      </w:tr>
      <w:tr w:rsidR="00082ECE" w:rsidRPr="002D0C2F" w:rsidTr="00F65992">
        <w:tblPrEx>
          <w:tblLook w:val="0000"/>
        </w:tblPrEx>
        <w:tc>
          <w:tcPr>
            <w:tcW w:w="78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1</w:t>
            </w: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2</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3</w:t>
            </w:r>
          </w:p>
        </w:tc>
        <w:tc>
          <w:tcPr>
            <w:tcW w:w="1290"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4</w:t>
            </w:r>
          </w:p>
        </w:tc>
        <w:tc>
          <w:tcPr>
            <w:tcW w:w="735"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5</w:t>
            </w:r>
          </w:p>
        </w:tc>
        <w:tc>
          <w:tcPr>
            <w:tcW w:w="94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6</w:t>
            </w:r>
          </w:p>
        </w:tc>
      </w:tr>
      <w:tr w:rsidR="00082ECE" w:rsidRPr="002D0C2F" w:rsidTr="00F65992">
        <w:tblPrEx>
          <w:tblLook w:val="0000"/>
        </w:tblPrEx>
        <w:tc>
          <w:tcPr>
            <w:tcW w:w="5000" w:type="pct"/>
            <w:gridSpan w:val="6"/>
            <w:vAlign w:val="bottom"/>
          </w:tcPr>
          <w:p w:rsidR="00082ECE" w:rsidRPr="002D0C2F" w:rsidRDefault="00082ECE" w:rsidP="00F65992">
            <w:pPr>
              <w:widowControl/>
              <w:autoSpaceDE/>
              <w:autoSpaceDN/>
              <w:jc w:val="center"/>
              <w:rPr>
                <w:sz w:val="20"/>
                <w:szCs w:val="20"/>
                <w:lang w:eastAsia="ru-RU"/>
              </w:rPr>
            </w:pPr>
            <w:r w:rsidRPr="002D0C2F">
              <w:rPr>
                <w:sz w:val="20"/>
                <w:szCs w:val="20"/>
                <w:lang w:eastAsia="ru-RU"/>
              </w:rPr>
              <w:t xml:space="preserve">Контур 1 </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w:t>
            </w:r>
          </w:p>
        </w:tc>
        <w:tc>
          <w:tcPr>
            <w:tcW w:w="602" w:type="pct"/>
            <w:vAlign w:val="bottom"/>
          </w:tcPr>
          <w:p w:rsidR="00082ECE" w:rsidRPr="00F54E41" w:rsidRDefault="00082ECE" w:rsidP="00F65992">
            <w:pPr>
              <w:jc w:val="center"/>
              <w:rPr>
                <w:sz w:val="20"/>
                <w:szCs w:val="20"/>
                <w:lang w:val="en-US" w:eastAsia="ru-RU"/>
              </w:rPr>
            </w:pPr>
            <w:r w:rsidRPr="00F54E41">
              <w:rPr>
                <w:sz w:val="20"/>
                <w:szCs w:val="20"/>
                <w:lang w:val="en-US" w:eastAsia="ru-RU"/>
              </w:rPr>
              <w:t>301325,02</w:t>
            </w:r>
          </w:p>
        </w:tc>
        <w:tc>
          <w:tcPr>
            <w:tcW w:w="649" w:type="pct"/>
            <w:vAlign w:val="bottom"/>
          </w:tcPr>
          <w:p w:rsidR="00082ECE" w:rsidRPr="00F54E41" w:rsidRDefault="00082ECE" w:rsidP="00F65992">
            <w:pPr>
              <w:jc w:val="center"/>
              <w:rPr>
                <w:sz w:val="20"/>
                <w:szCs w:val="20"/>
                <w:lang w:val="en-US" w:eastAsia="ru-RU"/>
              </w:rPr>
            </w:pPr>
            <w:r w:rsidRPr="00F54E41">
              <w:rPr>
                <w:sz w:val="20"/>
                <w:szCs w:val="20"/>
                <w:lang w:val="en-US" w:eastAsia="ru-RU"/>
              </w:rPr>
              <w:t>2247812,99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301355,71</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2247942,67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301407,00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2248137,99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4</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301316,06</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2248177,56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5</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301094,96</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2248275,65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6</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300834,00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2248390,00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7</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300826,00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2248391,00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8</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300707,80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2248405,86</w:t>
            </w:r>
          </w:p>
        </w:tc>
        <w:tc>
          <w:tcPr>
            <w:tcW w:w="1290" w:type="pct"/>
          </w:tcPr>
          <w:p w:rsidR="00082ECE" w:rsidRPr="002D0C2F" w:rsidRDefault="00082ECE" w:rsidP="00F65992">
            <w:pPr>
              <w:widowControl/>
              <w:autoSpaceDE/>
              <w:autoSpaceDN/>
              <w:jc w:val="center"/>
              <w:rPr>
                <w:sz w:val="20"/>
                <w:szCs w:val="20"/>
                <w:lang w:val="en-US" w:eastAsia="ru-RU"/>
              </w:rPr>
            </w:pPr>
            <w:r>
              <w:rPr>
                <w:sz w:val="20"/>
                <w:szCs w:val="20"/>
                <w:lang w:eastAsia="ru-RU"/>
              </w:rPr>
              <w:t>Геодезический метод</w:t>
            </w:r>
          </w:p>
        </w:tc>
        <w:tc>
          <w:tcPr>
            <w:tcW w:w="735" w:type="pct"/>
          </w:tcPr>
          <w:p w:rsidR="00082ECE" w:rsidRPr="00A26A4B"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9</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300651,00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2248413,00</w:t>
            </w:r>
          </w:p>
        </w:tc>
        <w:tc>
          <w:tcPr>
            <w:tcW w:w="1290" w:type="pct"/>
          </w:tcPr>
          <w:p w:rsidR="00082ECE" w:rsidRPr="002D0C2F" w:rsidRDefault="00082ECE" w:rsidP="00F65992">
            <w:pPr>
              <w:widowControl/>
              <w:autoSpaceDE/>
              <w:autoSpaceDN/>
              <w:jc w:val="center"/>
              <w:rPr>
                <w:sz w:val="20"/>
                <w:szCs w:val="20"/>
                <w:lang w:val="en-US" w:eastAsia="ru-RU"/>
              </w:rPr>
            </w:pPr>
            <w:r>
              <w:rPr>
                <w:sz w:val="20"/>
                <w:szCs w:val="20"/>
                <w:lang w:eastAsia="ru-RU"/>
              </w:rPr>
              <w:t>Геодезический метод</w:t>
            </w:r>
          </w:p>
        </w:tc>
        <w:tc>
          <w:tcPr>
            <w:tcW w:w="735" w:type="pct"/>
          </w:tcPr>
          <w:p w:rsidR="00082ECE" w:rsidRPr="00A26A4B"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10</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300628,00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2248384,01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11</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300570,00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2248415,00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12</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300543,00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2248363,00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13</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300508,00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2248375,99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14</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300508,00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2248421,00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15</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300483,01</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2248438,78</w:t>
            </w:r>
          </w:p>
        </w:tc>
        <w:tc>
          <w:tcPr>
            <w:tcW w:w="1290" w:type="pct"/>
          </w:tcPr>
          <w:p w:rsidR="00082ECE" w:rsidRPr="002D0C2F" w:rsidRDefault="00082ECE" w:rsidP="00F65992">
            <w:pPr>
              <w:widowControl/>
              <w:autoSpaceDE/>
              <w:autoSpaceDN/>
              <w:jc w:val="center"/>
              <w:rPr>
                <w:sz w:val="20"/>
                <w:szCs w:val="20"/>
                <w:lang w:val="en-US" w:eastAsia="ru-RU"/>
              </w:rPr>
            </w:pPr>
            <w:r>
              <w:rPr>
                <w:sz w:val="20"/>
                <w:szCs w:val="20"/>
                <w:lang w:eastAsia="ru-RU"/>
              </w:rPr>
              <w:t>Геодезический метод</w:t>
            </w:r>
          </w:p>
        </w:tc>
        <w:tc>
          <w:tcPr>
            <w:tcW w:w="735" w:type="pct"/>
          </w:tcPr>
          <w:p w:rsidR="00082ECE" w:rsidRPr="00A26A4B"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16</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300450,39</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2248419,50</w:t>
            </w:r>
          </w:p>
        </w:tc>
        <w:tc>
          <w:tcPr>
            <w:tcW w:w="1290" w:type="pct"/>
          </w:tcPr>
          <w:p w:rsidR="00082ECE" w:rsidRPr="002D0C2F" w:rsidRDefault="00082ECE" w:rsidP="00F65992">
            <w:pPr>
              <w:widowControl/>
              <w:autoSpaceDE/>
              <w:autoSpaceDN/>
              <w:jc w:val="center"/>
              <w:rPr>
                <w:sz w:val="20"/>
                <w:szCs w:val="20"/>
                <w:lang w:val="en-US" w:eastAsia="ru-RU"/>
              </w:rPr>
            </w:pPr>
            <w:r>
              <w:rPr>
                <w:sz w:val="20"/>
                <w:szCs w:val="20"/>
                <w:lang w:eastAsia="ru-RU"/>
              </w:rPr>
              <w:t>Геодезический метод</w:t>
            </w:r>
          </w:p>
        </w:tc>
        <w:tc>
          <w:tcPr>
            <w:tcW w:w="735" w:type="pct"/>
          </w:tcPr>
          <w:p w:rsidR="00082ECE" w:rsidRPr="00A26A4B"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17</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300425,71</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2248433,25</w:t>
            </w:r>
          </w:p>
        </w:tc>
        <w:tc>
          <w:tcPr>
            <w:tcW w:w="1290" w:type="pct"/>
          </w:tcPr>
          <w:p w:rsidR="00082ECE" w:rsidRPr="002D0C2F" w:rsidRDefault="00082ECE" w:rsidP="00F65992">
            <w:pPr>
              <w:widowControl/>
              <w:autoSpaceDE/>
              <w:autoSpaceDN/>
              <w:jc w:val="center"/>
              <w:rPr>
                <w:sz w:val="20"/>
                <w:szCs w:val="20"/>
                <w:lang w:val="en-US" w:eastAsia="ru-RU"/>
              </w:rPr>
            </w:pPr>
            <w:r>
              <w:rPr>
                <w:sz w:val="20"/>
                <w:szCs w:val="20"/>
                <w:lang w:eastAsia="ru-RU"/>
              </w:rPr>
              <w:t>Геодезический метод</w:t>
            </w:r>
          </w:p>
        </w:tc>
        <w:tc>
          <w:tcPr>
            <w:tcW w:w="735" w:type="pct"/>
          </w:tcPr>
          <w:p w:rsidR="00082ECE" w:rsidRPr="00A26A4B"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18</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300411,00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2248465,00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19</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300442,00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2248548,00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20</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300342,00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2248612,00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21</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300224,55</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2248680,51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300210,00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2248689,00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23</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300143,00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2248501,01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24</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300140,02</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2248470,42</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25</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300123,38</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2248428,26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26</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300080,56</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2248336,53</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27</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300220,43</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2248274,34</w:t>
            </w:r>
          </w:p>
        </w:tc>
        <w:tc>
          <w:tcPr>
            <w:tcW w:w="1290" w:type="pct"/>
          </w:tcPr>
          <w:p w:rsidR="00082ECE" w:rsidRPr="002D0C2F" w:rsidRDefault="00082ECE" w:rsidP="00F65992">
            <w:pPr>
              <w:widowControl/>
              <w:autoSpaceDE/>
              <w:autoSpaceDN/>
              <w:jc w:val="center"/>
              <w:rPr>
                <w:sz w:val="20"/>
                <w:szCs w:val="20"/>
                <w:lang w:val="en-US" w:eastAsia="ru-RU"/>
              </w:rPr>
            </w:pPr>
            <w:r>
              <w:rPr>
                <w:sz w:val="20"/>
                <w:szCs w:val="20"/>
                <w:lang w:eastAsia="ru-RU"/>
              </w:rPr>
              <w:t>Геодезический метод</w:t>
            </w:r>
          </w:p>
        </w:tc>
        <w:tc>
          <w:tcPr>
            <w:tcW w:w="735" w:type="pct"/>
          </w:tcPr>
          <w:p w:rsidR="00082ECE" w:rsidRPr="00A26A4B"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28</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300596,00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2248107,00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lastRenderedPageBreak/>
              <w:t>29</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301043,00</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2247904,00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1</w:t>
            </w:r>
          </w:p>
        </w:tc>
        <w:tc>
          <w:tcPr>
            <w:tcW w:w="602"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301325,02</w:t>
            </w:r>
          </w:p>
        </w:tc>
        <w:tc>
          <w:tcPr>
            <w:tcW w:w="649" w:type="pct"/>
            <w:vAlign w:val="bottom"/>
          </w:tcPr>
          <w:p w:rsidR="00082ECE" w:rsidRPr="00F54E41" w:rsidRDefault="00082ECE" w:rsidP="00F65992">
            <w:pPr>
              <w:widowControl/>
              <w:autoSpaceDE/>
              <w:autoSpaceDN/>
              <w:jc w:val="center"/>
              <w:rPr>
                <w:sz w:val="20"/>
                <w:szCs w:val="20"/>
                <w:lang w:val="en-US" w:eastAsia="ru-RU"/>
              </w:rPr>
            </w:pPr>
            <w:r w:rsidRPr="00F54E41">
              <w:rPr>
                <w:sz w:val="20"/>
                <w:szCs w:val="20"/>
                <w:lang w:val="en-US" w:eastAsia="ru-RU"/>
              </w:rPr>
              <w:t>2247812,99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551213" w:rsidRDefault="00082ECE" w:rsidP="00F65992">
            <w:pPr>
              <w:widowControl/>
              <w:autoSpaceDE/>
              <w:autoSpaceDN/>
              <w:jc w:val="center"/>
              <w:rPr>
                <w:sz w:val="20"/>
                <w:szCs w:val="20"/>
                <w:lang w:eastAsia="ru-RU"/>
              </w:rPr>
            </w:pPr>
            <w:r>
              <w:rPr>
                <w:sz w:val="20"/>
                <w:szCs w:val="20"/>
                <w:lang w:eastAsia="ru-RU"/>
              </w:rPr>
              <w:t>5,00</w:t>
            </w:r>
          </w:p>
        </w:tc>
        <w:tc>
          <w:tcPr>
            <w:tcW w:w="942" w:type="pct"/>
          </w:tcPr>
          <w:p w:rsidR="00082ECE" w:rsidRPr="00551213" w:rsidRDefault="00082ECE" w:rsidP="00F65992">
            <w:pPr>
              <w:widowControl/>
              <w:autoSpaceDE/>
              <w:autoSpaceDN/>
              <w:jc w:val="center"/>
              <w:rPr>
                <w:sz w:val="20"/>
                <w:szCs w:val="20"/>
                <w:lang w:eastAsia="ru-RU"/>
              </w:rPr>
            </w:pPr>
            <w:r>
              <w:rPr>
                <w:sz w:val="20"/>
                <w:szCs w:val="20"/>
                <w:lang w:eastAsia="ru-RU"/>
              </w:rPr>
              <w:t>-</w:t>
            </w:r>
          </w:p>
        </w:tc>
      </w:tr>
    </w:tbl>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sectPr w:rsidR="00082ECE" w:rsidSect="00C9718C">
          <w:pgSz w:w="16838" w:h="11906" w:orient="landscape"/>
          <w:pgMar w:top="1276" w:right="567" w:bottom="709" w:left="709" w:header="709" w:footer="709" w:gutter="0"/>
          <w:cols w:space="708"/>
          <w:docGrid w:linePitch="360"/>
        </w:sectPr>
      </w:pPr>
    </w:p>
    <w:p w:rsidR="00082ECE" w:rsidRDefault="00082ECE" w:rsidP="00082ECE">
      <w:pPr>
        <w:jc w:val="center"/>
      </w:pPr>
      <w:r w:rsidRPr="00604845">
        <w:lastRenderedPageBreak/>
        <w:t>Раздел 4</w:t>
      </w:r>
    </w:p>
    <w:p w:rsidR="00082ECE" w:rsidRDefault="00082ECE" w:rsidP="00082ECE"/>
    <w:p w:rsidR="00082ECE" w:rsidRPr="002D7A24" w:rsidRDefault="00082ECE" w:rsidP="00082ECE">
      <w:pPr>
        <w:jc w:val="right"/>
      </w:pPr>
    </w:p>
    <w:tbl>
      <w:tblPr>
        <w:tblpPr w:leftFromText="180" w:rightFromText="180" w:vertAnchor="text" w:horzAnchor="margin" w:tblpX="269" w:tblpY="-36"/>
        <w:tblOverlap w:val="never"/>
        <w:tblW w:w="15163"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tblPr>
      <w:tblGrid>
        <w:gridCol w:w="15163"/>
      </w:tblGrid>
      <w:tr w:rsidR="00082ECE" w:rsidTr="00F65992">
        <w:tc>
          <w:tcPr>
            <w:tcW w:w="15163" w:type="dxa"/>
            <w:vAlign w:val="center"/>
            <w:hideMark/>
          </w:tcPr>
          <w:p w:rsidR="00082ECE" w:rsidRPr="00870ACE" w:rsidRDefault="00082ECE" w:rsidP="00F65992">
            <w:pPr>
              <w:jc w:val="center"/>
              <w:rPr>
                <w:sz w:val="28"/>
                <w:szCs w:val="28"/>
              </w:rPr>
            </w:pPr>
            <w:r w:rsidRPr="00957C2A">
              <w:t xml:space="preserve">Граница </w:t>
            </w:r>
            <w:r>
              <w:t>д. КомаровкаМайского сельсовета Малосердобинского района Пензенской области</w:t>
            </w:r>
          </w:p>
        </w:tc>
      </w:tr>
      <w:tr w:rsidR="00082ECE" w:rsidTr="00F65992">
        <w:tc>
          <w:tcPr>
            <w:tcW w:w="15163"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75"/>
        </w:trPr>
        <w:tc>
          <w:tcPr>
            <w:tcW w:w="15163" w:type="dxa"/>
          </w:tcPr>
          <w:p w:rsidR="00082ECE" w:rsidRDefault="00082ECE" w:rsidP="00F65992">
            <w:pPr>
              <w:jc w:val="center"/>
            </w:pPr>
            <w:r>
              <w:t>Лист 1</w:t>
            </w:r>
          </w:p>
          <w:p w:rsidR="00082ECE" w:rsidRDefault="00567BE0" w:rsidP="00F65992">
            <w:pPr>
              <w:jc w:val="center"/>
            </w:pPr>
            <w:r>
              <w:rPr>
                <w:noProof/>
                <w:lang w:eastAsia="ru-RU"/>
              </w:rPr>
              <w:pict>
                <v:group id="Группа 114" o:spid="_x0000_s1033" style="position:absolute;left:0;text-align:left;margin-left:26.65pt;margin-top:19.4pt;width:28.45pt;height:81.65pt;z-index:251666432"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">
                  <v:rect id="Rectangle 5" o:spid="_x0000_s1034"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" filled="f" stroked="f">
                    <v:textbox style="mso-next-textbox:#Rectangle 5">
                      <w:txbxContent>
                        <w:p w:rsidR="00B30664" w:rsidRDefault="00B30664"/>
                      </w:txbxContent>
                    </v:textbox>
                  </v:rect>
                  <v:shapetype id="_x0000_t32" coordsize="21600,21600" o:spt="32" o:oned="t" path="m,l21600,21600e" filled="f">
                    <v:path arrowok="t" fillok="f" o:connecttype="none"/>
                    <o:lock v:ext="edit" shapetype="t"/>
                  </v:shapetype>
                  <v:shape id="AutoShape 6" o:spid="_x0000_s1035"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">
                    <v:stroke endarrow="block"/>
                  </v:shape>
                </v:group>
              </w:pict>
            </w:r>
            <w:r w:rsidR="00082ECE">
              <w:rPr>
                <w:noProof/>
                <w:lang w:eastAsia="ru-RU"/>
              </w:rPr>
              <w:drawing>
                <wp:inline distT="0" distB="0" distL="0" distR="0">
                  <wp:extent cx="7199376" cy="10439400"/>
                  <wp:effectExtent l="0" t="0" r="190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Граница_нп_дКомаровка_лист1_50.jpg"/>
                          <pic:cNvPicPr/>
                        </pic:nvPicPr>
                        <pic:blipFill>
                          <a:blip r:embed="rId2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199376" cy="10439400"/>
                          </a:xfrm>
                          <a:prstGeom prst="rect">
                            <a:avLst/>
                          </a:prstGeom>
                        </pic:spPr>
                      </pic:pic>
                    </a:graphicData>
                  </a:graphic>
                </wp:inline>
              </w:drawing>
            </w:r>
          </w:p>
          <w:p w:rsidR="00082ECE" w:rsidRDefault="00082ECE" w:rsidP="00F65992">
            <w:pPr>
              <w:jc w:val="center"/>
              <w:rPr>
                <w:sz w:val="8"/>
              </w:rPr>
            </w:pPr>
          </w:p>
          <w:p w:rsidR="00082ECE" w:rsidRDefault="00082ECE" w:rsidP="00F65992">
            <w:pPr>
              <w:jc w:val="center"/>
              <w:rPr>
                <w:sz w:val="8"/>
              </w:rPr>
            </w:pPr>
          </w:p>
          <w:p w:rsidR="00082ECE" w:rsidRDefault="00082ECE" w:rsidP="00F65992">
            <w:pPr>
              <w:ind w:firstLine="6259"/>
            </w:pPr>
            <w:r>
              <w:t>Ма</w:t>
            </w:r>
            <w:r w:rsidRPr="00AC6EC0">
              <w:t>сштаб 1</w:t>
            </w:r>
            <w:r>
              <w:t>:5</w:t>
            </w:r>
            <w:r w:rsidRPr="00AC6EC0">
              <w:t xml:space="preserve"> 000</w:t>
            </w:r>
          </w:p>
          <w:p w:rsidR="00082ECE" w:rsidRDefault="00082ECE" w:rsidP="00F65992">
            <w:pPr>
              <w:ind w:firstLine="589"/>
              <w:jc w:val="both"/>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082ECE" w:rsidP="00F65992">
            <w:pPr>
              <w:ind w:firstLine="1581"/>
              <w:rPr>
                <w:b/>
              </w:rPr>
            </w:pPr>
          </w:p>
          <w:p w:rsidR="00082ECE" w:rsidRDefault="00567BE0" w:rsidP="00F65992">
            <w:pPr>
              <w:ind w:left="5387" w:firstLine="1581"/>
            </w:pPr>
            <w:r>
              <w:rPr>
                <w:noProof/>
                <w:lang w:eastAsia="ru-RU"/>
              </w:rPr>
              <w:pict>
                <v:shape id="Прямая со стрелкой 96" o:spid="_x0000_s1036" type="#_x0000_t32" style="position:absolute;left:0;text-align:left;margin-left:291.7pt;margin-top:7pt;width:39.75pt;height:0;z-index:2516674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ru-RU"/>
              </w:rPr>
              <w:pict>
                <v:line id="Прямая соединительная линия 97" o:spid="_x0000_s1037" style="position:absolute;left:0;text-align:left;z-index:251668480;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Cw+u0A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17:0270102</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ru-RU"/>
              </w:rPr>
              <w:pict>
                <v:line id="Прямая соединительная линия 98" o:spid="_x0000_s1038" style="position:absolute;left:0;text-align:left;z-index:251669504;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1</w:t>
            </w:r>
            <w:r>
              <w:t>- характерная (поворотная) точка границы объекта</w:t>
            </w:r>
          </w:p>
          <w:p w:rsidR="00082ECE" w:rsidRDefault="00082ECE" w:rsidP="00F65992">
            <w:pPr>
              <w:jc w:val="center"/>
              <w:rPr>
                <w:rFonts w:ascii="Arial" w:hAnsi="Arial" w:cs="Arial"/>
                <w:b/>
                <w:bCs/>
              </w:rPr>
            </w:pPr>
          </w:p>
          <w:p w:rsidR="00082ECE" w:rsidRDefault="00082ECE" w:rsidP="00F65992">
            <w:pPr>
              <w:jc w:val="center"/>
            </w:pPr>
          </w:p>
          <w:p w:rsidR="00082ECE" w:rsidRPr="007B5D4C" w:rsidRDefault="00082ECE" w:rsidP="00F65992">
            <w:pPr>
              <w:tabs>
                <w:tab w:val="left" w:pos="284"/>
                <w:tab w:val="left" w:pos="567"/>
              </w:tabs>
              <w:ind w:firstLine="5125"/>
            </w:pPr>
            <w:r w:rsidRPr="007B5D4C">
              <w:t>Подпись</w:t>
            </w:r>
            <w:r>
              <w:t xml:space="preserve"> ______________ Дата «</w:t>
            </w:r>
            <w:r>
              <w:rPr>
                <w:u w:val="single"/>
              </w:rPr>
              <w:t>18</w:t>
            </w:r>
            <w:r>
              <w:t>»__</w:t>
            </w:r>
            <w:r>
              <w:rPr>
                <w:u w:val="single"/>
              </w:rPr>
              <w:t xml:space="preserve">07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164"/>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Pr="00807F19" w:rsidRDefault="00082ECE" w:rsidP="00F65992">
            <w:pPr>
              <w:jc w:val="center"/>
              <w:rPr>
                <w:sz w:val="8"/>
              </w:rPr>
            </w:pPr>
          </w:p>
        </w:tc>
      </w:tr>
    </w:tbl>
    <w:p w:rsidR="00082ECE" w:rsidRDefault="00082ECE" w:rsidP="00082ECE">
      <w:pPr>
        <w:jc w:val="center"/>
        <w:rPr>
          <w:sz w:val="24"/>
          <w:szCs w:val="24"/>
        </w:rPr>
      </w:pPr>
    </w:p>
    <w:p w:rsidR="00082ECE" w:rsidRDefault="00082ECE" w:rsidP="00082ECE">
      <w:pPr>
        <w:jc w:val="center"/>
        <w:rPr>
          <w:sz w:val="24"/>
          <w:szCs w:val="24"/>
        </w:rPr>
        <w:sectPr w:rsidR="00082ECE" w:rsidSect="00F65992">
          <w:pgSz w:w="16840" w:h="23814"/>
          <w:pgMar w:top="567" w:right="567" w:bottom="709" w:left="1276" w:header="709" w:footer="709" w:gutter="0"/>
          <w:cols w:space="708"/>
          <w:docGrid w:linePitch="360"/>
        </w:sectPr>
      </w:pPr>
    </w:p>
    <w:p w:rsidR="00082ECE" w:rsidRPr="002D0C2F" w:rsidRDefault="00082ECE" w:rsidP="00082ECE">
      <w:pPr>
        <w:jc w:val="center"/>
        <w:rPr>
          <w:b/>
          <w:sz w:val="24"/>
          <w:szCs w:val="24"/>
        </w:rPr>
      </w:pPr>
      <w:r w:rsidRPr="002D0C2F">
        <w:rPr>
          <w:b/>
          <w:sz w:val="24"/>
          <w:szCs w:val="24"/>
        </w:rPr>
        <w:lastRenderedPageBreak/>
        <w:t>ОПИСАНИЕ МЕСТОПОЛОЖЕНИЯ ГРАНИЦ</w:t>
      </w:r>
    </w:p>
    <w:p w:rsidR="00082ECE" w:rsidRPr="002010DD" w:rsidRDefault="00082ECE" w:rsidP="00082ECE">
      <w:pPr>
        <w:jc w:val="center"/>
        <w:rPr>
          <w:b/>
          <w:sz w:val="24"/>
          <w:szCs w:val="24"/>
          <w:u w:val="single"/>
        </w:rPr>
      </w:pPr>
      <w:r w:rsidRPr="002010DD">
        <w:rPr>
          <w:b/>
          <w:sz w:val="24"/>
          <w:szCs w:val="24"/>
          <w:u w:val="single"/>
        </w:rPr>
        <w:t xml:space="preserve">Граница </w:t>
      </w:r>
      <w:r>
        <w:rPr>
          <w:b/>
          <w:sz w:val="24"/>
          <w:szCs w:val="24"/>
          <w:u w:val="single"/>
        </w:rPr>
        <w:t>с. ЧунакиМайского</w:t>
      </w:r>
      <w:r w:rsidRPr="002010DD">
        <w:rPr>
          <w:b/>
          <w:sz w:val="24"/>
          <w:szCs w:val="24"/>
          <w:u w:val="single"/>
        </w:rPr>
        <w:t xml:space="preserve"> сельсовета </w:t>
      </w:r>
      <w:r>
        <w:rPr>
          <w:b/>
          <w:sz w:val="24"/>
          <w:szCs w:val="24"/>
          <w:u w:val="single"/>
        </w:rPr>
        <w:t>Малосердобинского</w:t>
      </w:r>
      <w:r w:rsidRPr="002010DD">
        <w:rPr>
          <w:b/>
          <w:sz w:val="24"/>
          <w:szCs w:val="24"/>
          <w:u w:val="single"/>
        </w:rPr>
        <w:t xml:space="preserve"> района Пензенской области</w:t>
      </w:r>
    </w:p>
    <w:p w:rsidR="00082ECE" w:rsidRPr="002D0C2F" w:rsidRDefault="00082ECE" w:rsidP="00082ECE">
      <w:pPr>
        <w:jc w:val="center"/>
        <w:rPr>
          <w:i/>
          <w:sz w:val="20"/>
          <w:szCs w:val="20"/>
        </w:rPr>
      </w:pPr>
      <w:r w:rsidRPr="002D0C2F">
        <w:rPr>
          <w:i/>
          <w:sz w:val="20"/>
          <w:szCs w:val="20"/>
        </w:rPr>
        <w:t>(наименование объекта, местоположение границ которого описано (далее-объект))</w:t>
      </w:r>
    </w:p>
    <w:p w:rsidR="00082ECE" w:rsidRDefault="00082ECE" w:rsidP="00082ECE">
      <w:pPr>
        <w:jc w:val="center"/>
        <w:rPr>
          <w:sz w:val="24"/>
          <w:szCs w:val="24"/>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1</w:t>
      </w:r>
    </w:p>
    <w:p w:rsidR="00082ECE" w:rsidRPr="002D0C2F" w:rsidRDefault="00082ECE" w:rsidP="00082ECE">
      <w:pPr>
        <w:widowControl/>
        <w:autoSpaceDE/>
        <w:autoSpaceDN/>
        <w:jc w:val="center"/>
        <w:rPr>
          <w:sz w:val="24"/>
          <w:szCs w:val="24"/>
          <w:lang w:eastAsia="ru-RU"/>
        </w:rPr>
      </w:pP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
        <w:gridCol w:w="4675"/>
        <w:gridCol w:w="5110"/>
      </w:tblGrid>
      <w:tr w:rsidR="00082ECE" w:rsidRPr="002D0C2F" w:rsidTr="00F65992">
        <w:trPr>
          <w:jc w:val="center"/>
        </w:trPr>
        <w:tc>
          <w:tcPr>
            <w:tcW w:w="10816" w:type="dxa"/>
            <w:gridSpan w:val="3"/>
            <w:shd w:val="clear" w:color="auto" w:fill="auto"/>
          </w:tcPr>
          <w:p w:rsidR="00082ECE" w:rsidRPr="002D0C2F" w:rsidRDefault="00082ECE" w:rsidP="00F65992">
            <w:pPr>
              <w:jc w:val="center"/>
              <w:rPr>
                <w:sz w:val="24"/>
                <w:szCs w:val="24"/>
                <w:lang w:eastAsia="ru-RU"/>
              </w:rPr>
            </w:pPr>
            <w:r w:rsidRPr="002D0C2F">
              <w:rPr>
                <w:sz w:val="24"/>
                <w:szCs w:val="24"/>
                <w:lang w:eastAsia="ru-RU"/>
              </w:rPr>
              <w:t>Сведения об объекте</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 п/п</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Описание характеристик</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Местоположение объекта</w:t>
            </w:r>
          </w:p>
        </w:tc>
        <w:tc>
          <w:tcPr>
            <w:tcW w:w="5110" w:type="dxa"/>
            <w:shd w:val="clear" w:color="auto" w:fill="auto"/>
            <w:vAlign w:val="center"/>
          </w:tcPr>
          <w:p w:rsidR="00082ECE" w:rsidRPr="002D0C2F" w:rsidRDefault="00082ECE" w:rsidP="00F65992">
            <w:pPr>
              <w:jc w:val="center"/>
              <w:rPr>
                <w:bCs/>
                <w:sz w:val="24"/>
                <w:szCs w:val="24"/>
                <w:lang w:eastAsia="ru-RU"/>
              </w:rPr>
            </w:pPr>
            <w:r w:rsidRPr="002010DD">
              <w:rPr>
                <w:sz w:val="24"/>
                <w:szCs w:val="24"/>
                <w:lang w:eastAsia="ru-RU"/>
              </w:rPr>
              <w:t xml:space="preserve">Пензенская область, </w:t>
            </w:r>
            <w:r>
              <w:rPr>
                <w:sz w:val="24"/>
                <w:szCs w:val="24"/>
                <w:lang w:eastAsia="ru-RU"/>
              </w:rPr>
              <w:t>Малосердобинский</w:t>
            </w:r>
            <w:r w:rsidRPr="002010DD">
              <w:rPr>
                <w:sz w:val="24"/>
                <w:szCs w:val="24"/>
                <w:lang w:eastAsia="ru-RU"/>
              </w:rPr>
              <w:t xml:space="preserve"> район, </w:t>
            </w:r>
            <w:r>
              <w:rPr>
                <w:sz w:val="24"/>
                <w:szCs w:val="24"/>
                <w:lang w:eastAsia="ru-RU"/>
              </w:rPr>
              <w:t>Майский</w:t>
            </w:r>
            <w:r w:rsidRPr="002010DD">
              <w:rPr>
                <w:sz w:val="24"/>
                <w:szCs w:val="24"/>
                <w:lang w:eastAsia="ru-RU"/>
              </w:rPr>
              <w:t xml:space="preserve"> сельсовет, </w:t>
            </w:r>
            <w:r>
              <w:rPr>
                <w:sz w:val="24"/>
                <w:szCs w:val="24"/>
                <w:lang w:eastAsia="ru-RU"/>
              </w:rPr>
              <w:t>село Чунаки</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Площадь объекта ± величина погрешности определения площади (</w:t>
            </w:r>
            <w:r w:rsidRPr="002D0C2F">
              <w:rPr>
                <w:sz w:val="24"/>
                <w:szCs w:val="24"/>
                <w:lang w:val="en-US" w:eastAsia="ru-RU"/>
              </w:rPr>
              <w:t>P</w:t>
            </w:r>
            <w:r w:rsidRPr="002D0C2F">
              <w:rPr>
                <w:sz w:val="24"/>
                <w:szCs w:val="24"/>
                <w:lang w:eastAsia="ru-RU"/>
              </w:rPr>
              <w:t xml:space="preserve"> ± ∆</w:t>
            </w:r>
            <w:r w:rsidRPr="002D0C2F">
              <w:rPr>
                <w:sz w:val="24"/>
                <w:szCs w:val="24"/>
                <w:lang w:val="en-US" w:eastAsia="ru-RU"/>
              </w:rPr>
              <w:t>P</w:t>
            </w:r>
            <w:r w:rsidRPr="002D0C2F">
              <w:rPr>
                <w:sz w:val="24"/>
                <w:szCs w:val="24"/>
                <w:lang w:eastAsia="ru-RU"/>
              </w:rPr>
              <w:t>)</w:t>
            </w:r>
          </w:p>
        </w:tc>
        <w:tc>
          <w:tcPr>
            <w:tcW w:w="5110" w:type="dxa"/>
            <w:shd w:val="clear" w:color="auto" w:fill="auto"/>
            <w:vAlign w:val="center"/>
          </w:tcPr>
          <w:p w:rsidR="00082ECE" w:rsidRPr="002D0C2F" w:rsidRDefault="00082ECE" w:rsidP="00F65992">
            <w:pPr>
              <w:jc w:val="center"/>
              <w:rPr>
                <w:color w:val="000000"/>
                <w:sz w:val="24"/>
                <w:szCs w:val="24"/>
                <w:lang w:eastAsia="ru-RU"/>
              </w:rPr>
            </w:pPr>
            <w:r w:rsidRPr="002D0C2F">
              <w:rPr>
                <w:color w:val="000000"/>
                <w:sz w:val="24"/>
                <w:szCs w:val="24"/>
                <w:lang w:eastAsia="ru-RU"/>
              </w:rPr>
              <w:t>-</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Иные 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w:t>
            </w:r>
          </w:p>
        </w:tc>
      </w:tr>
    </w:tbl>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2</w:t>
      </w:r>
    </w:p>
    <w:p w:rsidR="00082ECE" w:rsidRPr="002D0C2F" w:rsidRDefault="00082ECE" w:rsidP="00082ECE">
      <w:pPr>
        <w:widowControl/>
        <w:autoSpaceDE/>
        <w:autoSpaceDN/>
        <w:jc w:val="center"/>
        <w:rPr>
          <w:sz w:val="24"/>
          <w:szCs w:val="24"/>
          <w:lang w:eastAsia="ru-RU"/>
        </w:rPr>
      </w:pP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77"/>
        <w:gridCol w:w="1213"/>
        <w:gridCol w:w="1308"/>
        <w:gridCol w:w="2600"/>
        <w:gridCol w:w="1481"/>
        <w:gridCol w:w="1899"/>
      </w:tblGrid>
      <w:tr w:rsidR="00082ECE" w:rsidRPr="002D0C2F" w:rsidTr="00F65992">
        <w:tc>
          <w:tcPr>
            <w:tcW w:w="5000" w:type="pct"/>
            <w:gridSpan w:val="6"/>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 xml:space="preserve">Сведения о местоположении границ объекта </w:t>
            </w:r>
          </w:p>
        </w:tc>
      </w:tr>
      <w:tr w:rsidR="00082ECE" w:rsidRPr="002D0C2F" w:rsidTr="00F65992">
        <w:tc>
          <w:tcPr>
            <w:tcW w:w="5000" w:type="pct"/>
            <w:gridSpan w:val="6"/>
            <w:vAlign w:val="center"/>
          </w:tcPr>
          <w:p w:rsidR="00082ECE" w:rsidRPr="002D0C2F" w:rsidRDefault="00082ECE" w:rsidP="00F65992">
            <w:pPr>
              <w:widowControl/>
              <w:autoSpaceDE/>
              <w:autoSpaceDN/>
              <w:rPr>
                <w:snapToGrid w:val="0"/>
                <w:sz w:val="20"/>
                <w:szCs w:val="20"/>
                <w:lang w:eastAsia="ru-RU"/>
              </w:rPr>
            </w:pPr>
            <w:r w:rsidRPr="002D0C2F">
              <w:rPr>
                <w:snapToGrid w:val="0"/>
                <w:sz w:val="20"/>
                <w:szCs w:val="20"/>
                <w:lang w:eastAsia="ru-RU"/>
              </w:rPr>
              <w:t>1. С</w:t>
            </w:r>
            <w:r>
              <w:rPr>
                <w:snapToGrid w:val="0"/>
                <w:sz w:val="20"/>
                <w:szCs w:val="20"/>
                <w:lang w:eastAsia="ru-RU"/>
              </w:rPr>
              <w:t>истема координат: МСК-58, зона 2</w:t>
            </w:r>
          </w:p>
        </w:tc>
      </w:tr>
      <w:tr w:rsidR="00082ECE" w:rsidRPr="002D0C2F" w:rsidTr="00F65992">
        <w:trPr>
          <w:trHeight w:val="337"/>
        </w:trPr>
        <w:tc>
          <w:tcPr>
            <w:tcW w:w="5000" w:type="pct"/>
            <w:gridSpan w:val="6"/>
          </w:tcPr>
          <w:p w:rsidR="00082ECE" w:rsidRPr="002D0C2F" w:rsidRDefault="00082ECE" w:rsidP="00F65992">
            <w:pPr>
              <w:widowControl/>
              <w:autoSpaceDE/>
              <w:autoSpaceDN/>
              <w:rPr>
                <w:sz w:val="20"/>
                <w:szCs w:val="20"/>
                <w:lang w:eastAsia="ru-RU"/>
              </w:rPr>
            </w:pPr>
            <w:r w:rsidRPr="002D0C2F">
              <w:rPr>
                <w:sz w:val="20"/>
                <w:szCs w:val="20"/>
                <w:lang w:eastAsia="ru-RU"/>
              </w:rPr>
              <w:t>2. Сведения о характерных точках границ объекта</w:t>
            </w:r>
          </w:p>
        </w:tc>
      </w:tr>
      <w:tr w:rsidR="00082ECE" w:rsidRPr="002D0C2F" w:rsidTr="00F65992">
        <w:tblPrEx>
          <w:tblLook w:val="0000"/>
        </w:tblPrEx>
        <w:tc>
          <w:tcPr>
            <w:tcW w:w="782" w:type="pct"/>
            <w:vMerge w:val="restar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Обозначение</w:t>
            </w:r>
          </w:p>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характерных точек границ</w:t>
            </w:r>
          </w:p>
        </w:tc>
        <w:tc>
          <w:tcPr>
            <w:tcW w:w="1251" w:type="pct"/>
            <w:gridSpan w:val="2"/>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Координаты, м</w:t>
            </w:r>
          </w:p>
        </w:tc>
        <w:tc>
          <w:tcPr>
            <w:tcW w:w="1290"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Метод определения координат характерной точки</w:t>
            </w:r>
          </w:p>
        </w:tc>
        <w:tc>
          <w:tcPr>
            <w:tcW w:w="735"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Средняя квадратическая погрешность положения характерной точки (М</w:t>
            </w:r>
            <w:r w:rsidRPr="002D0C2F">
              <w:rPr>
                <w:snapToGrid w:val="0"/>
                <w:sz w:val="20"/>
                <w:szCs w:val="20"/>
                <w:vertAlign w:val="subscript"/>
                <w:lang w:val="en-US" w:eastAsia="ru-RU"/>
              </w:rPr>
              <w:t>t</w:t>
            </w:r>
            <w:r w:rsidRPr="002D0C2F">
              <w:rPr>
                <w:snapToGrid w:val="0"/>
                <w:sz w:val="20"/>
                <w:szCs w:val="20"/>
                <w:lang w:eastAsia="ru-RU"/>
              </w:rPr>
              <w:t>), м</w:t>
            </w:r>
          </w:p>
        </w:tc>
        <w:tc>
          <w:tcPr>
            <w:tcW w:w="942"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Описа</w:t>
            </w:r>
            <w:r w:rsidRPr="002D0C2F">
              <w:rPr>
                <w:snapToGrid w:val="0"/>
                <w:sz w:val="20"/>
                <w:szCs w:val="20"/>
                <w:lang w:eastAsia="ru-RU"/>
              </w:rPr>
              <w:softHyphen/>
              <w:t>ние обозначения точки на местности (при наличии)</w:t>
            </w:r>
          </w:p>
        </w:tc>
      </w:tr>
      <w:tr w:rsidR="00082ECE" w:rsidRPr="002D0C2F" w:rsidTr="00F65992">
        <w:tblPrEx>
          <w:tblLook w:val="0000"/>
        </w:tblPrEx>
        <w:tc>
          <w:tcPr>
            <w:tcW w:w="782" w:type="pct"/>
            <w:vMerge/>
            <w:vAlign w:val="center"/>
          </w:tcPr>
          <w:p w:rsidR="00082ECE" w:rsidRPr="002D0C2F" w:rsidRDefault="00082ECE" w:rsidP="00F65992">
            <w:pPr>
              <w:widowControl/>
              <w:autoSpaceDE/>
              <w:autoSpaceDN/>
              <w:jc w:val="center"/>
              <w:rPr>
                <w:snapToGrid w:val="0"/>
                <w:sz w:val="20"/>
                <w:szCs w:val="20"/>
                <w:lang w:eastAsia="ru-RU"/>
              </w:rPr>
            </w:pP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Х</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Y</w:t>
            </w:r>
          </w:p>
        </w:tc>
        <w:tc>
          <w:tcPr>
            <w:tcW w:w="1290" w:type="pct"/>
            <w:vMerge/>
            <w:vAlign w:val="center"/>
          </w:tcPr>
          <w:p w:rsidR="00082ECE" w:rsidRPr="002D0C2F" w:rsidRDefault="00082ECE" w:rsidP="00F65992">
            <w:pPr>
              <w:widowControl/>
              <w:autoSpaceDE/>
              <w:autoSpaceDN/>
              <w:jc w:val="center"/>
              <w:rPr>
                <w:snapToGrid w:val="0"/>
                <w:sz w:val="20"/>
                <w:szCs w:val="20"/>
                <w:lang w:eastAsia="ru-RU"/>
              </w:rPr>
            </w:pPr>
          </w:p>
        </w:tc>
        <w:tc>
          <w:tcPr>
            <w:tcW w:w="735" w:type="pct"/>
            <w:vMerge/>
            <w:vAlign w:val="center"/>
          </w:tcPr>
          <w:p w:rsidR="00082ECE" w:rsidRPr="002D0C2F" w:rsidRDefault="00082ECE" w:rsidP="00F65992">
            <w:pPr>
              <w:widowControl/>
              <w:autoSpaceDE/>
              <w:autoSpaceDN/>
              <w:jc w:val="center"/>
              <w:rPr>
                <w:snapToGrid w:val="0"/>
                <w:sz w:val="20"/>
                <w:szCs w:val="20"/>
                <w:lang w:eastAsia="ru-RU"/>
              </w:rPr>
            </w:pPr>
          </w:p>
        </w:tc>
        <w:tc>
          <w:tcPr>
            <w:tcW w:w="942" w:type="pct"/>
            <w:vMerge/>
            <w:vAlign w:val="center"/>
          </w:tcPr>
          <w:p w:rsidR="00082ECE" w:rsidRPr="002D0C2F" w:rsidRDefault="00082ECE" w:rsidP="00F65992">
            <w:pPr>
              <w:widowControl/>
              <w:autoSpaceDE/>
              <w:autoSpaceDN/>
              <w:jc w:val="center"/>
              <w:rPr>
                <w:snapToGrid w:val="0"/>
                <w:sz w:val="20"/>
                <w:szCs w:val="20"/>
                <w:lang w:eastAsia="ru-RU"/>
              </w:rPr>
            </w:pPr>
          </w:p>
        </w:tc>
      </w:tr>
      <w:tr w:rsidR="00082ECE" w:rsidRPr="002D0C2F" w:rsidTr="00F65992">
        <w:tblPrEx>
          <w:tblLook w:val="0000"/>
        </w:tblPrEx>
        <w:tc>
          <w:tcPr>
            <w:tcW w:w="78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1</w:t>
            </w: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2</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3</w:t>
            </w:r>
          </w:p>
        </w:tc>
        <w:tc>
          <w:tcPr>
            <w:tcW w:w="1290"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4</w:t>
            </w:r>
          </w:p>
        </w:tc>
        <w:tc>
          <w:tcPr>
            <w:tcW w:w="735"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5</w:t>
            </w:r>
          </w:p>
        </w:tc>
        <w:tc>
          <w:tcPr>
            <w:tcW w:w="94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6</w:t>
            </w:r>
          </w:p>
        </w:tc>
      </w:tr>
      <w:tr w:rsidR="00082ECE" w:rsidRPr="002D0C2F" w:rsidTr="00F65992">
        <w:tblPrEx>
          <w:tblLook w:val="0000"/>
        </w:tblPrEx>
        <w:tc>
          <w:tcPr>
            <w:tcW w:w="5000" w:type="pct"/>
            <w:gridSpan w:val="6"/>
            <w:vAlign w:val="bottom"/>
          </w:tcPr>
          <w:p w:rsidR="00082ECE" w:rsidRPr="002D0C2F" w:rsidRDefault="00082ECE" w:rsidP="00F65992">
            <w:pPr>
              <w:widowControl/>
              <w:autoSpaceDE/>
              <w:autoSpaceDN/>
              <w:jc w:val="center"/>
              <w:rPr>
                <w:sz w:val="20"/>
                <w:szCs w:val="20"/>
                <w:lang w:eastAsia="ru-RU"/>
              </w:rPr>
            </w:pPr>
            <w:r w:rsidRPr="002D0C2F">
              <w:rPr>
                <w:sz w:val="20"/>
                <w:szCs w:val="20"/>
                <w:lang w:eastAsia="ru-RU"/>
              </w:rPr>
              <w:t xml:space="preserve">Контур 1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w:t>
            </w:r>
          </w:p>
        </w:tc>
        <w:tc>
          <w:tcPr>
            <w:tcW w:w="602" w:type="pct"/>
          </w:tcPr>
          <w:p w:rsidR="00082ECE" w:rsidRPr="008B1B8F" w:rsidRDefault="00082ECE" w:rsidP="00F65992">
            <w:pPr>
              <w:jc w:val="center"/>
              <w:rPr>
                <w:sz w:val="20"/>
                <w:szCs w:val="20"/>
                <w:lang w:val="en-US" w:eastAsia="ru-RU"/>
              </w:rPr>
            </w:pPr>
            <w:r w:rsidRPr="008B1B8F">
              <w:rPr>
                <w:sz w:val="20"/>
                <w:szCs w:val="20"/>
                <w:lang w:val="en-US" w:eastAsia="ru-RU"/>
              </w:rPr>
              <w:t>305634,72</w:t>
            </w:r>
          </w:p>
        </w:tc>
        <w:tc>
          <w:tcPr>
            <w:tcW w:w="649" w:type="pct"/>
          </w:tcPr>
          <w:p w:rsidR="00082ECE" w:rsidRPr="008B1B8F" w:rsidRDefault="00082ECE" w:rsidP="00F65992">
            <w:pPr>
              <w:jc w:val="center"/>
              <w:rPr>
                <w:sz w:val="20"/>
                <w:szCs w:val="20"/>
                <w:lang w:val="en-US" w:eastAsia="ru-RU"/>
              </w:rPr>
            </w:pPr>
            <w:r w:rsidRPr="008B1B8F">
              <w:rPr>
                <w:sz w:val="20"/>
                <w:szCs w:val="20"/>
                <w:lang w:val="en-US" w:eastAsia="ru-RU"/>
              </w:rPr>
              <w:t>2245961,91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Закрепление отсутствует</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305650,82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2246054,05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305661,17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2246050,37</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305667,13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2246125,08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305661,68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2246126,90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305662,86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2246134,83</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305671,08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2246186,30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305690,43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2246332,66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305707,00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2246458,01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305578,00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2246512,00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305473,76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2246564,42</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305349,87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2246621,02</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305319,49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2246632,56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305270,81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2246654,10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305143,00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2246696,00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305104,51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2246715,16</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305071,02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2246737,95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305067,18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2246740,69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305085,96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2246767,45</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305065,00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2246787,62</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305028,24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2246822,99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304953,67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2246872,11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304849,79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2246938,58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304926,15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2247050,77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304902,85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2247067,36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304867,77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2247078,59</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304804,69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2246993,26</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304779,65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2246958,84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304774,68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2246962,89</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304720,66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2246888,58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304690,56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2246852,77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lastRenderedPageBreak/>
              <w:t>32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304675,12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2246861,49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304597,92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2246904,30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304530,59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2246941,63</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304571,00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2247001,00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304395,00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2247266,00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304327,00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2247309,00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304287,62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2247253,28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304257,00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2247206,00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304224,00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2247200,00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304192,00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2247186,00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304190,00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2247215,00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304241,00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2247257,00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304235,92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2247277,10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304163,00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2247323,00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304116,00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2247340,00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304079,78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2247275,98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304006,56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2247119,14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49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303990,40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2247084,54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303960,30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2247099,46</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303885,38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2247136,63</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303797,02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2247171,00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303748,00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2247182,00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303694,00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2247192,00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303467,59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2247264,00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303462,16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2247240,85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303437,00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2247238,01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303454,00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2247314,00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59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303318,00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2247431,00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303288,00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2247415,00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303225,00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2247437,00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303079,00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2247495,00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303030,21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2247513,13</w:t>
            </w:r>
          </w:p>
        </w:tc>
        <w:tc>
          <w:tcPr>
            <w:tcW w:w="1290" w:type="pct"/>
          </w:tcPr>
          <w:p w:rsidR="00082ECE" w:rsidRPr="006C0112"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6C0112"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rPr>
          <w:trHeight w:val="153"/>
        </w:trPr>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303007,36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2247521,37</w:t>
            </w:r>
          </w:p>
        </w:tc>
        <w:tc>
          <w:tcPr>
            <w:tcW w:w="1290" w:type="pct"/>
          </w:tcPr>
          <w:p w:rsidR="00082ECE" w:rsidRPr="006C0112"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6C0112"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302950,00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2247543,00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302862,00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2247584,00</w:t>
            </w:r>
          </w:p>
        </w:tc>
        <w:tc>
          <w:tcPr>
            <w:tcW w:w="1290" w:type="pct"/>
          </w:tcPr>
          <w:p w:rsidR="00082ECE" w:rsidRPr="006C0112"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6C0112"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302773,00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2247597,00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302736,00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2247562,00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69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302667,00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2247397,00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302661,00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2247378,00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302627,00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2247276,01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302562,58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2247087,66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303188,36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2246749,77</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303101,25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2246597,70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303130,92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2246579,69</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303144,57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2246571,38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303182,09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2246548,40</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303186,00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2246546,00</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79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303221,11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2246535,76</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303300,96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2246493,09</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303348,10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2246472,57</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303446,79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2246445,14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303467,18</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2246438,62</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303472,93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2246436,52</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303519,61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2246426,17</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303624,45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2246403,57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303631,10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2246402,16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303674,91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2246392,65</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89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303691,41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2246392,71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303735,11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2246382,71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303764,37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2246376,01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lastRenderedPageBreak/>
              <w:t>92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303832,64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2246360,61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303846,07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2246357,59</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304097,00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2246307,00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304296,66</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2246265,52</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304296,90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2246266,18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A354FE"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304301,44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2246264,50</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A354FE"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304310,00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2246262,99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99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304535,00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2246216,00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305011,89</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2246098,08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6C0112" w:rsidRDefault="00082ECE" w:rsidP="00F65992">
            <w:pPr>
              <w:widowControl/>
              <w:autoSpaceDE/>
              <w:autoSpaceDN/>
              <w:jc w:val="center"/>
              <w:rPr>
                <w:sz w:val="20"/>
                <w:szCs w:val="20"/>
                <w:lang w:eastAsia="ru-RU"/>
              </w:rPr>
            </w:pPr>
            <w:r>
              <w:rPr>
                <w:sz w:val="20"/>
                <w:szCs w:val="20"/>
                <w:lang w:eastAsia="ru-RU"/>
              </w:rPr>
              <w:t>Закрепление отсутствует</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305035,57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2246093,35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305040,34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2246092,41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305073,55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2246085,68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305116,55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2246076,98</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305120,57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2246094,65</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305221,97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2246070,33</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305218,03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2246051,41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305419,83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2246008,24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109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305539,34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2245982,84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w:t>
            </w:r>
          </w:p>
        </w:tc>
        <w:tc>
          <w:tcPr>
            <w:tcW w:w="602" w:type="pct"/>
          </w:tcPr>
          <w:p w:rsidR="00082ECE" w:rsidRPr="008B1B8F" w:rsidRDefault="00082ECE" w:rsidP="00F65992">
            <w:pPr>
              <w:jc w:val="center"/>
              <w:rPr>
                <w:sz w:val="20"/>
                <w:szCs w:val="20"/>
                <w:lang w:val="en-US" w:eastAsia="ru-RU"/>
              </w:rPr>
            </w:pPr>
            <w:r w:rsidRPr="008B1B8F">
              <w:rPr>
                <w:sz w:val="20"/>
                <w:szCs w:val="20"/>
                <w:lang w:val="en-US" w:eastAsia="ru-RU"/>
              </w:rPr>
              <w:t>305634,72</w:t>
            </w:r>
          </w:p>
        </w:tc>
        <w:tc>
          <w:tcPr>
            <w:tcW w:w="649" w:type="pct"/>
          </w:tcPr>
          <w:p w:rsidR="00082ECE" w:rsidRPr="008B1B8F" w:rsidRDefault="00082ECE" w:rsidP="00F65992">
            <w:pPr>
              <w:jc w:val="center"/>
              <w:rPr>
                <w:sz w:val="20"/>
                <w:szCs w:val="20"/>
                <w:lang w:val="en-US" w:eastAsia="ru-RU"/>
              </w:rPr>
            </w:pPr>
            <w:r w:rsidRPr="008B1B8F">
              <w:rPr>
                <w:sz w:val="20"/>
                <w:szCs w:val="20"/>
                <w:lang w:val="en-US" w:eastAsia="ru-RU"/>
              </w:rPr>
              <w:t>2245961,91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D52F03" w:rsidRDefault="00082ECE" w:rsidP="00F65992">
            <w:pPr>
              <w:widowControl/>
              <w:autoSpaceDE/>
              <w:autoSpaceDN/>
              <w:jc w:val="center"/>
              <w:rPr>
                <w:sz w:val="20"/>
                <w:szCs w:val="20"/>
                <w:lang w:eastAsia="ru-RU"/>
              </w:rPr>
            </w:pPr>
            <w:r>
              <w:rPr>
                <w:sz w:val="20"/>
                <w:szCs w:val="20"/>
                <w:lang w:eastAsia="ru-RU"/>
              </w:rPr>
              <w:t>Закрепление отсутствует</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p>
        </w:tc>
        <w:tc>
          <w:tcPr>
            <w:tcW w:w="602" w:type="pct"/>
          </w:tcPr>
          <w:p w:rsidR="00082ECE" w:rsidRPr="008B1B8F" w:rsidRDefault="00082ECE" w:rsidP="00F65992">
            <w:pPr>
              <w:widowControl/>
              <w:autoSpaceDE/>
              <w:autoSpaceDN/>
              <w:jc w:val="center"/>
              <w:rPr>
                <w:sz w:val="20"/>
                <w:szCs w:val="20"/>
                <w:lang w:val="en-US" w:eastAsia="ru-RU"/>
              </w:rPr>
            </w:pPr>
          </w:p>
        </w:tc>
        <w:tc>
          <w:tcPr>
            <w:tcW w:w="649" w:type="pct"/>
          </w:tcPr>
          <w:p w:rsidR="00082ECE" w:rsidRPr="008B1B8F" w:rsidRDefault="00082ECE" w:rsidP="00F65992">
            <w:pPr>
              <w:widowControl/>
              <w:autoSpaceDE/>
              <w:autoSpaceDN/>
              <w:jc w:val="center"/>
              <w:rPr>
                <w:sz w:val="20"/>
                <w:szCs w:val="20"/>
                <w:lang w:val="en-US"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304863,90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2247055,14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304863,80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2247055,32</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304863,64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2247055,24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304863,74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2247055,06</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304863,90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2247055,14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p>
        </w:tc>
        <w:tc>
          <w:tcPr>
            <w:tcW w:w="602" w:type="pct"/>
          </w:tcPr>
          <w:p w:rsidR="00082ECE" w:rsidRPr="008B1B8F" w:rsidRDefault="00082ECE" w:rsidP="00F65992">
            <w:pPr>
              <w:widowControl/>
              <w:autoSpaceDE/>
              <w:autoSpaceDN/>
              <w:jc w:val="center"/>
              <w:rPr>
                <w:sz w:val="20"/>
                <w:szCs w:val="20"/>
                <w:lang w:val="en-US" w:eastAsia="ru-RU"/>
              </w:rPr>
            </w:pPr>
          </w:p>
        </w:tc>
        <w:tc>
          <w:tcPr>
            <w:tcW w:w="649" w:type="pct"/>
          </w:tcPr>
          <w:p w:rsidR="00082ECE" w:rsidRPr="008B1B8F" w:rsidRDefault="00082ECE" w:rsidP="00F65992">
            <w:pPr>
              <w:widowControl/>
              <w:autoSpaceDE/>
              <w:autoSpaceDN/>
              <w:jc w:val="center"/>
              <w:rPr>
                <w:sz w:val="20"/>
                <w:szCs w:val="20"/>
                <w:lang w:val="en-US" w:eastAsia="ru-RU"/>
              </w:rPr>
            </w:pPr>
          </w:p>
        </w:tc>
        <w:tc>
          <w:tcPr>
            <w:tcW w:w="1290" w:type="pct"/>
          </w:tcPr>
          <w:p w:rsidR="00082ECE" w:rsidRPr="002D0C2F" w:rsidRDefault="00082ECE" w:rsidP="00F65992">
            <w:pPr>
              <w:widowControl/>
              <w:autoSpaceDE/>
              <w:autoSpaceDN/>
              <w:jc w:val="center"/>
              <w:rPr>
                <w:sz w:val="20"/>
                <w:szCs w:val="20"/>
                <w:lang w:val="en-US" w:eastAsia="ru-RU"/>
              </w:rPr>
            </w:pPr>
          </w:p>
        </w:tc>
        <w:tc>
          <w:tcPr>
            <w:tcW w:w="735" w:type="pct"/>
          </w:tcPr>
          <w:p w:rsidR="00082ECE" w:rsidRPr="002D0C2F" w:rsidRDefault="00082ECE" w:rsidP="00F65992">
            <w:pPr>
              <w:widowControl/>
              <w:autoSpaceDE/>
              <w:autoSpaceDN/>
              <w:jc w:val="center"/>
              <w:rPr>
                <w:sz w:val="20"/>
                <w:szCs w:val="20"/>
                <w:lang w:val="en-US" w:eastAsia="ru-RU"/>
              </w:rPr>
            </w:pPr>
          </w:p>
        </w:tc>
        <w:tc>
          <w:tcPr>
            <w:tcW w:w="942" w:type="pct"/>
          </w:tcPr>
          <w:p w:rsidR="00082ECE" w:rsidRPr="002D0C2F" w:rsidRDefault="00082ECE" w:rsidP="00F65992">
            <w:pPr>
              <w:widowControl/>
              <w:autoSpaceDE/>
              <w:autoSpaceDN/>
              <w:jc w:val="center"/>
              <w:rPr>
                <w:sz w:val="20"/>
                <w:szCs w:val="20"/>
                <w:lang w:val="en-US" w:eastAsia="ru-RU"/>
              </w:rPr>
            </w:pP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304809,60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2246945,63</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304809,74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2246945,76</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116</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304809,57</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2246945,94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117</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304809,43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2246945,82</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304809,60</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2246945,63</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p>
        </w:tc>
        <w:tc>
          <w:tcPr>
            <w:tcW w:w="602" w:type="pct"/>
          </w:tcPr>
          <w:p w:rsidR="00082ECE" w:rsidRPr="008B1B8F" w:rsidRDefault="00082ECE" w:rsidP="00F65992">
            <w:pPr>
              <w:widowControl/>
              <w:autoSpaceDE/>
              <w:autoSpaceDN/>
              <w:jc w:val="center"/>
              <w:rPr>
                <w:sz w:val="20"/>
                <w:szCs w:val="20"/>
                <w:lang w:val="en-US" w:eastAsia="ru-RU"/>
              </w:rPr>
            </w:pPr>
          </w:p>
        </w:tc>
        <w:tc>
          <w:tcPr>
            <w:tcW w:w="649" w:type="pct"/>
          </w:tcPr>
          <w:p w:rsidR="00082ECE" w:rsidRPr="008B1B8F" w:rsidRDefault="00082ECE" w:rsidP="00F65992">
            <w:pPr>
              <w:widowControl/>
              <w:autoSpaceDE/>
              <w:autoSpaceDN/>
              <w:jc w:val="center"/>
              <w:rPr>
                <w:sz w:val="20"/>
                <w:szCs w:val="20"/>
                <w:lang w:val="en-US" w:eastAsia="ru-RU"/>
              </w:rPr>
            </w:pPr>
          </w:p>
        </w:tc>
        <w:tc>
          <w:tcPr>
            <w:tcW w:w="1290" w:type="pct"/>
          </w:tcPr>
          <w:p w:rsidR="00082ECE" w:rsidRPr="002D0C2F" w:rsidRDefault="00082ECE" w:rsidP="00F65992">
            <w:pPr>
              <w:widowControl/>
              <w:autoSpaceDE/>
              <w:autoSpaceDN/>
              <w:jc w:val="center"/>
              <w:rPr>
                <w:sz w:val="20"/>
                <w:szCs w:val="20"/>
                <w:lang w:val="en-US" w:eastAsia="ru-RU"/>
              </w:rPr>
            </w:pPr>
          </w:p>
        </w:tc>
        <w:tc>
          <w:tcPr>
            <w:tcW w:w="735" w:type="pct"/>
          </w:tcPr>
          <w:p w:rsidR="00082ECE" w:rsidRPr="002D0C2F" w:rsidRDefault="00082ECE" w:rsidP="00F65992">
            <w:pPr>
              <w:widowControl/>
              <w:autoSpaceDE/>
              <w:autoSpaceDN/>
              <w:jc w:val="center"/>
              <w:rPr>
                <w:sz w:val="20"/>
                <w:szCs w:val="20"/>
                <w:lang w:val="en-US" w:eastAsia="ru-RU"/>
              </w:rPr>
            </w:pPr>
          </w:p>
        </w:tc>
        <w:tc>
          <w:tcPr>
            <w:tcW w:w="942" w:type="pct"/>
          </w:tcPr>
          <w:p w:rsidR="00082ECE" w:rsidRPr="002D0C2F" w:rsidRDefault="00082ECE" w:rsidP="00F65992">
            <w:pPr>
              <w:widowControl/>
              <w:autoSpaceDE/>
              <w:autoSpaceDN/>
              <w:jc w:val="center"/>
              <w:rPr>
                <w:sz w:val="20"/>
                <w:szCs w:val="20"/>
                <w:lang w:val="en-US" w:eastAsia="ru-RU"/>
              </w:rPr>
            </w:pP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304816,94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2246957,05</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119</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304817,02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2246957,21</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120</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304816,84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2246957,30</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121</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304816,75</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2246957,14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118</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304816,94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2246957,05</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5000" w:type="pct"/>
            <w:gridSpan w:val="6"/>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Контур 2</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122</w:t>
            </w:r>
          </w:p>
        </w:tc>
        <w:tc>
          <w:tcPr>
            <w:tcW w:w="602" w:type="pct"/>
          </w:tcPr>
          <w:p w:rsidR="00082ECE" w:rsidRPr="008B1B8F" w:rsidRDefault="00082ECE" w:rsidP="00F65992">
            <w:pPr>
              <w:jc w:val="center"/>
              <w:rPr>
                <w:sz w:val="20"/>
                <w:szCs w:val="20"/>
                <w:lang w:val="en-US" w:eastAsia="ru-RU"/>
              </w:rPr>
            </w:pPr>
            <w:r w:rsidRPr="008B1B8F">
              <w:rPr>
                <w:sz w:val="20"/>
                <w:szCs w:val="20"/>
                <w:lang w:val="en-US" w:eastAsia="ru-RU"/>
              </w:rPr>
              <w:t>303164,33</w:t>
            </w:r>
          </w:p>
        </w:tc>
        <w:tc>
          <w:tcPr>
            <w:tcW w:w="649" w:type="pct"/>
          </w:tcPr>
          <w:p w:rsidR="00082ECE" w:rsidRPr="008B1B8F" w:rsidRDefault="00082ECE" w:rsidP="00F65992">
            <w:pPr>
              <w:jc w:val="center"/>
              <w:rPr>
                <w:sz w:val="20"/>
                <w:szCs w:val="20"/>
                <w:lang w:val="en-US" w:eastAsia="ru-RU"/>
              </w:rPr>
            </w:pPr>
            <w:r w:rsidRPr="008B1B8F">
              <w:rPr>
                <w:sz w:val="20"/>
                <w:szCs w:val="20"/>
                <w:lang w:val="en-US" w:eastAsia="ru-RU"/>
              </w:rPr>
              <w:t>2246746,20</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123</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303164,21</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2246746,35</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124</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303164,02</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2246746,19</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125</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303164,14</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2246746,04</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122</w:t>
            </w:r>
          </w:p>
        </w:tc>
        <w:tc>
          <w:tcPr>
            <w:tcW w:w="602"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303164,33</w:t>
            </w:r>
          </w:p>
        </w:tc>
        <w:tc>
          <w:tcPr>
            <w:tcW w:w="649" w:type="pct"/>
          </w:tcPr>
          <w:p w:rsidR="00082ECE" w:rsidRPr="008B1B8F" w:rsidRDefault="00082ECE" w:rsidP="00F65992">
            <w:pPr>
              <w:widowControl/>
              <w:autoSpaceDE/>
              <w:autoSpaceDN/>
              <w:jc w:val="center"/>
              <w:rPr>
                <w:sz w:val="20"/>
                <w:szCs w:val="20"/>
                <w:lang w:val="en-US" w:eastAsia="ru-RU"/>
              </w:rPr>
            </w:pPr>
            <w:r w:rsidRPr="008B1B8F">
              <w:rPr>
                <w:sz w:val="20"/>
                <w:szCs w:val="20"/>
                <w:lang w:val="en-US" w:eastAsia="ru-RU"/>
              </w:rPr>
              <w:t>2246746,20</w:t>
            </w:r>
          </w:p>
        </w:tc>
        <w:tc>
          <w:tcPr>
            <w:tcW w:w="1290" w:type="pct"/>
          </w:tcPr>
          <w:p w:rsidR="00082ECE" w:rsidRPr="00D52F03"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D52F03"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bl>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sectPr w:rsidR="00082ECE" w:rsidSect="00F65992">
          <w:pgSz w:w="11906" w:h="16838"/>
          <w:pgMar w:top="567" w:right="567" w:bottom="709" w:left="1276" w:header="709" w:footer="709" w:gutter="0"/>
          <w:cols w:space="708"/>
          <w:docGrid w:linePitch="360"/>
        </w:sectPr>
      </w:pPr>
    </w:p>
    <w:p w:rsidR="00082ECE" w:rsidRDefault="00082ECE" w:rsidP="00082ECE">
      <w:pPr>
        <w:jc w:val="center"/>
        <w:rPr>
          <w:sz w:val="24"/>
          <w:szCs w:val="24"/>
        </w:rPr>
      </w:pPr>
      <w:r w:rsidRPr="00604845">
        <w:rPr>
          <w:sz w:val="24"/>
          <w:szCs w:val="24"/>
        </w:rPr>
        <w:lastRenderedPageBreak/>
        <w:t>Раздел 4</w:t>
      </w:r>
    </w:p>
    <w:p w:rsidR="00082ECE" w:rsidRDefault="00082ECE" w:rsidP="00082ECE">
      <w:pPr>
        <w:rPr>
          <w:sz w:val="24"/>
          <w:szCs w:val="24"/>
        </w:rPr>
      </w:pPr>
    </w:p>
    <w:tbl>
      <w:tblPr>
        <w:tblpPr w:leftFromText="180" w:rightFromText="180" w:vertAnchor="text" w:horzAnchor="margin" w:tblpX="269" w:tblpY="-36"/>
        <w:tblOverlap w:val="never"/>
        <w:tblW w:w="15163"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tblPr>
      <w:tblGrid>
        <w:gridCol w:w="15163"/>
      </w:tblGrid>
      <w:tr w:rsidR="00082ECE" w:rsidTr="00F65992">
        <w:tc>
          <w:tcPr>
            <w:tcW w:w="15163" w:type="dxa"/>
            <w:vAlign w:val="center"/>
            <w:hideMark/>
          </w:tcPr>
          <w:p w:rsidR="00082ECE" w:rsidRPr="00870ACE" w:rsidRDefault="00082ECE" w:rsidP="00F65992">
            <w:pPr>
              <w:jc w:val="center"/>
              <w:rPr>
                <w:sz w:val="28"/>
                <w:szCs w:val="28"/>
              </w:rPr>
            </w:pPr>
            <w:r w:rsidRPr="00957C2A">
              <w:t xml:space="preserve">Граница </w:t>
            </w:r>
            <w:r>
              <w:t>с. ЧунакиМайского сельсовета Малосердобинского района Пензенской области</w:t>
            </w:r>
          </w:p>
        </w:tc>
      </w:tr>
      <w:tr w:rsidR="00082ECE" w:rsidTr="00F65992">
        <w:tc>
          <w:tcPr>
            <w:tcW w:w="15163"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75"/>
        </w:trPr>
        <w:tc>
          <w:tcPr>
            <w:tcW w:w="15163" w:type="dxa"/>
          </w:tcPr>
          <w:p w:rsidR="00082ECE" w:rsidRPr="007B0204" w:rsidRDefault="00082ECE" w:rsidP="00F65992">
            <w:pPr>
              <w:jc w:val="center"/>
            </w:pPr>
            <w:r>
              <w:t>Обзорная схема расположения</w:t>
            </w:r>
          </w:p>
          <w:p w:rsidR="00082ECE" w:rsidRDefault="00082ECE" w:rsidP="00F65992">
            <w:pPr>
              <w:jc w:val="center"/>
            </w:pPr>
            <w:r>
              <w:rPr>
                <w:noProof/>
                <w:lang w:eastAsia="ru-RU"/>
              </w:rPr>
              <w:drawing>
                <wp:inline distT="0" distB="0" distL="0" distR="0">
                  <wp:extent cx="6120909" cy="98679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Граница_нп_сЧунаки_общая_110.jpg"/>
                          <pic:cNvPicPr/>
                        </pic:nvPicPr>
                        <pic:blipFill>
                          <a:blip r:embed="rId25"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128735" cy="9880517"/>
                          </a:xfrm>
                          <a:prstGeom prst="rect">
                            <a:avLst/>
                          </a:prstGeom>
                        </pic:spPr>
                      </pic:pic>
                    </a:graphicData>
                  </a:graphic>
                </wp:inline>
              </w:drawing>
            </w:r>
            <w:r w:rsidR="00567BE0">
              <w:rPr>
                <w:noProof/>
                <w:lang w:eastAsia="ru-RU"/>
              </w:rPr>
              <w:pict>
                <v:group id="Группа 62" o:spid="_x0000_s1045" style="position:absolute;left:0;text-align:left;margin-left:26.65pt;margin-top:19.4pt;width:28.45pt;height:81.65pt;z-index:251674624;mso-position-horizontal-relative:text;mso-position-vertical-relative:text"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">
                  <v:rect id="Rectangle 5" o:spid="_x0000_s1046"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textbox>
                      <w:txbxContent>
                        <w:p w:rsidR="00F65992" w:rsidRDefault="00F65992" w:rsidP="00082ECE">
                          <w:r>
                            <w:t>С</w:t>
                          </w:r>
                        </w:p>
                      </w:txbxContent>
                    </v:textbox>
                  </v:rect>
                  <v:shape id="AutoShape 6" o:spid="_x0000_s1047"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">
                    <v:stroke endarrow="block"/>
                  </v:shape>
                </v:group>
              </w:pict>
            </w:r>
          </w:p>
          <w:p w:rsidR="00082ECE" w:rsidRDefault="00082ECE" w:rsidP="00F65992">
            <w:pPr>
              <w:jc w:val="center"/>
              <w:rPr>
                <w:sz w:val="8"/>
              </w:rPr>
            </w:pPr>
          </w:p>
          <w:p w:rsidR="00082ECE" w:rsidRDefault="00082ECE" w:rsidP="00F65992">
            <w:pPr>
              <w:jc w:val="center"/>
              <w:rPr>
                <w:sz w:val="8"/>
              </w:rPr>
            </w:pPr>
          </w:p>
          <w:p w:rsidR="00082ECE" w:rsidRDefault="00082ECE" w:rsidP="00F65992">
            <w:pPr>
              <w:ind w:firstLine="6259"/>
            </w:pPr>
            <w:r>
              <w:t>Ма</w:t>
            </w:r>
            <w:r w:rsidRPr="00AC6EC0">
              <w:t>сштаб 1</w:t>
            </w:r>
            <w:r>
              <w:t>:11</w:t>
            </w:r>
            <w:r w:rsidRPr="00AC6EC0">
              <w:t xml:space="preserve"> 000</w:t>
            </w:r>
          </w:p>
          <w:p w:rsidR="00082ECE" w:rsidRDefault="00082ECE" w:rsidP="00F65992">
            <w:pPr>
              <w:ind w:firstLine="589"/>
              <w:jc w:val="both"/>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082ECE" w:rsidP="00F65992">
            <w:pPr>
              <w:ind w:firstLine="1581"/>
              <w:rPr>
                <w:b/>
              </w:rPr>
            </w:pPr>
          </w:p>
          <w:p w:rsidR="00082ECE" w:rsidRDefault="00567BE0" w:rsidP="00F65992">
            <w:pPr>
              <w:ind w:left="5387" w:firstLine="1581"/>
            </w:pPr>
            <w:r>
              <w:rPr>
                <w:noProof/>
                <w:lang w:eastAsia="ru-RU"/>
              </w:rPr>
              <w:pict>
                <v:shape id="Прямая со стрелкой 65" o:spid="_x0000_s1048" type="#_x0000_t32" style="position:absolute;left:0;text-align:left;margin-left:291.7pt;margin-top:7pt;width:39.75pt;height:0;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6NWoUAIAAFY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ru-RU"/>
              </w:rPr>
              <w:pict>
                <v:line id="Прямая соединительная линия 66" o:spid="_x0000_s1049" style="position:absolute;left:0;text-align:left;z-index:251676672;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MSv+zs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17:0060801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ru-RU"/>
              </w:rPr>
              <w:pict>
                <v:line id="Прямая соединительная линия 67" o:spid="_x0000_s1050" style="position:absolute;left:0;text-align:left;z-index:251677696;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1</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303</w:t>
            </w:r>
            <w:r>
              <w:t>- номер земельного участка</w:t>
            </w:r>
          </w:p>
          <w:p w:rsidR="00082ECE" w:rsidRDefault="00082ECE" w:rsidP="00F65992">
            <w:pPr>
              <w:tabs>
                <w:tab w:val="left" w:pos="0"/>
              </w:tabs>
              <w:ind w:right="-406" w:firstLine="5976"/>
            </w:pPr>
            <w:r w:rsidRPr="00DD1722">
              <w:rPr>
                <w:rFonts w:ascii="Arial" w:hAnsi="Arial" w:cs="Arial"/>
                <w:b/>
                <w:bCs/>
              </w:rPr>
              <w:t>(</w:t>
            </w:r>
            <w:r>
              <w:rPr>
                <w:rFonts w:ascii="Arial" w:hAnsi="Arial" w:cs="Arial"/>
                <w:b/>
                <w:bCs/>
              </w:rPr>
              <w:t>1</w:t>
            </w:r>
            <w:r w:rsidRPr="00DD1722">
              <w:rPr>
                <w:rFonts w:ascii="Arial" w:hAnsi="Arial" w:cs="Arial"/>
                <w:b/>
                <w:bCs/>
              </w:rPr>
              <w:t>)</w:t>
            </w:r>
            <w:r w:rsidRPr="007409F0">
              <w:t>- номер контура</w:t>
            </w:r>
          </w:p>
          <w:p w:rsidR="00082ECE" w:rsidRDefault="00082ECE" w:rsidP="00F65992">
            <w:pPr>
              <w:jc w:val="center"/>
            </w:pPr>
          </w:p>
          <w:p w:rsidR="00082ECE" w:rsidRPr="007B5D4C" w:rsidRDefault="00082ECE" w:rsidP="00F65992">
            <w:pPr>
              <w:tabs>
                <w:tab w:val="left" w:pos="284"/>
                <w:tab w:val="left" w:pos="567"/>
              </w:tabs>
              <w:ind w:firstLine="5125"/>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Default="00082ECE" w:rsidP="00F65992">
            <w:pPr>
              <w:tabs>
                <w:tab w:val="left" w:pos="284"/>
                <w:tab w:val="left" w:pos="567"/>
              </w:tabs>
              <w:ind w:firstLine="164"/>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Pr="003039B9" w:rsidRDefault="00082ECE" w:rsidP="00F65992">
            <w:pPr>
              <w:tabs>
                <w:tab w:val="left" w:pos="284"/>
                <w:tab w:val="left" w:pos="567"/>
              </w:tabs>
              <w:ind w:firstLine="164"/>
              <w:jc w:val="center"/>
              <w:rPr>
                <w:color w:val="000000"/>
                <w:sz w:val="16"/>
                <w:szCs w:val="16"/>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Pr="00807F19" w:rsidRDefault="00082ECE" w:rsidP="00F65992">
            <w:pPr>
              <w:jc w:val="center"/>
              <w:rPr>
                <w:sz w:val="8"/>
              </w:rPr>
            </w:pPr>
          </w:p>
        </w:tc>
      </w:tr>
    </w:tbl>
    <w:p w:rsidR="00082ECE" w:rsidRDefault="00082ECE" w:rsidP="00082ECE">
      <w:pPr>
        <w:jc w:val="center"/>
        <w:rPr>
          <w:sz w:val="24"/>
          <w:szCs w:val="24"/>
        </w:rPr>
      </w:pPr>
    </w:p>
    <w:tbl>
      <w:tblPr>
        <w:tblpPr w:leftFromText="180" w:rightFromText="180" w:vertAnchor="text" w:horzAnchor="margin" w:tblpX="269" w:tblpY="-36"/>
        <w:tblOverlap w:val="never"/>
        <w:tblW w:w="15163"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tblPr>
      <w:tblGrid>
        <w:gridCol w:w="15163"/>
      </w:tblGrid>
      <w:tr w:rsidR="00082ECE" w:rsidTr="00F65992">
        <w:tc>
          <w:tcPr>
            <w:tcW w:w="15163" w:type="dxa"/>
            <w:vAlign w:val="center"/>
            <w:hideMark/>
          </w:tcPr>
          <w:p w:rsidR="00082ECE" w:rsidRPr="00870ACE" w:rsidRDefault="00082ECE" w:rsidP="00F65992">
            <w:pPr>
              <w:jc w:val="center"/>
              <w:rPr>
                <w:sz w:val="28"/>
                <w:szCs w:val="28"/>
              </w:rPr>
            </w:pPr>
            <w:r w:rsidRPr="00957C2A">
              <w:lastRenderedPageBreak/>
              <w:t xml:space="preserve">Граница </w:t>
            </w:r>
            <w:r>
              <w:t>с. ЧунакиМайского сельсовета Малосердобинского района Пензенской области</w:t>
            </w:r>
          </w:p>
        </w:tc>
      </w:tr>
      <w:tr w:rsidR="00082ECE" w:rsidTr="00F65992">
        <w:tc>
          <w:tcPr>
            <w:tcW w:w="15163"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75"/>
        </w:trPr>
        <w:tc>
          <w:tcPr>
            <w:tcW w:w="15163" w:type="dxa"/>
          </w:tcPr>
          <w:p w:rsidR="00082ECE" w:rsidRPr="007B0204" w:rsidRDefault="00082ECE" w:rsidP="00F65992">
            <w:pPr>
              <w:jc w:val="center"/>
            </w:pPr>
            <w:r>
              <w:t>Лист 1</w:t>
            </w:r>
          </w:p>
          <w:p w:rsidR="00082ECE" w:rsidRDefault="00567BE0" w:rsidP="00F65992">
            <w:pPr>
              <w:jc w:val="center"/>
            </w:pPr>
            <w:r>
              <w:rPr>
                <w:noProof/>
                <w:lang w:eastAsia="ru-RU"/>
              </w:rPr>
              <w:pict>
                <v:group id="Группа 3" o:spid="_x0000_s1039" style="position:absolute;left:0;text-align:left;margin-left:11.7pt;margin-top:19.4pt;width:28.45pt;height:81.65pt;z-index:251670528"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">
                  <v:rect id="Rectangle 5" o:spid="_x0000_s1040"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" filled="f" stroked="f">
                    <v:textbox>
                      <w:txbxContent>
                        <w:p w:rsidR="00F65992" w:rsidRDefault="00F65992" w:rsidP="00082ECE">
                          <w:r>
                            <w:t>С</w:t>
                          </w:r>
                        </w:p>
                      </w:txbxContent>
                    </v:textbox>
                  </v:rect>
                  <v:shape id="AutoShape 6" o:spid="_x0000_s1041"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">
                    <v:stroke endarrow="block"/>
                  </v:shape>
                </v:group>
              </w:pict>
            </w:r>
            <w:r w:rsidR="00082ECE">
              <w:rPr>
                <w:noProof/>
                <w:lang w:eastAsia="ru-RU"/>
              </w:rPr>
              <w:drawing>
                <wp:inline distT="0" distB="0" distL="0" distR="0">
                  <wp:extent cx="8641080" cy="7918704"/>
                  <wp:effectExtent l="0" t="0" r="7620" b="635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Граница_нп_сЧунаки_лист1_50.jpg"/>
                          <pic:cNvPicPr/>
                        </pic:nvPicPr>
                        <pic:blipFill>
                          <a:blip r:embed="rId26"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641080" cy="7918704"/>
                          </a:xfrm>
                          <a:prstGeom prst="rect">
                            <a:avLst/>
                          </a:prstGeom>
                        </pic:spPr>
                      </pic:pic>
                    </a:graphicData>
                  </a:graphic>
                </wp:inline>
              </w:drawing>
            </w:r>
          </w:p>
          <w:p w:rsidR="00082ECE" w:rsidRDefault="00082ECE" w:rsidP="00F65992">
            <w:pPr>
              <w:jc w:val="center"/>
              <w:rPr>
                <w:sz w:val="8"/>
              </w:rPr>
            </w:pPr>
          </w:p>
          <w:p w:rsidR="00082ECE" w:rsidRDefault="00082ECE" w:rsidP="00F65992">
            <w:pPr>
              <w:jc w:val="center"/>
              <w:rPr>
                <w:sz w:val="8"/>
              </w:rPr>
            </w:pPr>
          </w:p>
          <w:p w:rsidR="00082ECE" w:rsidRDefault="00082ECE" w:rsidP="00F65992">
            <w:pPr>
              <w:ind w:firstLine="6259"/>
            </w:pPr>
            <w:r>
              <w:t>Ма</w:t>
            </w:r>
            <w:r w:rsidRPr="00AC6EC0">
              <w:t>сштаб 1</w:t>
            </w:r>
            <w:r>
              <w:t>:5</w:t>
            </w:r>
            <w:r w:rsidRPr="00AC6EC0">
              <w:t xml:space="preserve"> 000</w:t>
            </w: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082ECE" w:rsidP="00F65992">
            <w:pPr>
              <w:ind w:firstLine="1581"/>
              <w:rPr>
                <w:b/>
              </w:rPr>
            </w:pPr>
          </w:p>
          <w:p w:rsidR="00082ECE" w:rsidRDefault="00567BE0" w:rsidP="00F65992">
            <w:pPr>
              <w:ind w:left="5387" w:firstLine="1581"/>
            </w:pPr>
            <w:r>
              <w:rPr>
                <w:noProof/>
                <w:lang w:eastAsia="ru-RU"/>
              </w:rPr>
              <w:pict>
                <v:shape id="Прямая со стрелкой 6" o:spid="_x0000_s1042" type="#_x0000_t32" style="position:absolute;left:0;text-align:left;margin-left:291.7pt;margin-top:7pt;width:39.75pt;height:0;z-index:2516715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ru-RU"/>
              </w:rPr>
              <w:pict>
                <v:line id="Прямая соединительная линия 7" o:spid="_x0000_s1043" style="position:absolute;left:0;text-align:left;z-index:251672576;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17:0060801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ru-RU"/>
              </w:rPr>
              <w:pict>
                <v:line id="Прямая соединительная линия 8" o:spid="_x0000_s1044" style="position:absolute;left:0;text-align:left;z-index:251673600;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1</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303</w:t>
            </w:r>
            <w:r>
              <w:t>- номер земельного участка</w:t>
            </w:r>
          </w:p>
          <w:p w:rsidR="00082ECE" w:rsidRDefault="00082ECE" w:rsidP="00F65992">
            <w:pPr>
              <w:tabs>
                <w:tab w:val="left" w:pos="0"/>
              </w:tabs>
              <w:ind w:right="-406" w:firstLine="5976"/>
            </w:pPr>
            <w:r w:rsidRPr="00DD1722">
              <w:rPr>
                <w:rFonts w:ascii="Arial" w:hAnsi="Arial" w:cs="Arial"/>
                <w:b/>
                <w:bCs/>
              </w:rPr>
              <w:t>(</w:t>
            </w:r>
            <w:r>
              <w:rPr>
                <w:rFonts w:ascii="Arial" w:hAnsi="Arial" w:cs="Arial"/>
                <w:b/>
                <w:bCs/>
              </w:rPr>
              <w:t>1</w:t>
            </w:r>
            <w:r w:rsidRPr="00DD1722">
              <w:rPr>
                <w:rFonts w:ascii="Arial" w:hAnsi="Arial" w:cs="Arial"/>
                <w:b/>
                <w:bCs/>
              </w:rPr>
              <w:t>)</w:t>
            </w:r>
            <w:r w:rsidRPr="007409F0">
              <w:t>- номер контура</w:t>
            </w:r>
          </w:p>
          <w:p w:rsidR="00082ECE" w:rsidRDefault="00082ECE" w:rsidP="00F65992">
            <w:pPr>
              <w:jc w:val="center"/>
              <w:rPr>
                <w:rFonts w:ascii="Arial" w:hAnsi="Arial" w:cs="Arial"/>
                <w:b/>
                <w:bCs/>
              </w:rPr>
            </w:pPr>
          </w:p>
          <w:p w:rsidR="00082ECE" w:rsidRDefault="00082ECE" w:rsidP="00F65992">
            <w:pPr>
              <w:jc w:val="center"/>
            </w:pPr>
          </w:p>
          <w:p w:rsidR="00082ECE" w:rsidRPr="007B5D4C" w:rsidRDefault="00082ECE" w:rsidP="00F65992">
            <w:pPr>
              <w:tabs>
                <w:tab w:val="left" w:pos="284"/>
                <w:tab w:val="left" w:pos="567"/>
              </w:tabs>
              <w:ind w:firstLine="5125"/>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Default="00082ECE" w:rsidP="00F65992">
            <w:pPr>
              <w:tabs>
                <w:tab w:val="left" w:pos="284"/>
                <w:tab w:val="left" w:pos="567"/>
              </w:tabs>
              <w:ind w:firstLine="164"/>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Pr="003039B9" w:rsidRDefault="00082ECE" w:rsidP="00F65992">
            <w:pPr>
              <w:tabs>
                <w:tab w:val="left" w:pos="284"/>
                <w:tab w:val="left" w:pos="567"/>
              </w:tabs>
              <w:ind w:firstLine="164"/>
              <w:jc w:val="center"/>
              <w:rPr>
                <w:color w:val="000000"/>
                <w:sz w:val="16"/>
                <w:szCs w:val="16"/>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Pr="00807F19" w:rsidRDefault="00082ECE" w:rsidP="00F65992">
            <w:pPr>
              <w:jc w:val="center"/>
              <w:rPr>
                <w:sz w:val="8"/>
              </w:rPr>
            </w:pPr>
          </w:p>
        </w:tc>
      </w:tr>
    </w:tbl>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tbl>
      <w:tblPr>
        <w:tblpPr w:leftFromText="180" w:rightFromText="180" w:vertAnchor="text" w:horzAnchor="margin" w:tblpX="269" w:tblpY="-36"/>
        <w:tblOverlap w:val="never"/>
        <w:tblW w:w="15163"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tblPr>
      <w:tblGrid>
        <w:gridCol w:w="15163"/>
      </w:tblGrid>
      <w:tr w:rsidR="00082ECE" w:rsidTr="00F65992">
        <w:tc>
          <w:tcPr>
            <w:tcW w:w="15163" w:type="dxa"/>
            <w:vAlign w:val="center"/>
            <w:hideMark/>
          </w:tcPr>
          <w:p w:rsidR="00082ECE" w:rsidRPr="00870ACE" w:rsidRDefault="00082ECE" w:rsidP="00F65992">
            <w:pPr>
              <w:jc w:val="center"/>
              <w:rPr>
                <w:sz w:val="28"/>
                <w:szCs w:val="28"/>
              </w:rPr>
            </w:pPr>
            <w:r w:rsidRPr="00957C2A">
              <w:lastRenderedPageBreak/>
              <w:t xml:space="preserve">Граница </w:t>
            </w:r>
            <w:r>
              <w:t>с. ЧунакиМайского сельсовета Малосердобинского района Пензенской области</w:t>
            </w:r>
          </w:p>
        </w:tc>
      </w:tr>
      <w:tr w:rsidR="00082ECE" w:rsidTr="00F65992">
        <w:tc>
          <w:tcPr>
            <w:tcW w:w="15163"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75"/>
        </w:trPr>
        <w:tc>
          <w:tcPr>
            <w:tcW w:w="15163" w:type="dxa"/>
          </w:tcPr>
          <w:p w:rsidR="00082ECE" w:rsidRPr="007B0204" w:rsidRDefault="00082ECE" w:rsidP="00F65992">
            <w:pPr>
              <w:jc w:val="center"/>
            </w:pPr>
            <w:r>
              <w:t>Лист 2</w:t>
            </w:r>
          </w:p>
          <w:p w:rsidR="00082ECE" w:rsidRDefault="00082ECE" w:rsidP="00F65992">
            <w:pPr>
              <w:jc w:val="center"/>
            </w:pPr>
            <w:r>
              <w:rPr>
                <w:noProof/>
                <w:lang w:eastAsia="ru-RU"/>
              </w:rPr>
              <w:drawing>
                <wp:inline distT="0" distB="0" distL="0" distR="0">
                  <wp:extent cx="8711184" cy="7848600"/>
                  <wp:effectExtent l="0" t="0" r="0" b="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Граница_нп_сЧунаки_лист2_50.jpg"/>
                          <pic:cNvPicPr/>
                        </pic:nvPicPr>
                        <pic:blipFill>
                          <a:blip r:embed="rId27"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711184" cy="7848600"/>
                          </a:xfrm>
                          <a:prstGeom prst="rect">
                            <a:avLst/>
                          </a:prstGeom>
                        </pic:spPr>
                      </pic:pic>
                    </a:graphicData>
                  </a:graphic>
                </wp:inline>
              </w:drawing>
            </w:r>
            <w:r w:rsidR="00567BE0">
              <w:rPr>
                <w:noProof/>
                <w:lang w:eastAsia="ru-RU"/>
              </w:rPr>
              <w:pict>
                <v:group id="Группа 70" o:spid="_x0000_s1051" style="position:absolute;left:0;text-align:left;margin-left:26.65pt;margin-top:19.4pt;width:28.45pt;height:81.65pt;z-index:251678720;mso-position-horizontal-relative:text;mso-position-vertical-relative:text"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">
                  <v:rect id="Rectangle 5" o:spid="_x0000_s1052"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" filled="f" stroked="f">
                    <v:textbox>
                      <w:txbxContent>
                        <w:p w:rsidR="00F65992" w:rsidRDefault="00F65992" w:rsidP="00082ECE">
                          <w:r>
                            <w:t>С</w:t>
                          </w:r>
                        </w:p>
                      </w:txbxContent>
                    </v:textbox>
                  </v:rect>
                  <v:shape id="AutoShape 6" o:spid="_x0000_s1053"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">
                    <v:stroke endarrow="block"/>
                  </v:shape>
                </v:group>
              </w:pict>
            </w:r>
          </w:p>
          <w:p w:rsidR="00082ECE" w:rsidRDefault="00082ECE" w:rsidP="00F65992">
            <w:pPr>
              <w:jc w:val="center"/>
              <w:rPr>
                <w:sz w:val="8"/>
              </w:rPr>
            </w:pPr>
          </w:p>
          <w:p w:rsidR="00082ECE" w:rsidRDefault="00082ECE" w:rsidP="00F65992">
            <w:pPr>
              <w:jc w:val="center"/>
              <w:rPr>
                <w:sz w:val="8"/>
              </w:rPr>
            </w:pPr>
          </w:p>
          <w:p w:rsidR="00082ECE" w:rsidRDefault="00082ECE" w:rsidP="00F65992">
            <w:pPr>
              <w:ind w:firstLine="6259"/>
            </w:pPr>
            <w:r>
              <w:t>Ма</w:t>
            </w:r>
            <w:r w:rsidRPr="00AC6EC0">
              <w:t>сштаб 1</w:t>
            </w:r>
            <w:r>
              <w:t>:5</w:t>
            </w:r>
            <w:r w:rsidRPr="00AC6EC0">
              <w:t xml:space="preserve"> 000</w:t>
            </w: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082ECE" w:rsidP="00F65992">
            <w:pPr>
              <w:ind w:firstLine="1581"/>
              <w:rPr>
                <w:b/>
              </w:rPr>
            </w:pPr>
          </w:p>
          <w:p w:rsidR="00082ECE" w:rsidRDefault="00567BE0" w:rsidP="00F65992">
            <w:pPr>
              <w:ind w:left="5387" w:firstLine="1581"/>
            </w:pPr>
            <w:r>
              <w:rPr>
                <w:noProof/>
                <w:lang w:eastAsia="ru-RU"/>
              </w:rPr>
              <w:pict>
                <v:shape id="Прямая со стрелкой 73" o:spid="_x0000_s1054" type="#_x0000_t32" style="position:absolute;left:0;text-align:left;margin-left:291.7pt;margin-top:7pt;width:39.75pt;height:0;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ru-RU"/>
              </w:rPr>
              <w:pict>
                <v:line id="Прямая соединительная линия 74" o:spid="_x0000_s1055" style="position:absolute;left:0;text-align:left;z-index:251680768;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MmtHoQ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17:0430203</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ru-RU"/>
              </w:rPr>
              <w:pict>
                <v:line id="Прямая соединительная линия 75" o:spid="_x0000_s1059" style="position:absolute;left:0;text-align:left;z-index:251682816;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93</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97</w:t>
            </w:r>
            <w:r>
              <w:t>- номер земельного участка</w:t>
            </w:r>
          </w:p>
          <w:p w:rsidR="00082ECE" w:rsidRDefault="00082ECE" w:rsidP="00F65992">
            <w:pPr>
              <w:tabs>
                <w:tab w:val="left" w:pos="0"/>
              </w:tabs>
              <w:ind w:right="-406" w:firstLine="5976"/>
            </w:pPr>
            <w:r w:rsidRPr="00DD1722">
              <w:rPr>
                <w:rFonts w:ascii="Arial" w:hAnsi="Arial" w:cs="Arial"/>
                <w:b/>
                <w:bCs/>
              </w:rPr>
              <w:t>(</w:t>
            </w:r>
            <w:r>
              <w:rPr>
                <w:rFonts w:ascii="Arial" w:hAnsi="Arial" w:cs="Arial"/>
                <w:b/>
                <w:bCs/>
              </w:rPr>
              <w:t>1</w:t>
            </w:r>
            <w:r w:rsidRPr="00DD1722">
              <w:rPr>
                <w:rFonts w:ascii="Arial" w:hAnsi="Arial" w:cs="Arial"/>
                <w:b/>
                <w:bCs/>
              </w:rPr>
              <w:t>)</w:t>
            </w:r>
            <w:r w:rsidRPr="007409F0">
              <w:t>- номер контура</w:t>
            </w:r>
          </w:p>
          <w:p w:rsidR="00082ECE" w:rsidRDefault="00082ECE" w:rsidP="00F65992">
            <w:pPr>
              <w:jc w:val="center"/>
              <w:rPr>
                <w:rFonts w:ascii="Arial" w:hAnsi="Arial" w:cs="Arial"/>
                <w:b/>
                <w:bCs/>
              </w:rPr>
            </w:pPr>
          </w:p>
          <w:p w:rsidR="00082ECE" w:rsidRDefault="00082ECE" w:rsidP="00F65992">
            <w:pPr>
              <w:jc w:val="center"/>
            </w:pPr>
          </w:p>
          <w:p w:rsidR="00082ECE" w:rsidRPr="007B5D4C" w:rsidRDefault="00082ECE" w:rsidP="00F65992">
            <w:pPr>
              <w:tabs>
                <w:tab w:val="left" w:pos="284"/>
                <w:tab w:val="left" w:pos="567"/>
              </w:tabs>
              <w:ind w:firstLine="5125"/>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Default="00082ECE" w:rsidP="00F65992">
            <w:pPr>
              <w:tabs>
                <w:tab w:val="left" w:pos="284"/>
                <w:tab w:val="left" w:pos="567"/>
              </w:tabs>
              <w:ind w:firstLine="164"/>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Pr="003039B9" w:rsidRDefault="00082ECE" w:rsidP="00F65992">
            <w:pPr>
              <w:tabs>
                <w:tab w:val="left" w:pos="284"/>
                <w:tab w:val="left" w:pos="567"/>
              </w:tabs>
              <w:ind w:firstLine="164"/>
              <w:jc w:val="center"/>
              <w:rPr>
                <w:color w:val="000000"/>
                <w:sz w:val="16"/>
                <w:szCs w:val="16"/>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Pr="00807F19" w:rsidRDefault="00082ECE" w:rsidP="00F65992">
            <w:pPr>
              <w:jc w:val="center"/>
              <w:rPr>
                <w:sz w:val="8"/>
              </w:rPr>
            </w:pPr>
          </w:p>
        </w:tc>
      </w:tr>
    </w:tbl>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tbl>
      <w:tblPr>
        <w:tblpPr w:leftFromText="180" w:rightFromText="180" w:vertAnchor="text" w:horzAnchor="margin" w:tblpX="269" w:tblpY="-36"/>
        <w:tblOverlap w:val="never"/>
        <w:tblW w:w="15163"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tblPr>
      <w:tblGrid>
        <w:gridCol w:w="15163"/>
      </w:tblGrid>
      <w:tr w:rsidR="00082ECE" w:rsidTr="00F65992">
        <w:tc>
          <w:tcPr>
            <w:tcW w:w="15163" w:type="dxa"/>
            <w:vAlign w:val="center"/>
            <w:hideMark/>
          </w:tcPr>
          <w:p w:rsidR="00082ECE" w:rsidRPr="00870ACE" w:rsidRDefault="00082ECE" w:rsidP="00F65992">
            <w:pPr>
              <w:jc w:val="center"/>
              <w:rPr>
                <w:sz w:val="28"/>
                <w:szCs w:val="28"/>
              </w:rPr>
            </w:pPr>
            <w:r w:rsidRPr="00957C2A">
              <w:lastRenderedPageBreak/>
              <w:t xml:space="preserve">Граница </w:t>
            </w:r>
            <w:r>
              <w:t>с. ЧунакиМайского сельсовета Малосердобинского района Пензенской области</w:t>
            </w:r>
          </w:p>
        </w:tc>
      </w:tr>
      <w:tr w:rsidR="00082ECE" w:rsidTr="00F65992">
        <w:tc>
          <w:tcPr>
            <w:tcW w:w="15163"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75"/>
        </w:trPr>
        <w:tc>
          <w:tcPr>
            <w:tcW w:w="15163" w:type="dxa"/>
          </w:tcPr>
          <w:p w:rsidR="00082ECE" w:rsidRPr="007B0204" w:rsidRDefault="00082ECE" w:rsidP="00F65992">
            <w:pPr>
              <w:jc w:val="center"/>
            </w:pPr>
            <w:r>
              <w:t>Лист 3</w:t>
            </w:r>
          </w:p>
          <w:p w:rsidR="00082ECE" w:rsidRDefault="00082ECE" w:rsidP="00F65992">
            <w:pPr>
              <w:jc w:val="center"/>
            </w:pPr>
            <w:r>
              <w:rPr>
                <w:noProof/>
                <w:lang w:eastAsia="ru-RU"/>
              </w:rPr>
              <w:drawing>
                <wp:inline distT="0" distB="0" distL="0" distR="0">
                  <wp:extent cx="9070848" cy="8281416"/>
                  <wp:effectExtent l="0" t="0" r="0" b="571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Граница_нп_сЧунаки_лист3_50.jpg"/>
                          <pic:cNvPicPr/>
                        </pic:nvPicPr>
                        <pic:blipFill>
                          <a:blip r:embed="rId28"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070848" cy="8281416"/>
                          </a:xfrm>
                          <a:prstGeom prst="rect">
                            <a:avLst/>
                          </a:prstGeom>
                        </pic:spPr>
                      </pic:pic>
                    </a:graphicData>
                  </a:graphic>
                </wp:inline>
              </w:drawing>
            </w:r>
            <w:r w:rsidR="00567BE0">
              <w:rPr>
                <w:noProof/>
                <w:lang w:eastAsia="ru-RU"/>
              </w:rPr>
              <w:pict>
                <v:group id="Группа 78" o:spid="_x0000_s1060" style="position:absolute;left:0;text-align:left;margin-left:26.65pt;margin-top:19.4pt;width:28.45pt;height:81.65pt;z-index:251683840;mso-position-horizontal-relative:text;mso-position-vertical-relative:text"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">
                  <v:rect id="Rectangle 5" o:spid="_x0000_s1061"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" filled="f" stroked="f">
                    <v:textbox>
                      <w:txbxContent>
                        <w:p w:rsidR="00F65992" w:rsidRDefault="00F65992" w:rsidP="00082ECE">
                          <w:r>
                            <w:t>С</w:t>
                          </w:r>
                        </w:p>
                      </w:txbxContent>
                    </v:textbox>
                  </v:rect>
                  <v:shape id="AutoShape 6" o:spid="_x0000_s1062"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">
                    <v:stroke endarrow="block"/>
                  </v:shape>
                </v:group>
              </w:pict>
            </w:r>
          </w:p>
          <w:p w:rsidR="00082ECE" w:rsidRDefault="00082ECE" w:rsidP="00F65992">
            <w:pPr>
              <w:jc w:val="center"/>
              <w:rPr>
                <w:sz w:val="8"/>
              </w:rPr>
            </w:pPr>
          </w:p>
          <w:p w:rsidR="00082ECE" w:rsidRDefault="00082ECE" w:rsidP="00F65992">
            <w:pPr>
              <w:jc w:val="center"/>
              <w:rPr>
                <w:sz w:val="8"/>
              </w:rPr>
            </w:pPr>
          </w:p>
          <w:p w:rsidR="00082ECE" w:rsidRDefault="00082ECE" w:rsidP="00F65992">
            <w:pPr>
              <w:ind w:firstLine="6259"/>
            </w:pPr>
            <w:r>
              <w:t>Ма</w:t>
            </w:r>
            <w:r w:rsidRPr="00AC6EC0">
              <w:t>сштаб 1</w:t>
            </w:r>
            <w:r>
              <w:t>:5</w:t>
            </w:r>
            <w:r w:rsidRPr="00AC6EC0">
              <w:t xml:space="preserve"> 000</w:t>
            </w: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589"/>
              <w:jc w:val="both"/>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082ECE" w:rsidP="00F65992">
            <w:pPr>
              <w:ind w:firstLine="1581"/>
              <w:rPr>
                <w:b/>
              </w:rPr>
            </w:pPr>
          </w:p>
          <w:p w:rsidR="00082ECE" w:rsidRDefault="00567BE0" w:rsidP="00F65992">
            <w:pPr>
              <w:ind w:left="5387" w:firstLine="1581"/>
            </w:pPr>
            <w:r>
              <w:rPr>
                <w:noProof/>
                <w:lang w:eastAsia="ru-RU"/>
              </w:rPr>
              <w:pict>
                <v:shape id="Прямая со стрелкой 81" o:spid="_x0000_s1063" type="#_x0000_t32" style="position:absolute;left:0;text-align:left;margin-left:291.7pt;margin-top:7pt;width:39.75pt;height:0;z-index:2516848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ru-RU"/>
              </w:rPr>
              <w:pict>
                <v:line id="Прямая соединительная линия 82" o:spid="_x0000_s1064" style="position:absolute;left:0;text-align:left;z-index:251685888;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17:0060701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ru-RU"/>
              </w:rPr>
              <w:pict>
                <v:line id="Прямая соединительная линия 83" o:spid="_x0000_s1065" style="position:absolute;left:0;text-align:left;z-index:251686912;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
                <w:sz w:val="18"/>
                <w:szCs w:val="16"/>
              </w:rPr>
              <w:t xml:space="preserve"> 7</w:t>
            </w:r>
            <w:r>
              <w:rPr>
                <w:rFonts w:ascii="Arial" w:hAnsi="Arial" w:cs="Arial"/>
                <w:bCs/>
                <w:sz w:val="18"/>
                <w:szCs w:val="18"/>
              </w:rPr>
              <w:t>1</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110</w:t>
            </w:r>
            <w:r>
              <w:t>- номер земельного участка</w:t>
            </w:r>
          </w:p>
          <w:p w:rsidR="00082ECE" w:rsidRDefault="00082ECE" w:rsidP="00F65992">
            <w:pPr>
              <w:tabs>
                <w:tab w:val="left" w:pos="0"/>
              </w:tabs>
              <w:ind w:right="-406" w:firstLine="5976"/>
            </w:pPr>
            <w:r w:rsidRPr="00DD1722">
              <w:rPr>
                <w:rFonts w:ascii="Arial" w:hAnsi="Arial" w:cs="Arial"/>
                <w:b/>
                <w:bCs/>
              </w:rPr>
              <w:t>(</w:t>
            </w:r>
            <w:r>
              <w:rPr>
                <w:rFonts w:ascii="Arial" w:hAnsi="Arial" w:cs="Arial"/>
                <w:b/>
                <w:bCs/>
              </w:rPr>
              <w:t>1</w:t>
            </w:r>
            <w:r w:rsidRPr="00DD1722">
              <w:rPr>
                <w:rFonts w:ascii="Arial" w:hAnsi="Arial" w:cs="Arial"/>
                <w:b/>
                <w:bCs/>
              </w:rPr>
              <w:t>)</w:t>
            </w:r>
            <w:r w:rsidRPr="007409F0">
              <w:t>- номер контура</w:t>
            </w:r>
          </w:p>
          <w:p w:rsidR="00082ECE" w:rsidRDefault="00082ECE" w:rsidP="00F65992">
            <w:pPr>
              <w:jc w:val="center"/>
              <w:rPr>
                <w:rFonts w:ascii="Arial" w:hAnsi="Arial" w:cs="Arial"/>
                <w:b/>
                <w:bCs/>
              </w:rPr>
            </w:pPr>
          </w:p>
          <w:p w:rsidR="00082ECE" w:rsidRDefault="00082ECE" w:rsidP="00F65992">
            <w:pPr>
              <w:jc w:val="center"/>
            </w:pPr>
          </w:p>
          <w:p w:rsidR="00082ECE" w:rsidRPr="007B5D4C" w:rsidRDefault="00082ECE" w:rsidP="00F65992">
            <w:pPr>
              <w:tabs>
                <w:tab w:val="left" w:pos="284"/>
                <w:tab w:val="left" w:pos="567"/>
              </w:tabs>
              <w:ind w:firstLine="5125"/>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Default="00082ECE" w:rsidP="00F65992">
            <w:pPr>
              <w:tabs>
                <w:tab w:val="left" w:pos="284"/>
                <w:tab w:val="left" w:pos="567"/>
              </w:tabs>
              <w:ind w:firstLine="164"/>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Default="00082ECE" w:rsidP="00F65992">
            <w:pPr>
              <w:tabs>
                <w:tab w:val="left" w:pos="284"/>
                <w:tab w:val="left" w:pos="567"/>
              </w:tabs>
              <w:ind w:firstLine="164"/>
              <w:jc w:val="center"/>
              <w:rPr>
                <w:color w:val="000000"/>
                <w:sz w:val="16"/>
                <w:szCs w:val="16"/>
              </w:rPr>
            </w:pPr>
          </w:p>
          <w:p w:rsidR="00082ECE" w:rsidRPr="003039B9" w:rsidRDefault="00082ECE" w:rsidP="00F65992">
            <w:pPr>
              <w:tabs>
                <w:tab w:val="left" w:pos="284"/>
                <w:tab w:val="left" w:pos="567"/>
              </w:tabs>
              <w:ind w:firstLine="164"/>
              <w:jc w:val="center"/>
              <w:rPr>
                <w:color w:val="000000"/>
                <w:sz w:val="16"/>
                <w:szCs w:val="16"/>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Pr="00807F19" w:rsidRDefault="00082ECE" w:rsidP="00F65992">
            <w:pPr>
              <w:jc w:val="center"/>
              <w:rPr>
                <w:sz w:val="8"/>
              </w:rPr>
            </w:pPr>
          </w:p>
        </w:tc>
      </w:tr>
    </w:tbl>
    <w:p w:rsidR="00082ECE" w:rsidRDefault="00082ECE" w:rsidP="00082ECE">
      <w:pPr>
        <w:jc w:val="center"/>
        <w:rPr>
          <w:sz w:val="24"/>
          <w:szCs w:val="24"/>
        </w:rPr>
      </w:pPr>
    </w:p>
    <w:p w:rsidR="00082ECE" w:rsidRPr="007B0204" w:rsidRDefault="00082ECE" w:rsidP="00082ECE">
      <w:pPr>
        <w:jc w:val="center"/>
        <w:rPr>
          <w:sz w:val="24"/>
          <w:szCs w:val="24"/>
        </w:rPr>
      </w:pPr>
    </w:p>
    <w:p w:rsidR="00082ECE" w:rsidRDefault="00082ECE" w:rsidP="00082ECE">
      <w:pPr>
        <w:jc w:val="center"/>
        <w:rPr>
          <w:sz w:val="24"/>
          <w:szCs w:val="24"/>
        </w:rPr>
        <w:sectPr w:rsidR="00082ECE" w:rsidSect="00F65992">
          <w:pgSz w:w="16840" w:h="23814"/>
          <w:pgMar w:top="709" w:right="1276" w:bottom="567" w:left="567" w:header="709" w:footer="709" w:gutter="0"/>
          <w:cols w:space="708"/>
          <w:docGrid w:linePitch="360"/>
        </w:sectPr>
      </w:pPr>
    </w:p>
    <w:p w:rsidR="00082ECE" w:rsidRPr="002D0C2F" w:rsidRDefault="00082ECE" w:rsidP="00082ECE">
      <w:pPr>
        <w:jc w:val="center"/>
        <w:rPr>
          <w:b/>
          <w:sz w:val="24"/>
          <w:szCs w:val="24"/>
        </w:rPr>
      </w:pPr>
      <w:r w:rsidRPr="002D0C2F">
        <w:rPr>
          <w:b/>
          <w:sz w:val="24"/>
          <w:szCs w:val="24"/>
        </w:rPr>
        <w:lastRenderedPageBreak/>
        <w:t>ОПИСАНИЕ МЕСТОПОЛОЖЕНИЯ ГРАНИЦ</w:t>
      </w:r>
    </w:p>
    <w:p w:rsidR="00082ECE" w:rsidRPr="002010DD" w:rsidRDefault="00082ECE" w:rsidP="00082ECE">
      <w:pPr>
        <w:jc w:val="center"/>
        <w:rPr>
          <w:b/>
          <w:sz w:val="24"/>
          <w:szCs w:val="24"/>
          <w:u w:val="single"/>
        </w:rPr>
      </w:pPr>
      <w:r w:rsidRPr="002010DD">
        <w:rPr>
          <w:b/>
          <w:sz w:val="24"/>
          <w:szCs w:val="24"/>
          <w:u w:val="single"/>
        </w:rPr>
        <w:t xml:space="preserve">Граница </w:t>
      </w:r>
      <w:r>
        <w:rPr>
          <w:b/>
          <w:sz w:val="24"/>
          <w:szCs w:val="24"/>
          <w:u w:val="single"/>
        </w:rPr>
        <w:t>с. МайскоеМайского</w:t>
      </w:r>
      <w:r w:rsidRPr="002010DD">
        <w:rPr>
          <w:b/>
          <w:sz w:val="24"/>
          <w:szCs w:val="24"/>
          <w:u w:val="single"/>
        </w:rPr>
        <w:t xml:space="preserve"> сельсовета </w:t>
      </w:r>
      <w:r>
        <w:rPr>
          <w:b/>
          <w:sz w:val="24"/>
          <w:szCs w:val="24"/>
          <w:u w:val="single"/>
        </w:rPr>
        <w:t>Малосердобинского</w:t>
      </w:r>
      <w:r w:rsidRPr="002010DD">
        <w:rPr>
          <w:b/>
          <w:sz w:val="24"/>
          <w:szCs w:val="24"/>
          <w:u w:val="single"/>
        </w:rPr>
        <w:t xml:space="preserve"> района Пензенской области</w:t>
      </w:r>
    </w:p>
    <w:p w:rsidR="00082ECE" w:rsidRPr="002D0C2F" w:rsidRDefault="00082ECE" w:rsidP="00082ECE">
      <w:pPr>
        <w:jc w:val="center"/>
        <w:rPr>
          <w:i/>
          <w:sz w:val="20"/>
          <w:szCs w:val="20"/>
        </w:rPr>
      </w:pPr>
      <w:r w:rsidRPr="002D0C2F">
        <w:rPr>
          <w:i/>
          <w:sz w:val="20"/>
          <w:szCs w:val="20"/>
        </w:rPr>
        <w:t>(наименование объекта, местоположение границ которого описано (далее-объект))</w:t>
      </w:r>
    </w:p>
    <w:p w:rsidR="00082ECE" w:rsidRDefault="00082ECE" w:rsidP="00082ECE">
      <w:pPr>
        <w:jc w:val="center"/>
        <w:rPr>
          <w:sz w:val="24"/>
          <w:szCs w:val="24"/>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1</w:t>
      </w:r>
    </w:p>
    <w:p w:rsidR="00082ECE" w:rsidRPr="002D0C2F" w:rsidRDefault="00082ECE" w:rsidP="00082ECE">
      <w:pPr>
        <w:widowControl/>
        <w:autoSpaceDE/>
        <w:autoSpaceDN/>
        <w:jc w:val="center"/>
        <w:rPr>
          <w:sz w:val="24"/>
          <w:szCs w:val="24"/>
          <w:lang w:eastAsia="ru-RU"/>
        </w:rPr>
      </w:pP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
        <w:gridCol w:w="4675"/>
        <w:gridCol w:w="5110"/>
      </w:tblGrid>
      <w:tr w:rsidR="00082ECE" w:rsidRPr="002D0C2F" w:rsidTr="00F65992">
        <w:trPr>
          <w:jc w:val="center"/>
        </w:trPr>
        <w:tc>
          <w:tcPr>
            <w:tcW w:w="10816" w:type="dxa"/>
            <w:gridSpan w:val="3"/>
            <w:shd w:val="clear" w:color="auto" w:fill="auto"/>
          </w:tcPr>
          <w:p w:rsidR="00082ECE" w:rsidRPr="002D0C2F" w:rsidRDefault="00082ECE" w:rsidP="00F65992">
            <w:pPr>
              <w:jc w:val="center"/>
              <w:rPr>
                <w:sz w:val="24"/>
                <w:szCs w:val="24"/>
                <w:lang w:eastAsia="ru-RU"/>
              </w:rPr>
            </w:pPr>
            <w:r w:rsidRPr="002D0C2F">
              <w:rPr>
                <w:sz w:val="24"/>
                <w:szCs w:val="24"/>
                <w:lang w:eastAsia="ru-RU"/>
              </w:rPr>
              <w:t>Сведения об объекте</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 п/п</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Описание характеристик</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Местоположение объекта</w:t>
            </w:r>
          </w:p>
        </w:tc>
        <w:tc>
          <w:tcPr>
            <w:tcW w:w="5110" w:type="dxa"/>
            <w:shd w:val="clear" w:color="auto" w:fill="auto"/>
            <w:vAlign w:val="center"/>
          </w:tcPr>
          <w:p w:rsidR="00082ECE" w:rsidRPr="002D0C2F" w:rsidRDefault="00082ECE" w:rsidP="00F65992">
            <w:pPr>
              <w:jc w:val="center"/>
              <w:rPr>
                <w:bCs/>
                <w:sz w:val="24"/>
                <w:szCs w:val="24"/>
                <w:lang w:eastAsia="ru-RU"/>
              </w:rPr>
            </w:pPr>
            <w:r w:rsidRPr="002010DD">
              <w:rPr>
                <w:sz w:val="24"/>
                <w:szCs w:val="24"/>
                <w:lang w:eastAsia="ru-RU"/>
              </w:rPr>
              <w:t xml:space="preserve">Пензенская область, </w:t>
            </w:r>
            <w:r>
              <w:rPr>
                <w:sz w:val="24"/>
                <w:szCs w:val="24"/>
                <w:lang w:eastAsia="ru-RU"/>
              </w:rPr>
              <w:t>Малосердобинский</w:t>
            </w:r>
            <w:r w:rsidRPr="002010DD">
              <w:rPr>
                <w:sz w:val="24"/>
                <w:szCs w:val="24"/>
                <w:lang w:eastAsia="ru-RU"/>
              </w:rPr>
              <w:t xml:space="preserve"> район, </w:t>
            </w:r>
            <w:r>
              <w:rPr>
                <w:sz w:val="24"/>
                <w:szCs w:val="24"/>
                <w:lang w:eastAsia="ru-RU"/>
              </w:rPr>
              <w:t>Майский</w:t>
            </w:r>
            <w:r w:rsidRPr="002010DD">
              <w:rPr>
                <w:sz w:val="24"/>
                <w:szCs w:val="24"/>
                <w:lang w:eastAsia="ru-RU"/>
              </w:rPr>
              <w:t xml:space="preserve"> сельсовет, </w:t>
            </w:r>
            <w:r>
              <w:rPr>
                <w:sz w:val="24"/>
                <w:szCs w:val="24"/>
                <w:lang w:eastAsia="ru-RU"/>
              </w:rPr>
              <w:t>с. Майское</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Площадь объекта ± величина погрешности определения площади (</w:t>
            </w:r>
            <w:r w:rsidRPr="002D0C2F">
              <w:rPr>
                <w:sz w:val="24"/>
                <w:szCs w:val="24"/>
                <w:lang w:val="en-US" w:eastAsia="ru-RU"/>
              </w:rPr>
              <w:t>P</w:t>
            </w:r>
            <w:r w:rsidRPr="002D0C2F">
              <w:rPr>
                <w:sz w:val="24"/>
                <w:szCs w:val="24"/>
                <w:lang w:eastAsia="ru-RU"/>
              </w:rPr>
              <w:t xml:space="preserve"> ± ∆</w:t>
            </w:r>
            <w:r w:rsidRPr="002D0C2F">
              <w:rPr>
                <w:sz w:val="24"/>
                <w:szCs w:val="24"/>
                <w:lang w:val="en-US" w:eastAsia="ru-RU"/>
              </w:rPr>
              <w:t>P</w:t>
            </w:r>
            <w:r w:rsidRPr="002D0C2F">
              <w:rPr>
                <w:sz w:val="24"/>
                <w:szCs w:val="24"/>
                <w:lang w:eastAsia="ru-RU"/>
              </w:rPr>
              <w:t>)</w:t>
            </w:r>
          </w:p>
        </w:tc>
        <w:tc>
          <w:tcPr>
            <w:tcW w:w="5110" w:type="dxa"/>
            <w:shd w:val="clear" w:color="auto" w:fill="auto"/>
            <w:vAlign w:val="center"/>
          </w:tcPr>
          <w:p w:rsidR="00082ECE" w:rsidRPr="002D0C2F" w:rsidRDefault="00082ECE" w:rsidP="00F65992">
            <w:pPr>
              <w:jc w:val="center"/>
              <w:rPr>
                <w:color w:val="000000"/>
                <w:sz w:val="24"/>
                <w:szCs w:val="24"/>
                <w:lang w:eastAsia="ru-RU"/>
              </w:rPr>
            </w:pPr>
            <w:r w:rsidRPr="002D0C2F">
              <w:rPr>
                <w:color w:val="000000"/>
                <w:sz w:val="24"/>
                <w:szCs w:val="24"/>
                <w:lang w:eastAsia="ru-RU"/>
              </w:rPr>
              <w:t>-</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Иные 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w:t>
            </w:r>
          </w:p>
        </w:tc>
      </w:tr>
    </w:tbl>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2</w:t>
      </w:r>
    </w:p>
    <w:p w:rsidR="00082ECE" w:rsidRPr="002D0C2F" w:rsidRDefault="00082ECE" w:rsidP="00082ECE">
      <w:pPr>
        <w:widowControl/>
        <w:autoSpaceDE/>
        <w:autoSpaceDN/>
        <w:jc w:val="center"/>
        <w:rPr>
          <w:sz w:val="24"/>
          <w:szCs w:val="24"/>
          <w:lang w:eastAsia="ru-RU"/>
        </w:rPr>
      </w:pP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77"/>
        <w:gridCol w:w="1213"/>
        <w:gridCol w:w="1308"/>
        <w:gridCol w:w="2600"/>
        <w:gridCol w:w="1481"/>
        <w:gridCol w:w="1899"/>
      </w:tblGrid>
      <w:tr w:rsidR="00082ECE" w:rsidRPr="002D0C2F" w:rsidTr="00F65992">
        <w:tc>
          <w:tcPr>
            <w:tcW w:w="5000" w:type="pct"/>
            <w:gridSpan w:val="6"/>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 xml:space="preserve">Сведения о местоположении границ объекта </w:t>
            </w:r>
          </w:p>
        </w:tc>
      </w:tr>
      <w:tr w:rsidR="00082ECE" w:rsidRPr="002D0C2F" w:rsidTr="00F65992">
        <w:tc>
          <w:tcPr>
            <w:tcW w:w="5000" w:type="pct"/>
            <w:gridSpan w:val="6"/>
            <w:vAlign w:val="center"/>
          </w:tcPr>
          <w:p w:rsidR="00082ECE" w:rsidRPr="002D0C2F" w:rsidRDefault="00082ECE" w:rsidP="00F65992">
            <w:pPr>
              <w:widowControl/>
              <w:autoSpaceDE/>
              <w:autoSpaceDN/>
              <w:rPr>
                <w:snapToGrid w:val="0"/>
                <w:sz w:val="20"/>
                <w:szCs w:val="20"/>
                <w:lang w:eastAsia="ru-RU"/>
              </w:rPr>
            </w:pPr>
            <w:r w:rsidRPr="002D0C2F">
              <w:rPr>
                <w:snapToGrid w:val="0"/>
                <w:sz w:val="20"/>
                <w:szCs w:val="20"/>
                <w:lang w:eastAsia="ru-RU"/>
              </w:rPr>
              <w:t>1. С</w:t>
            </w:r>
            <w:r>
              <w:rPr>
                <w:snapToGrid w:val="0"/>
                <w:sz w:val="20"/>
                <w:szCs w:val="20"/>
                <w:lang w:eastAsia="ru-RU"/>
              </w:rPr>
              <w:t>истема координат: МСК-58, зона 2</w:t>
            </w:r>
          </w:p>
        </w:tc>
      </w:tr>
      <w:tr w:rsidR="00082ECE" w:rsidRPr="002D0C2F" w:rsidTr="00F65992">
        <w:trPr>
          <w:trHeight w:val="337"/>
        </w:trPr>
        <w:tc>
          <w:tcPr>
            <w:tcW w:w="5000" w:type="pct"/>
            <w:gridSpan w:val="6"/>
          </w:tcPr>
          <w:p w:rsidR="00082ECE" w:rsidRPr="002D0C2F" w:rsidRDefault="00082ECE" w:rsidP="00F65992">
            <w:pPr>
              <w:widowControl/>
              <w:autoSpaceDE/>
              <w:autoSpaceDN/>
              <w:rPr>
                <w:sz w:val="20"/>
                <w:szCs w:val="20"/>
                <w:lang w:eastAsia="ru-RU"/>
              </w:rPr>
            </w:pPr>
            <w:r w:rsidRPr="002D0C2F">
              <w:rPr>
                <w:sz w:val="20"/>
                <w:szCs w:val="20"/>
                <w:lang w:eastAsia="ru-RU"/>
              </w:rPr>
              <w:t>2. Сведения о характерных точках границ объекта</w:t>
            </w:r>
          </w:p>
        </w:tc>
      </w:tr>
      <w:tr w:rsidR="00082ECE" w:rsidRPr="002D0C2F" w:rsidTr="00F65992">
        <w:tblPrEx>
          <w:tblLook w:val="0000"/>
        </w:tblPrEx>
        <w:tc>
          <w:tcPr>
            <w:tcW w:w="782" w:type="pct"/>
            <w:vMerge w:val="restar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Обозначение</w:t>
            </w:r>
          </w:p>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характерных точек границ</w:t>
            </w:r>
          </w:p>
        </w:tc>
        <w:tc>
          <w:tcPr>
            <w:tcW w:w="1251" w:type="pct"/>
            <w:gridSpan w:val="2"/>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Координаты, м</w:t>
            </w:r>
          </w:p>
        </w:tc>
        <w:tc>
          <w:tcPr>
            <w:tcW w:w="1290"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Метод определения координат характерной точки</w:t>
            </w:r>
          </w:p>
        </w:tc>
        <w:tc>
          <w:tcPr>
            <w:tcW w:w="735"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Средняя квадратическая погрешность положения характерной точки (М</w:t>
            </w:r>
            <w:r w:rsidRPr="002D0C2F">
              <w:rPr>
                <w:snapToGrid w:val="0"/>
                <w:sz w:val="20"/>
                <w:szCs w:val="20"/>
                <w:vertAlign w:val="subscript"/>
                <w:lang w:val="en-US" w:eastAsia="ru-RU"/>
              </w:rPr>
              <w:t>t</w:t>
            </w:r>
            <w:r w:rsidRPr="002D0C2F">
              <w:rPr>
                <w:snapToGrid w:val="0"/>
                <w:sz w:val="20"/>
                <w:szCs w:val="20"/>
                <w:lang w:eastAsia="ru-RU"/>
              </w:rPr>
              <w:t>), м</w:t>
            </w:r>
          </w:p>
        </w:tc>
        <w:tc>
          <w:tcPr>
            <w:tcW w:w="942"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Описа</w:t>
            </w:r>
            <w:r w:rsidRPr="002D0C2F">
              <w:rPr>
                <w:snapToGrid w:val="0"/>
                <w:sz w:val="20"/>
                <w:szCs w:val="20"/>
                <w:lang w:eastAsia="ru-RU"/>
              </w:rPr>
              <w:softHyphen/>
              <w:t>ние обозначения точки на местности (при наличии)</w:t>
            </w:r>
          </w:p>
        </w:tc>
      </w:tr>
      <w:tr w:rsidR="00082ECE" w:rsidRPr="002D0C2F" w:rsidTr="00F65992">
        <w:tblPrEx>
          <w:tblLook w:val="0000"/>
        </w:tblPrEx>
        <w:tc>
          <w:tcPr>
            <w:tcW w:w="782" w:type="pct"/>
            <w:vMerge/>
            <w:vAlign w:val="center"/>
          </w:tcPr>
          <w:p w:rsidR="00082ECE" w:rsidRPr="002D0C2F" w:rsidRDefault="00082ECE" w:rsidP="00F65992">
            <w:pPr>
              <w:widowControl/>
              <w:autoSpaceDE/>
              <w:autoSpaceDN/>
              <w:jc w:val="center"/>
              <w:rPr>
                <w:snapToGrid w:val="0"/>
                <w:sz w:val="20"/>
                <w:szCs w:val="20"/>
                <w:lang w:eastAsia="ru-RU"/>
              </w:rPr>
            </w:pP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Х</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Y</w:t>
            </w:r>
          </w:p>
        </w:tc>
        <w:tc>
          <w:tcPr>
            <w:tcW w:w="1290" w:type="pct"/>
            <w:vMerge/>
            <w:vAlign w:val="center"/>
          </w:tcPr>
          <w:p w:rsidR="00082ECE" w:rsidRPr="002D0C2F" w:rsidRDefault="00082ECE" w:rsidP="00F65992">
            <w:pPr>
              <w:widowControl/>
              <w:autoSpaceDE/>
              <w:autoSpaceDN/>
              <w:jc w:val="center"/>
              <w:rPr>
                <w:snapToGrid w:val="0"/>
                <w:sz w:val="20"/>
                <w:szCs w:val="20"/>
                <w:lang w:eastAsia="ru-RU"/>
              </w:rPr>
            </w:pPr>
          </w:p>
        </w:tc>
        <w:tc>
          <w:tcPr>
            <w:tcW w:w="735" w:type="pct"/>
            <w:vMerge/>
            <w:vAlign w:val="center"/>
          </w:tcPr>
          <w:p w:rsidR="00082ECE" w:rsidRPr="002D0C2F" w:rsidRDefault="00082ECE" w:rsidP="00F65992">
            <w:pPr>
              <w:widowControl/>
              <w:autoSpaceDE/>
              <w:autoSpaceDN/>
              <w:jc w:val="center"/>
              <w:rPr>
                <w:snapToGrid w:val="0"/>
                <w:sz w:val="20"/>
                <w:szCs w:val="20"/>
                <w:lang w:eastAsia="ru-RU"/>
              </w:rPr>
            </w:pPr>
          </w:p>
        </w:tc>
        <w:tc>
          <w:tcPr>
            <w:tcW w:w="942" w:type="pct"/>
            <w:vMerge/>
            <w:vAlign w:val="center"/>
          </w:tcPr>
          <w:p w:rsidR="00082ECE" w:rsidRPr="002D0C2F" w:rsidRDefault="00082ECE" w:rsidP="00F65992">
            <w:pPr>
              <w:widowControl/>
              <w:autoSpaceDE/>
              <w:autoSpaceDN/>
              <w:jc w:val="center"/>
              <w:rPr>
                <w:snapToGrid w:val="0"/>
                <w:sz w:val="20"/>
                <w:szCs w:val="20"/>
                <w:lang w:eastAsia="ru-RU"/>
              </w:rPr>
            </w:pPr>
          </w:p>
        </w:tc>
      </w:tr>
      <w:tr w:rsidR="00082ECE" w:rsidRPr="002D0C2F" w:rsidTr="00F65992">
        <w:tblPrEx>
          <w:tblLook w:val="0000"/>
        </w:tblPrEx>
        <w:tc>
          <w:tcPr>
            <w:tcW w:w="78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1</w:t>
            </w: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2</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3</w:t>
            </w:r>
          </w:p>
        </w:tc>
        <w:tc>
          <w:tcPr>
            <w:tcW w:w="1290"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4</w:t>
            </w:r>
          </w:p>
        </w:tc>
        <w:tc>
          <w:tcPr>
            <w:tcW w:w="735"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5</w:t>
            </w:r>
          </w:p>
        </w:tc>
        <w:tc>
          <w:tcPr>
            <w:tcW w:w="94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6</w:t>
            </w:r>
          </w:p>
        </w:tc>
      </w:tr>
      <w:tr w:rsidR="00082ECE" w:rsidRPr="002D0C2F" w:rsidTr="00F65992">
        <w:tblPrEx>
          <w:tblLook w:val="0000"/>
        </w:tblPrEx>
        <w:tc>
          <w:tcPr>
            <w:tcW w:w="5000" w:type="pct"/>
            <w:gridSpan w:val="6"/>
            <w:vAlign w:val="bottom"/>
          </w:tcPr>
          <w:p w:rsidR="00082ECE" w:rsidRPr="002D0C2F" w:rsidRDefault="00082ECE" w:rsidP="00F65992">
            <w:pPr>
              <w:widowControl/>
              <w:autoSpaceDE/>
              <w:autoSpaceDN/>
              <w:jc w:val="center"/>
              <w:rPr>
                <w:sz w:val="20"/>
                <w:szCs w:val="20"/>
                <w:lang w:eastAsia="ru-RU"/>
              </w:rPr>
            </w:pPr>
            <w:r w:rsidRPr="002D0C2F">
              <w:rPr>
                <w:sz w:val="20"/>
                <w:szCs w:val="20"/>
                <w:lang w:eastAsia="ru-RU"/>
              </w:rPr>
              <w:t xml:space="preserve">Контур 1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w:t>
            </w:r>
          </w:p>
        </w:tc>
        <w:tc>
          <w:tcPr>
            <w:tcW w:w="602" w:type="pct"/>
          </w:tcPr>
          <w:p w:rsidR="00082ECE" w:rsidRPr="008B1B8F" w:rsidRDefault="00082ECE" w:rsidP="00F65992">
            <w:pPr>
              <w:jc w:val="center"/>
              <w:rPr>
                <w:sz w:val="20"/>
                <w:szCs w:val="20"/>
                <w:lang w:eastAsia="ru-RU"/>
              </w:rPr>
            </w:pPr>
            <w:r w:rsidRPr="008B1B8F">
              <w:rPr>
                <w:sz w:val="20"/>
                <w:szCs w:val="20"/>
                <w:lang w:eastAsia="ru-RU"/>
              </w:rPr>
              <w:t>297756,72</w:t>
            </w:r>
          </w:p>
        </w:tc>
        <w:tc>
          <w:tcPr>
            <w:tcW w:w="649" w:type="pct"/>
          </w:tcPr>
          <w:p w:rsidR="00082ECE" w:rsidRPr="008B1B8F" w:rsidRDefault="00082ECE" w:rsidP="00F65992">
            <w:pPr>
              <w:jc w:val="center"/>
              <w:rPr>
                <w:sz w:val="20"/>
                <w:szCs w:val="20"/>
                <w:lang w:eastAsia="ru-RU"/>
              </w:rPr>
            </w:pPr>
            <w:r w:rsidRPr="008B1B8F">
              <w:rPr>
                <w:sz w:val="20"/>
                <w:szCs w:val="20"/>
                <w:lang w:eastAsia="ru-RU"/>
              </w:rPr>
              <w:t>2249881,70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297756,59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2249881,86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297756,45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2249881,74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297756,58</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2249881,58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297756,72</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2249881,70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5000" w:type="pct"/>
            <w:gridSpan w:val="6"/>
          </w:tcPr>
          <w:p w:rsidR="00082ECE" w:rsidRPr="00F33CC4" w:rsidRDefault="00082ECE" w:rsidP="00F65992">
            <w:pPr>
              <w:widowControl/>
              <w:autoSpaceDE/>
              <w:autoSpaceDN/>
              <w:jc w:val="center"/>
              <w:rPr>
                <w:sz w:val="20"/>
                <w:szCs w:val="20"/>
                <w:lang w:eastAsia="ru-RU"/>
              </w:rPr>
            </w:pPr>
            <w:r>
              <w:rPr>
                <w:sz w:val="20"/>
                <w:szCs w:val="20"/>
                <w:lang w:eastAsia="ru-RU"/>
              </w:rPr>
              <w:t>Контур 2</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w:t>
            </w:r>
          </w:p>
        </w:tc>
        <w:tc>
          <w:tcPr>
            <w:tcW w:w="602" w:type="pct"/>
          </w:tcPr>
          <w:p w:rsidR="00082ECE" w:rsidRPr="008B1B8F" w:rsidRDefault="00082ECE" w:rsidP="00F65992">
            <w:pPr>
              <w:jc w:val="center"/>
              <w:rPr>
                <w:sz w:val="20"/>
                <w:szCs w:val="20"/>
                <w:lang w:eastAsia="ru-RU"/>
              </w:rPr>
            </w:pPr>
            <w:r w:rsidRPr="008B1B8F">
              <w:rPr>
                <w:sz w:val="20"/>
                <w:szCs w:val="20"/>
                <w:lang w:eastAsia="ru-RU"/>
              </w:rPr>
              <w:t>297559,56</w:t>
            </w:r>
          </w:p>
        </w:tc>
        <w:tc>
          <w:tcPr>
            <w:tcW w:w="649" w:type="pct"/>
          </w:tcPr>
          <w:p w:rsidR="00082ECE" w:rsidRPr="008B1B8F" w:rsidRDefault="00082ECE" w:rsidP="00F65992">
            <w:pPr>
              <w:jc w:val="center"/>
              <w:rPr>
                <w:sz w:val="20"/>
                <w:szCs w:val="20"/>
                <w:lang w:eastAsia="ru-RU"/>
              </w:rPr>
            </w:pPr>
            <w:r w:rsidRPr="008B1B8F">
              <w:rPr>
                <w:sz w:val="20"/>
                <w:szCs w:val="20"/>
                <w:lang w:eastAsia="ru-RU"/>
              </w:rPr>
              <w:t>2249522,25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297653,00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2249643,00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297706,03</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2249730,98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297722,00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2249757,00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297789,17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2249832,66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297710,53</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2249889,44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297711,23</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2249903,46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297648,21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2249942,15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297643,95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2249944,81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297646,75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2249974,95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297647,46</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2250019,80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297638,34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2250062,55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297625,03</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2250096,89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297614,52</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2250117,92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19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297577,37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2250148,06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297486,96</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2250190,11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297493,97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2250198,52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297530,41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2250241,27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297561,95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2250281,92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297581,32</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2250317,26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297587,67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2250352,81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297591,20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2250375,43</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297636,73</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2250453,55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297658,29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2250487,12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297668,64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2250542,99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297631,91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2250592,14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lastRenderedPageBreak/>
              <w:t>31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297575,90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2250633,27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297434,60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2250716,30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297263,87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2250819,78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297199,04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2250861,29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297186,00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2250872,00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297125,00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2251006,00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297087,00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2251097,00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297038,00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2251147,00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39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296966,00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2251201,00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296908,00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2251236,00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296820,00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2251268,00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296770,29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2251290,31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296658,84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2251157,95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Нет закрепления</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296584,75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2251070,00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296530,06</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2251130,93</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296491,39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2251079,34</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296478,97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2251062,97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296433,19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2251005,93</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49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296414,04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2251034,06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296384,36</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2251050,86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296340,80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2251065,31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296282,40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2251078,79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296250,37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2251105,94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296206,62</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2251126,25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296147,25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2251154,37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296101,94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2251176,25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0,2</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Закрепление отсутствует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295946,02</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2251246,00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295889,00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2251159,00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295870,71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2251086,28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295868,93</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2251079,20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295791,99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2250916,71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CF3671"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295709,29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2250784,91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CF3671"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295622,00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2250672,00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CF3671"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295546,00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2250619,00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CF3671"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295607,97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2250553,77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295755,25</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2250398,79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295794,08</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2250358,07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Нет закрепления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295986,94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2250155,83</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6E5A16"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69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296170,61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2249967,98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6E5A16"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296288,89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2249848,34</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6E5A16"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296298,00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2249839,00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Нет закрепления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296486,00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2249671,00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Нет закрепления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296497,11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2249664,52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Нет закрепления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296533,20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2249643,39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6E5A16" w:rsidRDefault="00082ECE" w:rsidP="00F65992">
            <w:pPr>
              <w:widowControl/>
              <w:autoSpaceDE/>
              <w:autoSpaceDN/>
              <w:jc w:val="center"/>
              <w:rPr>
                <w:sz w:val="20"/>
                <w:szCs w:val="20"/>
                <w:lang w:eastAsia="ru-RU"/>
              </w:rPr>
            </w:pPr>
            <w:r>
              <w:rPr>
                <w:sz w:val="20"/>
                <w:szCs w:val="20"/>
                <w:lang w:eastAsia="ru-RU"/>
              </w:rPr>
              <w:t>2,50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296541,39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2249638,47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E5A16"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76</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296546,46</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2249635,25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E5A16"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77</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296768,00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2249494,00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 xml:space="preserve">Нет закрепления </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78</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296924,69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2249700,49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79</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296934,21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2249712,76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80</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296984,71</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2249698,69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81</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297078,27</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2249842,95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82</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297385,00</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2249644,99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83</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297434,72</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2249603,67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E5A16"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84</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297479,99</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2249567,96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E5A16"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lastRenderedPageBreak/>
              <w:t>85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297515,74</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2249544,00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E5A16"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5</w:t>
            </w:r>
          </w:p>
        </w:tc>
        <w:tc>
          <w:tcPr>
            <w:tcW w:w="602"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297559,56</w:t>
            </w:r>
          </w:p>
        </w:tc>
        <w:tc>
          <w:tcPr>
            <w:tcW w:w="649" w:type="pct"/>
          </w:tcPr>
          <w:p w:rsidR="00082ECE" w:rsidRPr="008B1B8F" w:rsidRDefault="00082ECE" w:rsidP="00F65992">
            <w:pPr>
              <w:widowControl/>
              <w:autoSpaceDE/>
              <w:autoSpaceDN/>
              <w:jc w:val="center"/>
              <w:rPr>
                <w:sz w:val="20"/>
                <w:szCs w:val="20"/>
                <w:lang w:eastAsia="ru-RU"/>
              </w:rPr>
            </w:pPr>
            <w:r w:rsidRPr="008B1B8F">
              <w:rPr>
                <w:sz w:val="20"/>
                <w:szCs w:val="20"/>
                <w:lang w:eastAsia="ru-RU"/>
              </w:rPr>
              <w:t>2249522,25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0,1</w:t>
            </w:r>
          </w:p>
        </w:tc>
        <w:tc>
          <w:tcPr>
            <w:tcW w:w="942" w:type="pct"/>
          </w:tcPr>
          <w:p w:rsidR="00082ECE" w:rsidRPr="006E5A16" w:rsidRDefault="00082ECE" w:rsidP="00F65992">
            <w:pPr>
              <w:widowControl/>
              <w:autoSpaceDE/>
              <w:autoSpaceDN/>
              <w:jc w:val="center"/>
              <w:rPr>
                <w:sz w:val="20"/>
                <w:szCs w:val="20"/>
                <w:lang w:eastAsia="ru-RU"/>
              </w:rPr>
            </w:pPr>
            <w:r>
              <w:rPr>
                <w:sz w:val="20"/>
                <w:szCs w:val="20"/>
                <w:lang w:eastAsia="ru-RU"/>
              </w:rPr>
              <w:t>-</w:t>
            </w:r>
          </w:p>
        </w:tc>
      </w:tr>
    </w:tbl>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sectPr w:rsidR="00082ECE" w:rsidSect="00F65992">
          <w:pgSz w:w="11906" w:h="16838"/>
          <w:pgMar w:top="567" w:right="567" w:bottom="709" w:left="1276" w:header="709" w:footer="709" w:gutter="0"/>
          <w:cols w:space="708"/>
          <w:docGrid w:linePitch="360"/>
        </w:sectPr>
      </w:pPr>
    </w:p>
    <w:p w:rsidR="00082ECE" w:rsidRDefault="00082ECE" w:rsidP="00082ECE">
      <w:pPr>
        <w:jc w:val="center"/>
      </w:pPr>
      <w:r w:rsidRPr="00B966BD">
        <w:lastRenderedPageBreak/>
        <w:t>Раздел 4</w:t>
      </w:r>
    </w:p>
    <w:p w:rsidR="00082ECE" w:rsidRDefault="00082ECE" w:rsidP="00082ECE"/>
    <w:tbl>
      <w:tblPr>
        <w:tblpPr w:leftFromText="180" w:rightFromText="180" w:vertAnchor="text" w:horzAnchor="margin" w:tblpX="269" w:tblpY="-36"/>
        <w:tblOverlap w:val="never"/>
        <w:tblW w:w="15163" w:type="dxa"/>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ayout w:type="fixed"/>
        <w:tblLook w:val="04A0"/>
      </w:tblPr>
      <w:tblGrid>
        <w:gridCol w:w="15163"/>
      </w:tblGrid>
      <w:tr w:rsidR="00082ECE" w:rsidTr="00F65992">
        <w:tc>
          <w:tcPr>
            <w:tcW w:w="15163" w:type="dxa"/>
            <w:vAlign w:val="center"/>
            <w:hideMark/>
          </w:tcPr>
          <w:p w:rsidR="00082ECE" w:rsidRPr="00870ACE" w:rsidRDefault="00082ECE" w:rsidP="00F65992">
            <w:pPr>
              <w:jc w:val="center"/>
              <w:rPr>
                <w:sz w:val="28"/>
                <w:szCs w:val="28"/>
              </w:rPr>
            </w:pPr>
            <w:r w:rsidRPr="00957C2A">
              <w:t xml:space="preserve">Граница </w:t>
            </w:r>
            <w:r>
              <w:t>с. Майское Майского сельсовета Малосердобинского района Пензенской области</w:t>
            </w:r>
          </w:p>
        </w:tc>
      </w:tr>
      <w:tr w:rsidR="00082ECE" w:rsidTr="00F65992">
        <w:tc>
          <w:tcPr>
            <w:tcW w:w="15163"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75"/>
        </w:trPr>
        <w:tc>
          <w:tcPr>
            <w:tcW w:w="15163" w:type="dxa"/>
          </w:tcPr>
          <w:p w:rsidR="00082ECE" w:rsidRDefault="00082ECE" w:rsidP="00F65992">
            <w:pPr>
              <w:jc w:val="center"/>
            </w:pPr>
            <w:r>
              <w:t>Обзорная схема расположения</w:t>
            </w:r>
          </w:p>
          <w:p w:rsidR="00082ECE" w:rsidRDefault="00567BE0" w:rsidP="00F65992">
            <w:pPr>
              <w:jc w:val="center"/>
            </w:pPr>
            <w:r>
              <w:rPr>
                <w:noProof/>
                <w:lang w:eastAsia="ru-RU"/>
              </w:rPr>
              <w:pict>
                <v:group id="Группа 35" o:spid="_x0000_s1027" style="position:absolute;left:0;text-align:left;margin-left:16.6pt;margin-top:11.8pt;width:28.45pt;height:81.65pt;z-index:251662336"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">
                  <v:rect id="Rectangle 5" o:spid="_x0000_s1028"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JaQxQAAANsAAAAPAAAAZHJzL2Rvd25yZXYueG1sRI9Ba8JA&#10;FITvBf/D8oReSt1YQS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CkHJaQxQAAANsAAAAP&#10;AAAAAAAAAAAAAAAAAAcCAABkcnMvZG93bnJldi54bWxQSwUGAAAAAAMAAwC3AAAA+QIAAAAA&#10;" filled="f" stroked="f">
                    <v:textbox>
                      <w:txbxContent>
                        <w:p w:rsidR="00F65992" w:rsidRDefault="00F65992" w:rsidP="00082ECE">
                          <w:r>
                            <w:t>С</w:t>
                          </w:r>
                        </w:p>
                      </w:txbxContent>
                    </v:textbox>
                  </v:rect>
                  <v:shape id="AutoShape 6" o:spid="_x0000_s1029"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">
                    <v:stroke endarrow="block"/>
                  </v:shape>
                </v:group>
              </w:pict>
            </w:r>
            <w:r w:rsidR="00082ECE">
              <w:rPr>
                <w:noProof/>
                <w:lang w:eastAsia="ru-RU"/>
              </w:rPr>
              <w:drawing>
                <wp:inline distT="0" distB="0" distL="0" distR="0">
                  <wp:extent cx="7705344" cy="9396984"/>
                  <wp:effectExtent l="0" t="0" r="0" b="0"/>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Граница_нп_сМайское_общая_90.jpg"/>
                          <pic:cNvPicPr/>
                        </pic:nvPicPr>
                        <pic:blipFill>
                          <a:blip r:embed="rId29"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705344" cy="9396984"/>
                          </a:xfrm>
                          <a:prstGeom prst="rect">
                            <a:avLst/>
                          </a:prstGeom>
                        </pic:spPr>
                      </pic:pic>
                    </a:graphicData>
                  </a:graphic>
                </wp:inline>
              </w:drawing>
            </w:r>
          </w:p>
          <w:p w:rsidR="00082ECE" w:rsidRDefault="00082ECE" w:rsidP="00F65992">
            <w:pPr>
              <w:jc w:val="center"/>
            </w:pPr>
          </w:p>
          <w:p w:rsidR="00082ECE" w:rsidRDefault="00082ECE" w:rsidP="00F65992">
            <w:pPr>
              <w:jc w:val="center"/>
              <w:rPr>
                <w:sz w:val="8"/>
              </w:rPr>
            </w:pPr>
          </w:p>
          <w:p w:rsidR="00082ECE" w:rsidRDefault="00082ECE" w:rsidP="00F65992">
            <w:pPr>
              <w:jc w:val="center"/>
              <w:rPr>
                <w:sz w:val="8"/>
              </w:rPr>
            </w:pPr>
          </w:p>
          <w:p w:rsidR="00082ECE" w:rsidRDefault="00082ECE" w:rsidP="00F65992">
            <w:pPr>
              <w:ind w:firstLine="6259"/>
            </w:pPr>
            <w:r>
              <w:t>Ма</w:t>
            </w:r>
            <w:r w:rsidRPr="00AC6EC0">
              <w:t>сштаб 1</w:t>
            </w:r>
            <w:r>
              <w:t>:9</w:t>
            </w:r>
            <w:r w:rsidRPr="00AC6EC0">
              <w:t xml:space="preserve"> 000</w:t>
            </w:r>
          </w:p>
          <w:p w:rsidR="00082ECE" w:rsidRDefault="00082ECE" w:rsidP="00F65992">
            <w:pPr>
              <w:ind w:firstLine="589"/>
              <w:jc w:val="both"/>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082ECE" w:rsidP="00F65992">
            <w:pPr>
              <w:ind w:firstLine="1581"/>
              <w:rPr>
                <w:b/>
              </w:rPr>
            </w:pPr>
          </w:p>
          <w:p w:rsidR="00082ECE" w:rsidRDefault="00567BE0" w:rsidP="00F65992">
            <w:pPr>
              <w:ind w:left="5387" w:firstLine="1581"/>
            </w:pPr>
            <w:r>
              <w:rPr>
                <w:noProof/>
                <w:lang w:eastAsia="ru-RU"/>
              </w:rPr>
              <w:pict>
                <v:shape id="Прямая со стрелкой 44" o:spid="_x0000_s1030" type="#_x0000_t32" style="position:absolute;left:0;text-align:left;margin-left:291.7pt;margin-top:7pt;width:39.75pt;height:0;z-index:2516633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ru-RU"/>
              </w:rPr>
              <w:pict>
                <v:line id="Прямая соединительная линия 49" o:spid="_x0000_s1031" style="position:absolute;left:0;text-align:left;z-index:251664384;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LvNZ/M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w:t>
            </w:r>
            <w:r w:rsidRPr="00040515">
              <w:rPr>
                <w:rFonts w:ascii="Arial" w:hAnsi="Arial" w:cs="Arial"/>
                <w:color w:val="0000FF"/>
                <w:sz w:val="18"/>
                <w:szCs w:val="18"/>
              </w:rPr>
              <w:t>:</w:t>
            </w:r>
            <w:r>
              <w:rPr>
                <w:rFonts w:ascii="Arial" w:hAnsi="Arial" w:cs="Arial"/>
                <w:color w:val="0000FF"/>
                <w:sz w:val="18"/>
                <w:szCs w:val="18"/>
              </w:rPr>
              <w:t>0060701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ru-RU"/>
              </w:rPr>
              <w:pict>
                <v:line id="Прямая соединительная линия 50" o:spid="_x0000_s1032" style="position:absolute;left:0;text-align:left;z-index:251665408;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44</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72</w:t>
            </w:r>
            <w:r>
              <w:t>- номер земельного участка</w:t>
            </w:r>
          </w:p>
          <w:p w:rsidR="00082ECE" w:rsidRDefault="00082ECE" w:rsidP="00F65992">
            <w:pPr>
              <w:jc w:val="center"/>
            </w:pPr>
          </w:p>
          <w:p w:rsidR="00082ECE" w:rsidRPr="007B5D4C" w:rsidRDefault="00082ECE" w:rsidP="00F65992">
            <w:pPr>
              <w:tabs>
                <w:tab w:val="left" w:pos="284"/>
                <w:tab w:val="left" w:pos="567"/>
              </w:tabs>
              <w:ind w:firstLine="5125"/>
            </w:pPr>
            <w:r w:rsidRPr="007B5D4C">
              <w:t>Подпись</w:t>
            </w:r>
            <w:r>
              <w:t xml:space="preserve"> ______________ Дата «18»__</w:t>
            </w:r>
            <w:r>
              <w:rPr>
                <w:u w:val="single"/>
              </w:rPr>
              <w:t>07</w:t>
            </w:r>
            <w:r>
              <w:t xml:space="preserve">_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164"/>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rPr>
                <w:sz w:val="8"/>
              </w:rPr>
            </w:pPr>
          </w:p>
          <w:p w:rsidR="00082ECE" w:rsidRDefault="00082ECE" w:rsidP="00F65992">
            <w:pPr>
              <w:jc w:val="center"/>
            </w:pPr>
          </w:p>
          <w:p w:rsidR="00082ECE" w:rsidRPr="00807F19" w:rsidRDefault="00082ECE" w:rsidP="00F65992">
            <w:pPr>
              <w:jc w:val="center"/>
              <w:rPr>
                <w:sz w:val="8"/>
              </w:rPr>
            </w:pPr>
          </w:p>
        </w:tc>
      </w:tr>
    </w:tbl>
    <w:p w:rsidR="00082ECE" w:rsidRDefault="00082ECE" w:rsidP="00082ECE">
      <w:pPr>
        <w:jc w:val="center"/>
        <w:rPr>
          <w:sz w:val="24"/>
          <w:szCs w:val="24"/>
        </w:rPr>
        <w:sectPr w:rsidR="00082ECE" w:rsidSect="00F65992">
          <w:pgSz w:w="16840" w:h="23814"/>
          <w:pgMar w:top="567" w:right="567" w:bottom="709" w:left="1276" w:header="709" w:footer="709" w:gutter="0"/>
          <w:cols w:space="708"/>
          <w:docGrid w:linePitch="360"/>
        </w:sectPr>
      </w:pPr>
    </w:p>
    <w:tbl>
      <w:tblPr>
        <w:tblStyle w:val="ad"/>
        <w:tblW w:w="22427" w:type="dxa"/>
        <w:tblInd w:w="-5" w:type="dxa"/>
        <w:tblLayout w:type="fixed"/>
        <w:tblLook w:val="04A0"/>
      </w:tblPr>
      <w:tblGrid>
        <w:gridCol w:w="22427"/>
      </w:tblGrid>
      <w:tr w:rsidR="00082ECE" w:rsidTr="00F65992">
        <w:trPr>
          <w:trHeight w:val="265"/>
        </w:trPr>
        <w:tc>
          <w:tcPr>
            <w:tcW w:w="22427" w:type="dxa"/>
            <w:vAlign w:val="center"/>
          </w:tcPr>
          <w:p w:rsidR="00082ECE" w:rsidRPr="00870ACE" w:rsidRDefault="00082ECE" w:rsidP="00F65992">
            <w:pPr>
              <w:jc w:val="center"/>
              <w:rPr>
                <w:sz w:val="28"/>
                <w:szCs w:val="28"/>
              </w:rPr>
            </w:pPr>
            <w:r w:rsidRPr="00957C2A">
              <w:lastRenderedPageBreak/>
              <w:t xml:space="preserve">Граница </w:t>
            </w:r>
            <w:r>
              <w:t>с. Майское  Майского сельсовета Малосердобинского района Пензенской области</w:t>
            </w:r>
          </w:p>
        </w:tc>
      </w:tr>
      <w:tr w:rsidR="00082ECE" w:rsidTr="00F65992">
        <w:trPr>
          <w:trHeight w:val="265"/>
        </w:trPr>
        <w:tc>
          <w:tcPr>
            <w:tcW w:w="22427"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128"/>
        </w:trPr>
        <w:tc>
          <w:tcPr>
            <w:tcW w:w="22427" w:type="dxa"/>
          </w:tcPr>
          <w:p w:rsidR="00082ECE" w:rsidRDefault="00082ECE" w:rsidP="00F65992">
            <w:pPr>
              <w:jc w:val="center"/>
              <w:rPr>
                <w:u w:val="single"/>
              </w:rPr>
            </w:pPr>
            <w:r>
              <w:rPr>
                <w:u w:val="single"/>
              </w:rPr>
              <w:t>Лист 1</w:t>
            </w:r>
          </w:p>
          <w:p w:rsidR="00082ECE" w:rsidRDefault="00567BE0" w:rsidP="00F65992">
            <w:pPr>
              <w:jc w:val="center"/>
            </w:pPr>
            <w:r>
              <w:rPr>
                <w:noProof/>
                <w:lang w:eastAsia="en-US"/>
              </w:rPr>
              <w:pict>
                <v:group id="Группа 42" o:spid="_x0000_s1056" style="position:absolute;left:0;text-align:left;margin-left:24.2pt;margin-top:14.1pt;width:28.45pt;height:81.65pt;z-index:251681792"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">
                  <v:rect id="Rectangle 5" o:spid="_x0000_s1057"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" filled="f" stroked="f">
                    <v:textbox>
                      <w:txbxContent>
                        <w:p w:rsidR="00F65992" w:rsidRDefault="00F65992" w:rsidP="00082ECE">
                          <w:r>
                            <w:t>С</w:t>
                          </w:r>
                        </w:p>
                      </w:txbxContent>
                    </v:textbox>
                  </v:rect>
                  <v:shape id="AutoShape 6" o:spid="_x0000_s1058"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">
                    <v:stroke endarrow="block"/>
                  </v:shape>
                </v:group>
              </w:pict>
            </w:r>
            <w:r w:rsidR="00082ECE">
              <w:rPr>
                <w:noProof/>
              </w:rPr>
              <w:drawing>
                <wp:inline distT="0" distB="0" distL="0" distR="0">
                  <wp:extent cx="10887075" cy="6586842"/>
                  <wp:effectExtent l="0" t="0" r="0" b="5080"/>
                  <wp:docPr id="101" name="Рисунок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Граница_нп_сМайское_лист1_60.jpg"/>
                          <pic:cNvPicPr/>
                        </pic:nvPicPr>
                        <pic:blipFill>
                          <a:blip r:embed="rId30"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10891158" cy="6589312"/>
                          </a:xfrm>
                          <a:prstGeom prst="rect">
                            <a:avLst/>
                          </a:prstGeom>
                        </pic:spPr>
                      </pic:pic>
                    </a:graphicData>
                  </a:graphic>
                </wp:inline>
              </w:drawing>
            </w:r>
          </w:p>
          <w:p w:rsidR="00082ECE" w:rsidRDefault="00082ECE" w:rsidP="00F65992">
            <w:pPr>
              <w:jc w:val="center"/>
            </w:pPr>
            <w:r w:rsidRPr="00AC6EC0">
              <w:t>Масштаб 1</w:t>
            </w:r>
            <w:r>
              <w:t>:6</w:t>
            </w:r>
            <w:r w:rsidRPr="00AC6EC0">
              <w:t xml:space="preserve"> 000</w:t>
            </w:r>
          </w:p>
          <w:p w:rsidR="00082ECE" w:rsidRDefault="00082ECE" w:rsidP="00F65992">
            <w:pPr>
              <w:jc w:val="center"/>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567BE0" w:rsidP="00F65992">
            <w:pPr>
              <w:ind w:left="5387" w:firstLine="1581"/>
            </w:pPr>
            <w:r>
              <w:rPr>
                <w:noProof/>
                <w:lang w:eastAsia="en-US"/>
              </w:rPr>
              <w:pict>
                <v:shape id="Прямая со стрелкой 95" o:spid="_x0000_s1066" type="#_x0000_t32" style="position:absolute;left:0;text-align:left;margin-left:291.7pt;margin-top:7pt;width:39.75pt;height:0;z-index:2516879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en-US"/>
              </w:rPr>
              <w:pict>
                <v:line id="Прямая соединительная линия 99" o:spid="_x0000_s1067" style="position:absolute;left:0;text-align:left;z-index:251688960;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BihdNk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w:t>
            </w:r>
            <w:r w:rsidRPr="00040515">
              <w:rPr>
                <w:rFonts w:ascii="Arial" w:hAnsi="Arial" w:cs="Arial"/>
                <w:color w:val="0000FF"/>
                <w:sz w:val="18"/>
                <w:szCs w:val="18"/>
              </w:rPr>
              <w:t>:</w:t>
            </w:r>
            <w:r>
              <w:rPr>
                <w:rFonts w:ascii="Arial" w:hAnsi="Arial" w:cs="Arial"/>
                <w:color w:val="0000FF"/>
                <w:sz w:val="18"/>
                <w:szCs w:val="18"/>
              </w:rPr>
              <w:t>0310101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en-US"/>
              </w:rPr>
              <w:pict>
                <v:line id="Прямая соединительная линия 100" o:spid="_x0000_s1074" style="position:absolute;left:0;text-align:left;z-index:251694080;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80</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55</w:t>
            </w:r>
            <w:r>
              <w:t>- номер земельного участка</w:t>
            </w:r>
          </w:p>
          <w:p w:rsidR="00082ECE" w:rsidRDefault="00082ECE" w:rsidP="00F65992">
            <w:pPr>
              <w:ind w:firstLine="6132"/>
            </w:pPr>
            <w:r w:rsidRPr="00DD1722">
              <w:rPr>
                <w:rFonts w:ascii="Arial" w:hAnsi="Arial" w:cs="Arial"/>
                <w:b/>
                <w:bCs/>
              </w:rPr>
              <w:t>(</w:t>
            </w:r>
            <w:r>
              <w:rPr>
                <w:rFonts w:ascii="Arial" w:hAnsi="Arial" w:cs="Arial"/>
                <w:b/>
                <w:bCs/>
              </w:rPr>
              <w:t>1</w:t>
            </w:r>
            <w:r w:rsidRPr="00DD1722">
              <w:rPr>
                <w:rFonts w:ascii="Arial" w:hAnsi="Arial" w:cs="Arial"/>
                <w:b/>
                <w:bCs/>
              </w:rPr>
              <w:t>)</w:t>
            </w:r>
            <w:r w:rsidRPr="007409F0">
              <w:t>- номер контура</w:t>
            </w:r>
          </w:p>
          <w:p w:rsidR="00082ECE" w:rsidRPr="007B5D4C" w:rsidRDefault="00082ECE" w:rsidP="00F65992">
            <w:pPr>
              <w:tabs>
                <w:tab w:val="left" w:pos="284"/>
                <w:tab w:val="left" w:pos="567"/>
              </w:tabs>
              <w:ind w:firstLine="3864"/>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9393"/>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right"/>
              <w:rPr>
                <w:sz w:val="28"/>
              </w:rPr>
            </w:pPr>
          </w:p>
          <w:p w:rsidR="00082ECE" w:rsidRPr="00BA54CE" w:rsidRDefault="00082ECE" w:rsidP="00F65992">
            <w:pPr>
              <w:rPr>
                <w:sz w:val="28"/>
              </w:rPr>
            </w:pPr>
          </w:p>
        </w:tc>
      </w:tr>
      <w:tr w:rsidR="00082ECE" w:rsidTr="00F65992">
        <w:trPr>
          <w:trHeight w:val="265"/>
        </w:trPr>
        <w:tc>
          <w:tcPr>
            <w:tcW w:w="22427" w:type="dxa"/>
          </w:tcPr>
          <w:p w:rsidR="00082ECE" w:rsidRPr="00870ACE" w:rsidRDefault="00082ECE" w:rsidP="00F65992">
            <w:pPr>
              <w:jc w:val="center"/>
              <w:rPr>
                <w:sz w:val="28"/>
                <w:szCs w:val="28"/>
              </w:rPr>
            </w:pPr>
            <w:r w:rsidRPr="00957C2A">
              <w:lastRenderedPageBreak/>
              <w:t xml:space="preserve">Граница </w:t>
            </w:r>
            <w:r>
              <w:t>с. Майское  Майского сельсовета Малосердобинского района Пензенской области</w:t>
            </w:r>
          </w:p>
        </w:tc>
      </w:tr>
      <w:tr w:rsidR="00082ECE" w:rsidTr="00F65992">
        <w:trPr>
          <w:trHeight w:val="265"/>
        </w:trPr>
        <w:tc>
          <w:tcPr>
            <w:tcW w:w="22427" w:type="dxa"/>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128"/>
        </w:trPr>
        <w:tc>
          <w:tcPr>
            <w:tcW w:w="22427" w:type="dxa"/>
          </w:tcPr>
          <w:p w:rsidR="00082ECE" w:rsidRDefault="00082ECE" w:rsidP="00F65992">
            <w:pPr>
              <w:jc w:val="center"/>
              <w:rPr>
                <w:u w:val="single"/>
              </w:rPr>
            </w:pPr>
            <w:r>
              <w:rPr>
                <w:u w:val="single"/>
              </w:rPr>
              <w:t>Лист 2</w:t>
            </w:r>
          </w:p>
          <w:p w:rsidR="00082ECE" w:rsidRDefault="00567BE0" w:rsidP="00F65992">
            <w:pPr>
              <w:jc w:val="center"/>
            </w:pPr>
            <w:r>
              <w:rPr>
                <w:noProof/>
                <w:lang w:eastAsia="en-US"/>
              </w:rPr>
              <w:pict>
                <v:group id="Группа 102" o:spid="_x0000_s1068" style="position:absolute;left:0;text-align:left;margin-left:24.2pt;margin-top:14.1pt;width:28.45pt;height:81.65pt;z-index:251689984"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">
                  <v:rect id="Rectangle 5" o:spid="_x0000_s1069"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" filled="f" stroked="f">
                    <v:textbox>
                      <w:txbxContent>
                        <w:p w:rsidR="00F65992" w:rsidRDefault="00F65992" w:rsidP="00082ECE">
                          <w:r>
                            <w:t>С</w:t>
                          </w:r>
                        </w:p>
                      </w:txbxContent>
                    </v:textbox>
                  </v:rect>
                  <v:shape id="AutoShape 6" o:spid="_x0000_s1070"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">
                    <v:stroke endarrow="block"/>
                  </v:shape>
                </v:group>
              </w:pict>
            </w:r>
            <w:r w:rsidR="00082ECE">
              <w:rPr>
                <w:noProof/>
              </w:rPr>
              <w:drawing>
                <wp:inline distT="0" distB="0" distL="0" distR="0">
                  <wp:extent cx="9240782" cy="628650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Граница_нп_сМайское_лист2_60.jpg"/>
                          <pic:cNvPicPr/>
                        </pic:nvPicPr>
                        <pic:blipFill>
                          <a:blip r:embed="rId31"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246140" cy="6290145"/>
                          </a:xfrm>
                          <a:prstGeom prst="rect">
                            <a:avLst/>
                          </a:prstGeom>
                        </pic:spPr>
                      </pic:pic>
                    </a:graphicData>
                  </a:graphic>
                </wp:inline>
              </w:drawing>
            </w:r>
          </w:p>
          <w:p w:rsidR="00082ECE" w:rsidRDefault="00082ECE" w:rsidP="00F65992">
            <w:pPr>
              <w:jc w:val="center"/>
            </w:pPr>
            <w:r w:rsidRPr="00AC6EC0">
              <w:t>Масштаб 1</w:t>
            </w:r>
            <w:r>
              <w:t>:6</w:t>
            </w:r>
            <w:r w:rsidRPr="00AC6EC0">
              <w:t xml:space="preserve"> 000</w:t>
            </w:r>
          </w:p>
          <w:p w:rsidR="00082ECE" w:rsidRDefault="00082ECE" w:rsidP="00F65992">
            <w:pPr>
              <w:jc w:val="center"/>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567BE0" w:rsidP="00F65992">
            <w:pPr>
              <w:ind w:left="5387" w:firstLine="1581"/>
            </w:pPr>
            <w:r>
              <w:rPr>
                <w:noProof/>
                <w:lang w:eastAsia="en-US"/>
              </w:rPr>
              <w:pict>
                <v:shape id="Прямая со стрелкой 105" o:spid="_x0000_s1071" type="#_x0000_t32" style="position:absolute;left:0;text-align:left;margin-left:291.7pt;margin-top:7pt;width:39.75pt;height:0;z-index:2516910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en-US"/>
              </w:rPr>
              <w:pict>
                <v:line id="Прямая соединительная линия 106" o:spid="_x0000_s1072" style="position:absolute;left:0;text-align:left;z-index:251692032;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w:t>
            </w:r>
            <w:r w:rsidRPr="00040515">
              <w:rPr>
                <w:rFonts w:ascii="Arial" w:hAnsi="Arial" w:cs="Arial"/>
                <w:color w:val="0000FF"/>
                <w:sz w:val="18"/>
                <w:szCs w:val="18"/>
              </w:rPr>
              <w:t>:</w:t>
            </w:r>
            <w:r>
              <w:rPr>
                <w:rFonts w:ascii="Arial" w:hAnsi="Arial" w:cs="Arial"/>
                <w:color w:val="0000FF"/>
                <w:sz w:val="18"/>
                <w:szCs w:val="18"/>
              </w:rPr>
              <w:t>0310101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en-US"/>
              </w:rPr>
              <w:pict>
                <v:line id="Прямая соединительная линия 107" o:spid="_x0000_s1073" style="position:absolute;left:0;text-align:left;z-index:251693056;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60</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59</w:t>
            </w:r>
            <w:r>
              <w:t>- номер земельного участка</w:t>
            </w:r>
          </w:p>
          <w:p w:rsidR="00082ECE" w:rsidRDefault="00082ECE" w:rsidP="00F65992">
            <w:pPr>
              <w:ind w:firstLine="6132"/>
            </w:pPr>
            <w:r w:rsidRPr="00DD1722">
              <w:rPr>
                <w:rFonts w:ascii="Arial" w:hAnsi="Arial" w:cs="Arial"/>
                <w:b/>
                <w:bCs/>
              </w:rPr>
              <w:t>(</w:t>
            </w:r>
            <w:r>
              <w:rPr>
                <w:rFonts w:ascii="Arial" w:hAnsi="Arial" w:cs="Arial"/>
                <w:b/>
                <w:bCs/>
              </w:rPr>
              <w:t>2</w:t>
            </w:r>
            <w:r w:rsidRPr="00DD1722">
              <w:rPr>
                <w:rFonts w:ascii="Arial" w:hAnsi="Arial" w:cs="Arial"/>
                <w:b/>
                <w:bCs/>
              </w:rPr>
              <w:t>)</w:t>
            </w:r>
            <w:r w:rsidRPr="007409F0">
              <w:t>- номер контура</w:t>
            </w:r>
          </w:p>
          <w:p w:rsidR="00082ECE" w:rsidRPr="007B5D4C" w:rsidRDefault="00082ECE" w:rsidP="00F65992">
            <w:pPr>
              <w:tabs>
                <w:tab w:val="left" w:pos="284"/>
                <w:tab w:val="left" w:pos="567"/>
              </w:tabs>
              <w:ind w:firstLine="3864"/>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9393"/>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right"/>
              <w:rPr>
                <w:sz w:val="28"/>
              </w:rPr>
            </w:pPr>
          </w:p>
          <w:p w:rsidR="00082ECE" w:rsidRPr="00BA54CE" w:rsidRDefault="00082ECE" w:rsidP="00F65992">
            <w:pPr>
              <w:rPr>
                <w:sz w:val="28"/>
              </w:rPr>
            </w:pPr>
          </w:p>
        </w:tc>
      </w:tr>
    </w:tbl>
    <w:p w:rsidR="00082ECE" w:rsidRDefault="00082ECE" w:rsidP="00082ECE">
      <w:pPr>
        <w:jc w:val="center"/>
        <w:rPr>
          <w:sz w:val="24"/>
          <w:szCs w:val="24"/>
        </w:rPr>
      </w:pPr>
    </w:p>
    <w:p w:rsidR="00082ECE" w:rsidRDefault="00082ECE" w:rsidP="00082ECE">
      <w:pPr>
        <w:rPr>
          <w:sz w:val="24"/>
          <w:szCs w:val="24"/>
        </w:rPr>
        <w:sectPr w:rsidR="00082ECE" w:rsidSect="00F65992">
          <w:pgSz w:w="23814" w:h="16840" w:orient="landscape"/>
          <w:pgMar w:top="1276" w:right="567" w:bottom="567" w:left="709" w:header="709" w:footer="709" w:gutter="0"/>
          <w:cols w:space="708"/>
          <w:docGrid w:linePitch="360"/>
        </w:sectPr>
      </w:pPr>
    </w:p>
    <w:p w:rsidR="00082ECE" w:rsidRPr="002D0C2F" w:rsidRDefault="00082ECE" w:rsidP="00082ECE">
      <w:pPr>
        <w:jc w:val="center"/>
        <w:rPr>
          <w:b/>
          <w:sz w:val="24"/>
          <w:szCs w:val="24"/>
        </w:rPr>
      </w:pPr>
      <w:r w:rsidRPr="002D0C2F">
        <w:rPr>
          <w:b/>
          <w:sz w:val="24"/>
          <w:szCs w:val="24"/>
        </w:rPr>
        <w:lastRenderedPageBreak/>
        <w:t>ОПИСАНИЕ МЕСТОПОЛОЖЕНИЯ ГРАНИЦ</w:t>
      </w:r>
    </w:p>
    <w:p w:rsidR="00082ECE" w:rsidRPr="002010DD" w:rsidRDefault="00082ECE" w:rsidP="00082ECE">
      <w:pPr>
        <w:jc w:val="center"/>
        <w:rPr>
          <w:b/>
          <w:sz w:val="24"/>
          <w:szCs w:val="24"/>
          <w:u w:val="single"/>
        </w:rPr>
      </w:pPr>
      <w:r w:rsidRPr="002010DD">
        <w:rPr>
          <w:b/>
          <w:sz w:val="24"/>
          <w:szCs w:val="24"/>
          <w:u w:val="single"/>
        </w:rPr>
        <w:t xml:space="preserve">Граница </w:t>
      </w:r>
      <w:r>
        <w:rPr>
          <w:b/>
          <w:sz w:val="24"/>
          <w:szCs w:val="24"/>
          <w:u w:val="single"/>
        </w:rPr>
        <w:t>с. БадровкаМайского</w:t>
      </w:r>
      <w:r w:rsidRPr="002010DD">
        <w:rPr>
          <w:b/>
          <w:sz w:val="24"/>
          <w:szCs w:val="24"/>
          <w:u w:val="single"/>
        </w:rPr>
        <w:t xml:space="preserve"> сельсовета </w:t>
      </w:r>
      <w:r>
        <w:rPr>
          <w:b/>
          <w:sz w:val="24"/>
          <w:szCs w:val="24"/>
          <w:u w:val="single"/>
        </w:rPr>
        <w:t>Малосердобинского</w:t>
      </w:r>
      <w:r w:rsidRPr="002010DD">
        <w:rPr>
          <w:b/>
          <w:sz w:val="24"/>
          <w:szCs w:val="24"/>
          <w:u w:val="single"/>
        </w:rPr>
        <w:t xml:space="preserve"> района Пензенской области</w:t>
      </w:r>
    </w:p>
    <w:p w:rsidR="00082ECE" w:rsidRPr="002D0C2F" w:rsidRDefault="00082ECE" w:rsidP="00082ECE">
      <w:pPr>
        <w:jc w:val="center"/>
        <w:rPr>
          <w:i/>
          <w:sz w:val="20"/>
          <w:szCs w:val="20"/>
        </w:rPr>
      </w:pPr>
      <w:r w:rsidRPr="002D0C2F">
        <w:rPr>
          <w:i/>
          <w:sz w:val="20"/>
          <w:szCs w:val="20"/>
        </w:rPr>
        <w:t>(наименование объекта, местоположение границ которого описано (далее-объект))</w:t>
      </w:r>
    </w:p>
    <w:p w:rsidR="00082ECE" w:rsidRDefault="00082ECE" w:rsidP="00082ECE">
      <w:pPr>
        <w:jc w:val="center"/>
        <w:rPr>
          <w:sz w:val="24"/>
          <w:szCs w:val="24"/>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1</w:t>
      </w:r>
    </w:p>
    <w:p w:rsidR="00082ECE" w:rsidRPr="002D0C2F" w:rsidRDefault="00082ECE" w:rsidP="00082ECE">
      <w:pPr>
        <w:widowControl/>
        <w:autoSpaceDE/>
        <w:autoSpaceDN/>
        <w:jc w:val="center"/>
        <w:rPr>
          <w:sz w:val="24"/>
          <w:szCs w:val="24"/>
          <w:lang w:eastAsia="ru-RU"/>
        </w:rPr>
      </w:pP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31"/>
        <w:gridCol w:w="4675"/>
        <w:gridCol w:w="5110"/>
      </w:tblGrid>
      <w:tr w:rsidR="00082ECE" w:rsidRPr="002D0C2F" w:rsidTr="00F65992">
        <w:trPr>
          <w:jc w:val="center"/>
        </w:trPr>
        <w:tc>
          <w:tcPr>
            <w:tcW w:w="10816" w:type="dxa"/>
            <w:gridSpan w:val="3"/>
            <w:shd w:val="clear" w:color="auto" w:fill="auto"/>
          </w:tcPr>
          <w:p w:rsidR="00082ECE" w:rsidRPr="002D0C2F" w:rsidRDefault="00082ECE" w:rsidP="00F65992">
            <w:pPr>
              <w:jc w:val="center"/>
              <w:rPr>
                <w:sz w:val="24"/>
                <w:szCs w:val="24"/>
                <w:lang w:eastAsia="ru-RU"/>
              </w:rPr>
            </w:pPr>
            <w:r w:rsidRPr="002D0C2F">
              <w:rPr>
                <w:sz w:val="24"/>
                <w:szCs w:val="24"/>
                <w:lang w:eastAsia="ru-RU"/>
              </w:rPr>
              <w:t>Сведения об объекте</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 п/п</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Описание характеристик</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1</w:t>
            </w:r>
          </w:p>
        </w:tc>
        <w:tc>
          <w:tcPr>
            <w:tcW w:w="4675"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Местоположение объекта</w:t>
            </w:r>
          </w:p>
        </w:tc>
        <w:tc>
          <w:tcPr>
            <w:tcW w:w="5110" w:type="dxa"/>
            <w:shd w:val="clear" w:color="auto" w:fill="auto"/>
            <w:vAlign w:val="center"/>
          </w:tcPr>
          <w:p w:rsidR="00082ECE" w:rsidRPr="002D0C2F" w:rsidRDefault="00082ECE" w:rsidP="00F65992">
            <w:pPr>
              <w:jc w:val="center"/>
              <w:rPr>
                <w:bCs/>
                <w:sz w:val="24"/>
                <w:szCs w:val="24"/>
                <w:lang w:eastAsia="ru-RU"/>
              </w:rPr>
            </w:pPr>
            <w:r w:rsidRPr="002010DD">
              <w:rPr>
                <w:sz w:val="24"/>
                <w:szCs w:val="24"/>
                <w:lang w:eastAsia="ru-RU"/>
              </w:rPr>
              <w:t xml:space="preserve">Пензенская область, </w:t>
            </w:r>
            <w:r>
              <w:rPr>
                <w:sz w:val="24"/>
                <w:szCs w:val="24"/>
                <w:lang w:eastAsia="ru-RU"/>
              </w:rPr>
              <w:t>Малосердобинский</w:t>
            </w:r>
            <w:r w:rsidRPr="002010DD">
              <w:rPr>
                <w:sz w:val="24"/>
                <w:szCs w:val="24"/>
                <w:lang w:eastAsia="ru-RU"/>
              </w:rPr>
              <w:t xml:space="preserve"> район, </w:t>
            </w:r>
            <w:r>
              <w:rPr>
                <w:sz w:val="24"/>
                <w:szCs w:val="24"/>
                <w:lang w:eastAsia="ru-RU"/>
              </w:rPr>
              <w:t>Майский</w:t>
            </w:r>
            <w:r w:rsidRPr="002010DD">
              <w:rPr>
                <w:sz w:val="24"/>
                <w:szCs w:val="24"/>
                <w:lang w:eastAsia="ru-RU"/>
              </w:rPr>
              <w:t xml:space="preserve"> сельсовет, </w:t>
            </w:r>
            <w:r>
              <w:rPr>
                <w:sz w:val="24"/>
                <w:szCs w:val="24"/>
                <w:lang w:eastAsia="ru-RU"/>
              </w:rPr>
              <w:t>с. Бадровка</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2</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Площадь объекта ± величина погрешности определения площади (</w:t>
            </w:r>
            <w:r w:rsidRPr="002D0C2F">
              <w:rPr>
                <w:sz w:val="24"/>
                <w:szCs w:val="24"/>
                <w:lang w:val="en-US" w:eastAsia="ru-RU"/>
              </w:rPr>
              <w:t>P</w:t>
            </w:r>
            <w:r w:rsidRPr="002D0C2F">
              <w:rPr>
                <w:sz w:val="24"/>
                <w:szCs w:val="24"/>
                <w:lang w:eastAsia="ru-RU"/>
              </w:rPr>
              <w:t xml:space="preserve"> ± ∆</w:t>
            </w:r>
            <w:r w:rsidRPr="002D0C2F">
              <w:rPr>
                <w:sz w:val="24"/>
                <w:szCs w:val="24"/>
                <w:lang w:val="en-US" w:eastAsia="ru-RU"/>
              </w:rPr>
              <w:t>P</w:t>
            </w:r>
            <w:r w:rsidRPr="002D0C2F">
              <w:rPr>
                <w:sz w:val="24"/>
                <w:szCs w:val="24"/>
                <w:lang w:eastAsia="ru-RU"/>
              </w:rPr>
              <w:t>)</w:t>
            </w:r>
          </w:p>
        </w:tc>
        <w:tc>
          <w:tcPr>
            <w:tcW w:w="5110" w:type="dxa"/>
            <w:shd w:val="clear" w:color="auto" w:fill="auto"/>
            <w:vAlign w:val="center"/>
          </w:tcPr>
          <w:p w:rsidR="00082ECE" w:rsidRPr="002D0C2F" w:rsidRDefault="00082ECE" w:rsidP="00F65992">
            <w:pPr>
              <w:jc w:val="center"/>
              <w:rPr>
                <w:color w:val="000000"/>
                <w:sz w:val="24"/>
                <w:szCs w:val="24"/>
                <w:lang w:eastAsia="ru-RU"/>
              </w:rPr>
            </w:pPr>
            <w:r w:rsidRPr="002D0C2F">
              <w:rPr>
                <w:color w:val="000000"/>
                <w:sz w:val="24"/>
                <w:szCs w:val="24"/>
                <w:lang w:eastAsia="ru-RU"/>
              </w:rPr>
              <w:t>-</w:t>
            </w:r>
          </w:p>
        </w:tc>
      </w:tr>
      <w:tr w:rsidR="00082ECE" w:rsidRPr="002D0C2F" w:rsidTr="00F65992">
        <w:trPr>
          <w:jc w:val="center"/>
        </w:trPr>
        <w:tc>
          <w:tcPr>
            <w:tcW w:w="1031"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3</w:t>
            </w:r>
          </w:p>
        </w:tc>
        <w:tc>
          <w:tcPr>
            <w:tcW w:w="4675" w:type="dxa"/>
            <w:shd w:val="clear" w:color="auto" w:fill="auto"/>
          </w:tcPr>
          <w:p w:rsidR="00082ECE" w:rsidRPr="002D0C2F" w:rsidRDefault="00082ECE" w:rsidP="00F65992">
            <w:pPr>
              <w:jc w:val="center"/>
              <w:rPr>
                <w:sz w:val="24"/>
                <w:szCs w:val="24"/>
                <w:lang w:eastAsia="ru-RU"/>
              </w:rPr>
            </w:pPr>
            <w:r w:rsidRPr="002D0C2F">
              <w:rPr>
                <w:sz w:val="24"/>
                <w:szCs w:val="24"/>
                <w:lang w:eastAsia="ru-RU"/>
              </w:rPr>
              <w:t>Иные характеристики объекта</w:t>
            </w:r>
          </w:p>
        </w:tc>
        <w:tc>
          <w:tcPr>
            <w:tcW w:w="5110" w:type="dxa"/>
            <w:shd w:val="clear" w:color="auto" w:fill="auto"/>
            <w:vAlign w:val="center"/>
          </w:tcPr>
          <w:p w:rsidR="00082ECE" w:rsidRPr="002D0C2F" w:rsidRDefault="00082ECE" w:rsidP="00F65992">
            <w:pPr>
              <w:jc w:val="center"/>
              <w:rPr>
                <w:sz w:val="24"/>
                <w:szCs w:val="24"/>
                <w:lang w:eastAsia="ru-RU"/>
              </w:rPr>
            </w:pPr>
            <w:r w:rsidRPr="002D0C2F">
              <w:rPr>
                <w:sz w:val="24"/>
                <w:szCs w:val="24"/>
                <w:lang w:eastAsia="ru-RU"/>
              </w:rPr>
              <w:t>-</w:t>
            </w:r>
          </w:p>
        </w:tc>
      </w:tr>
    </w:tbl>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p>
    <w:p w:rsidR="00082ECE" w:rsidRPr="002D0C2F" w:rsidRDefault="00082ECE" w:rsidP="00082ECE">
      <w:pPr>
        <w:widowControl/>
        <w:autoSpaceDE/>
        <w:autoSpaceDN/>
        <w:jc w:val="center"/>
        <w:rPr>
          <w:sz w:val="24"/>
          <w:szCs w:val="24"/>
          <w:lang w:eastAsia="ru-RU"/>
        </w:rPr>
      </w:pPr>
      <w:r w:rsidRPr="002D0C2F">
        <w:rPr>
          <w:sz w:val="24"/>
          <w:szCs w:val="24"/>
          <w:lang w:eastAsia="ru-RU"/>
        </w:rPr>
        <w:t>Раздел 2</w:t>
      </w:r>
    </w:p>
    <w:p w:rsidR="00082ECE" w:rsidRPr="002D0C2F" w:rsidRDefault="00082ECE" w:rsidP="00082ECE">
      <w:pPr>
        <w:widowControl/>
        <w:autoSpaceDE/>
        <w:autoSpaceDN/>
        <w:jc w:val="center"/>
        <w:rPr>
          <w:sz w:val="24"/>
          <w:szCs w:val="24"/>
          <w:lang w:eastAsia="ru-RU"/>
        </w:rPr>
      </w:pPr>
    </w:p>
    <w:tbl>
      <w:tblPr>
        <w:tblW w:w="490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577"/>
        <w:gridCol w:w="1213"/>
        <w:gridCol w:w="1308"/>
        <w:gridCol w:w="2600"/>
        <w:gridCol w:w="1481"/>
        <w:gridCol w:w="1899"/>
      </w:tblGrid>
      <w:tr w:rsidR="00082ECE" w:rsidRPr="002D0C2F" w:rsidTr="00F65992">
        <w:tc>
          <w:tcPr>
            <w:tcW w:w="5000" w:type="pct"/>
            <w:gridSpan w:val="6"/>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 xml:space="preserve">Сведения о местоположении границ объекта </w:t>
            </w:r>
          </w:p>
        </w:tc>
      </w:tr>
      <w:tr w:rsidR="00082ECE" w:rsidRPr="002D0C2F" w:rsidTr="00F65992">
        <w:tc>
          <w:tcPr>
            <w:tcW w:w="5000" w:type="pct"/>
            <w:gridSpan w:val="6"/>
            <w:vAlign w:val="center"/>
          </w:tcPr>
          <w:p w:rsidR="00082ECE" w:rsidRPr="002D0C2F" w:rsidRDefault="00082ECE" w:rsidP="00F65992">
            <w:pPr>
              <w:widowControl/>
              <w:autoSpaceDE/>
              <w:autoSpaceDN/>
              <w:rPr>
                <w:snapToGrid w:val="0"/>
                <w:sz w:val="20"/>
                <w:szCs w:val="20"/>
                <w:lang w:eastAsia="ru-RU"/>
              </w:rPr>
            </w:pPr>
            <w:r w:rsidRPr="002D0C2F">
              <w:rPr>
                <w:snapToGrid w:val="0"/>
                <w:sz w:val="20"/>
                <w:szCs w:val="20"/>
                <w:lang w:eastAsia="ru-RU"/>
              </w:rPr>
              <w:t>1. С</w:t>
            </w:r>
            <w:r>
              <w:rPr>
                <w:snapToGrid w:val="0"/>
                <w:sz w:val="20"/>
                <w:szCs w:val="20"/>
                <w:lang w:eastAsia="ru-RU"/>
              </w:rPr>
              <w:t>истема координат: МСК-58, зона 2</w:t>
            </w:r>
          </w:p>
        </w:tc>
      </w:tr>
      <w:tr w:rsidR="00082ECE" w:rsidRPr="002D0C2F" w:rsidTr="00F65992">
        <w:trPr>
          <w:trHeight w:val="337"/>
        </w:trPr>
        <w:tc>
          <w:tcPr>
            <w:tcW w:w="5000" w:type="pct"/>
            <w:gridSpan w:val="6"/>
          </w:tcPr>
          <w:p w:rsidR="00082ECE" w:rsidRPr="002D0C2F" w:rsidRDefault="00082ECE" w:rsidP="00F65992">
            <w:pPr>
              <w:widowControl/>
              <w:autoSpaceDE/>
              <w:autoSpaceDN/>
              <w:rPr>
                <w:sz w:val="20"/>
                <w:szCs w:val="20"/>
                <w:lang w:eastAsia="ru-RU"/>
              </w:rPr>
            </w:pPr>
            <w:r w:rsidRPr="002D0C2F">
              <w:rPr>
                <w:sz w:val="20"/>
                <w:szCs w:val="20"/>
                <w:lang w:eastAsia="ru-RU"/>
              </w:rPr>
              <w:t>2. Сведения о характерных точках границ объекта</w:t>
            </w:r>
          </w:p>
        </w:tc>
      </w:tr>
      <w:tr w:rsidR="00082ECE" w:rsidRPr="002D0C2F" w:rsidTr="00F65992">
        <w:tblPrEx>
          <w:tblLook w:val="0000"/>
        </w:tblPrEx>
        <w:tc>
          <w:tcPr>
            <w:tcW w:w="782" w:type="pct"/>
            <w:vMerge w:val="restar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Обозначение</w:t>
            </w:r>
          </w:p>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характерных точек границ</w:t>
            </w:r>
          </w:p>
        </w:tc>
        <w:tc>
          <w:tcPr>
            <w:tcW w:w="1251" w:type="pct"/>
            <w:gridSpan w:val="2"/>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Координаты, м</w:t>
            </w:r>
          </w:p>
        </w:tc>
        <w:tc>
          <w:tcPr>
            <w:tcW w:w="1290"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Метод определения координат характерной точки</w:t>
            </w:r>
          </w:p>
        </w:tc>
        <w:tc>
          <w:tcPr>
            <w:tcW w:w="735"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Средняя квадратическая погрешность положения характерной точки (М</w:t>
            </w:r>
            <w:r w:rsidRPr="002D0C2F">
              <w:rPr>
                <w:snapToGrid w:val="0"/>
                <w:sz w:val="20"/>
                <w:szCs w:val="20"/>
                <w:vertAlign w:val="subscript"/>
                <w:lang w:val="en-US" w:eastAsia="ru-RU"/>
              </w:rPr>
              <w:t>t</w:t>
            </w:r>
            <w:r w:rsidRPr="002D0C2F">
              <w:rPr>
                <w:snapToGrid w:val="0"/>
                <w:sz w:val="20"/>
                <w:szCs w:val="20"/>
                <w:lang w:eastAsia="ru-RU"/>
              </w:rPr>
              <w:t>), м</w:t>
            </w:r>
          </w:p>
        </w:tc>
        <w:tc>
          <w:tcPr>
            <w:tcW w:w="942" w:type="pct"/>
            <w:vMerge w:val="restart"/>
            <w:vAlign w:val="center"/>
          </w:tcPr>
          <w:p w:rsidR="00082ECE" w:rsidRPr="002D0C2F" w:rsidRDefault="00082ECE" w:rsidP="00F65992">
            <w:pPr>
              <w:widowControl/>
              <w:autoSpaceDE/>
              <w:autoSpaceDN/>
              <w:spacing w:before="60" w:after="60"/>
              <w:jc w:val="center"/>
              <w:rPr>
                <w:snapToGrid w:val="0"/>
                <w:sz w:val="20"/>
                <w:szCs w:val="20"/>
                <w:lang w:eastAsia="ru-RU"/>
              </w:rPr>
            </w:pPr>
            <w:r w:rsidRPr="002D0C2F">
              <w:rPr>
                <w:snapToGrid w:val="0"/>
                <w:sz w:val="20"/>
                <w:szCs w:val="20"/>
                <w:lang w:eastAsia="ru-RU"/>
              </w:rPr>
              <w:t>Описа</w:t>
            </w:r>
            <w:r w:rsidRPr="002D0C2F">
              <w:rPr>
                <w:snapToGrid w:val="0"/>
                <w:sz w:val="20"/>
                <w:szCs w:val="20"/>
                <w:lang w:eastAsia="ru-RU"/>
              </w:rPr>
              <w:softHyphen/>
              <w:t>ние обозначения точки на местности (при наличии)</w:t>
            </w:r>
          </w:p>
        </w:tc>
      </w:tr>
      <w:tr w:rsidR="00082ECE" w:rsidRPr="002D0C2F" w:rsidTr="00F65992">
        <w:tblPrEx>
          <w:tblLook w:val="0000"/>
        </w:tblPrEx>
        <w:tc>
          <w:tcPr>
            <w:tcW w:w="782" w:type="pct"/>
            <w:vMerge/>
            <w:vAlign w:val="center"/>
          </w:tcPr>
          <w:p w:rsidR="00082ECE" w:rsidRPr="002D0C2F" w:rsidRDefault="00082ECE" w:rsidP="00F65992">
            <w:pPr>
              <w:widowControl/>
              <w:autoSpaceDE/>
              <w:autoSpaceDN/>
              <w:jc w:val="center"/>
              <w:rPr>
                <w:snapToGrid w:val="0"/>
                <w:sz w:val="20"/>
                <w:szCs w:val="20"/>
                <w:lang w:eastAsia="ru-RU"/>
              </w:rPr>
            </w:pP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Х</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Y</w:t>
            </w:r>
          </w:p>
        </w:tc>
        <w:tc>
          <w:tcPr>
            <w:tcW w:w="1290" w:type="pct"/>
            <w:vMerge/>
            <w:vAlign w:val="center"/>
          </w:tcPr>
          <w:p w:rsidR="00082ECE" w:rsidRPr="002D0C2F" w:rsidRDefault="00082ECE" w:rsidP="00F65992">
            <w:pPr>
              <w:widowControl/>
              <w:autoSpaceDE/>
              <w:autoSpaceDN/>
              <w:jc w:val="center"/>
              <w:rPr>
                <w:snapToGrid w:val="0"/>
                <w:sz w:val="20"/>
                <w:szCs w:val="20"/>
                <w:lang w:eastAsia="ru-RU"/>
              </w:rPr>
            </w:pPr>
          </w:p>
        </w:tc>
        <w:tc>
          <w:tcPr>
            <w:tcW w:w="735" w:type="pct"/>
            <w:vMerge/>
            <w:vAlign w:val="center"/>
          </w:tcPr>
          <w:p w:rsidR="00082ECE" w:rsidRPr="002D0C2F" w:rsidRDefault="00082ECE" w:rsidP="00F65992">
            <w:pPr>
              <w:widowControl/>
              <w:autoSpaceDE/>
              <w:autoSpaceDN/>
              <w:jc w:val="center"/>
              <w:rPr>
                <w:snapToGrid w:val="0"/>
                <w:sz w:val="20"/>
                <w:szCs w:val="20"/>
                <w:lang w:eastAsia="ru-RU"/>
              </w:rPr>
            </w:pPr>
          </w:p>
        </w:tc>
        <w:tc>
          <w:tcPr>
            <w:tcW w:w="942" w:type="pct"/>
            <w:vMerge/>
            <w:vAlign w:val="center"/>
          </w:tcPr>
          <w:p w:rsidR="00082ECE" w:rsidRPr="002D0C2F" w:rsidRDefault="00082ECE" w:rsidP="00F65992">
            <w:pPr>
              <w:widowControl/>
              <w:autoSpaceDE/>
              <w:autoSpaceDN/>
              <w:jc w:val="center"/>
              <w:rPr>
                <w:snapToGrid w:val="0"/>
                <w:sz w:val="20"/>
                <w:szCs w:val="20"/>
                <w:lang w:eastAsia="ru-RU"/>
              </w:rPr>
            </w:pPr>
          </w:p>
        </w:tc>
      </w:tr>
      <w:tr w:rsidR="00082ECE" w:rsidRPr="002D0C2F" w:rsidTr="00F65992">
        <w:tblPrEx>
          <w:tblLook w:val="0000"/>
        </w:tblPrEx>
        <w:tc>
          <w:tcPr>
            <w:tcW w:w="78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1</w:t>
            </w:r>
          </w:p>
        </w:tc>
        <w:tc>
          <w:tcPr>
            <w:tcW w:w="602" w:type="pct"/>
            <w:vAlign w:val="center"/>
          </w:tcPr>
          <w:p w:rsidR="00082ECE" w:rsidRPr="002D0C2F" w:rsidRDefault="00082ECE" w:rsidP="00F65992">
            <w:pPr>
              <w:widowControl/>
              <w:tabs>
                <w:tab w:val="center" w:pos="4677"/>
                <w:tab w:val="right" w:pos="9355"/>
              </w:tabs>
              <w:autoSpaceDE/>
              <w:autoSpaceDN/>
              <w:jc w:val="center"/>
              <w:rPr>
                <w:sz w:val="20"/>
                <w:szCs w:val="20"/>
                <w:lang w:eastAsia="ru-RU"/>
              </w:rPr>
            </w:pPr>
            <w:r w:rsidRPr="002D0C2F">
              <w:rPr>
                <w:sz w:val="20"/>
                <w:szCs w:val="20"/>
                <w:lang w:eastAsia="ru-RU"/>
              </w:rPr>
              <w:t>2</w:t>
            </w:r>
          </w:p>
        </w:tc>
        <w:tc>
          <w:tcPr>
            <w:tcW w:w="649" w:type="pct"/>
            <w:vAlign w:val="center"/>
          </w:tcPr>
          <w:p w:rsidR="00082ECE" w:rsidRPr="002D0C2F" w:rsidRDefault="00082ECE" w:rsidP="00F65992">
            <w:pPr>
              <w:widowControl/>
              <w:autoSpaceDE/>
              <w:autoSpaceDN/>
              <w:jc w:val="center"/>
              <w:rPr>
                <w:snapToGrid w:val="0"/>
                <w:sz w:val="20"/>
                <w:szCs w:val="20"/>
                <w:lang w:val="en-US" w:eastAsia="ru-RU"/>
              </w:rPr>
            </w:pPr>
            <w:r w:rsidRPr="002D0C2F">
              <w:rPr>
                <w:snapToGrid w:val="0"/>
                <w:sz w:val="20"/>
                <w:szCs w:val="20"/>
                <w:lang w:val="en-US" w:eastAsia="ru-RU"/>
              </w:rPr>
              <w:t>3</w:t>
            </w:r>
          </w:p>
        </w:tc>
        <w:tc>
          <w:tcPr>
            <w:tcW w:w="1290"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4</w:t>
            </w:r>
          </w:p>
        </w:tc>
        <w:tc>
          <w:tcPr>
            <w:tcW w:w="735"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5</w:t>
            </w:r>
          </w:p>
        </w:tc>
        <w:tc>
          <w:tcPr>
            <w:tcW w:w="942" w:type="pct"/>
            <w:vAlign w:val="center"/>
          </w:tcPr>
          <w:p w:rsidR="00082ECE" w:rsidRPr="002D0C2F" w:rsidRDefault="00082ECE" w:rsidP="00F65992">
            <w:pPr>
              <w:widowControl/>
              <w:autoSpaceDE/>
              <w:autoSpaceDN/>
              <w:jc w:val="center"/>
              <w:rPr>
                <w:snapToGrid w:val="0"/>
                <w:sz w:val="20"/>
                <w:szCs w:val="20"/>
                <w:lang w:eastAsia="ru-RU"/>
              </w:rPr>
            </w:pPr>
            <w:r w:rsidRPr="002D0C2F">
              <w:rPr>
                <w:snapToGrid w:val="0"/>
                <w:sz w:val="20"/>
                <w:szCs w:val="20"/>
                <w:lang w:eastAsia="ru-RU"/>
              </w:rPr>
              <w:t>6</w:t>
            </w:r>
          </w:p>
        </w:tc>
      </w:tr>
      <w:tr w:rsidR="00082ECE" w:rsidRPr="002D0C2F" w:rsidTr="00F65992">
        <w:tblPrEx>
          <w:tblLook w:val="0000"/>
        </w:tblPrEx>
        <w:tc>
          <w:tcPr>
            <w:tcW w:w="5000" w:type="pct"/>
            <w:gridSpan w:val="6"/>
            <w:vAlign w:val="bottom"/>
          </w:tcPr>
          <w:p w:rsidR="00082ECE" w:rsidRPr="002D0C2F" w:rsidRDefault="00082ECE" w:rsidP="00F65992">
            <w:pPr>
              <w:widowControl/>
              <w:autoSpaceDE/>
              <w:autoSpaceDN/>
              <w:jc w:val="center"/>
              <w:rPr>
                <w:sz w:val="20"/>
                <w:szCs w:val="20"/>
                <w:lang w:eastAsia="ru-RU"/>
              </w:rPr>
            </w:pPr>
            <w:r w:rsidRPr="002D0C2F">
              <w:rPr>
                <w:sz w:val="20"/>
                <w:szCs w:val="20"/>
                <w:lang w:eastAsia="ru-RU"/>
              </w:rPr>
              <w:t xml:space="preserve">Контур 1 </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w:t>
            </w:r>
          </w:p>
        </w:tc>
        <w:tc>
          <w:tcPr>
            <w:tcW w:w="602" w:type="pct"/>
            <w:vAlign w:val="bottom"/>
          </w:tcPr>
          <w:p w:rsidR="00082ECE" w:rsidRPr="008B1B8F" w:rsidRDefault="00082ECE" w:rsidP="00F65992">
            <w:pPr>
              <w:jc w:val="center"/>
              <w:rPr>
                <w:sz w:val="20"/>
                <w:szCs w:val="20"/>
                <w:lang w:eastAsia="ru-RU"/>
              </w:rPr>
            </w:pPr>
            <w:r w:rsidRPr="008B1B8F">
              <w:rPr>
                <w:sz w:val="20"/>
                <w:szCs w:val="20"/>
                <w:lang w:eastAsia="ru-RU"/>
              </w:rPr>
              <w:t>293240,28</w:t>
            </w:r>
          </w:p>
        </w:tc>
        <w:tc>
          <w:tcPr>
            <w:tcW w:w="649" w:type="pct"/>
            <w:vAlign w:val="bottom"/>
          </w:tcPr>
          <w:p w:rsidR="00082ECE" w:rsidRPr="008B1B8F" w:rsidRDefault="00082ECE" w:rsidP="00F65992">
            <w:pPr>
              <w:jc w:val="center"/>
              <w:rPr>
                <w:sz w:val="20"/>
                <w:szCs w:val="20"/>
                <w:lang w:eastAsia="ru-RU"/>
              </w:rPr>
            </w:pPr>
            <w:r w:rsidRPr="008B1B8F">
              <w:rPr>
                <w:sz w:val="20"/>
                <w:szCs w:val="20"/>
                <w:lang w:eastAsia="ru-RU"/>
              </w:rPr>
              <w:t>2245579,56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293267,14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2245615,61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293280,18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2245652,44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293290,92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2245676,99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293389,00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2245825,00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293415,00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2245890,00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293502,00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2245995,00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293474,00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2246013,00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293443,00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2246011,00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293402,09</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2246016,91</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293377,00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2246023,00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293316,00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2246059,00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293324,77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2246120,02</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293325,56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2246125,80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293347,00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2246280,00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293387,85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2246613,53</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293389,00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2246635,00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293442,62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2246715,80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293472,22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2246668,93</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293529,45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2246613,27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293566,79</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2246602,15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293592,04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2246609,97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293654,57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2246772,29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293653,97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2246818,58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293643,75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2246857,06</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293503,07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2246920,19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293508,00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2246973,00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293530,00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2247088,00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293500,00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2247100,00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293449,00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2247109,00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293420,27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2247116,49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293413,43</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2247118,29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lastRenderedPageBreak/>
              <w:t>33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293392,00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2247124,00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293343,00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2247149,00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293323,27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2247152,05</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293308,00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2247153,00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293272,00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2247117,00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293253,00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2247087,00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39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293250,00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2247069,00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293235,00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2247007,00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293220,00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2246985,00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293198,00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2246944,00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293176,00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2246901,00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293135,00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2246842,00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293110,00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293097,00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293079,22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2246688,58</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293072,00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2246664,00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49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293053,00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2246566,00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293033,00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2246515,00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292992,00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2246453,00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292972,00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2246374,00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292967,00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2246291,00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292990,00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2246244,00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293025,00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2246211,00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293066,00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2246185,00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293073,26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2246156,77</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293074,00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2246152,00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59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293062,00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2246115,00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292994,00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2246032,00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292954,00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2245946,00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292950,00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2245924,00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292923,00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2245885,00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292912,00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2245840,00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292899,00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2245814,00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292881,00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2245769,00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292826,00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2245597,00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292787,00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2245542,00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69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292774,00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2245497,00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292755,00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2245468,00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292735,00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2245448,00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292858,07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2245373,70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292863,63</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2245370,19</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292943,00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2245321,00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292992,00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2245274,00</w:t>
            </w:r>
          </w:p>
        </w:tc>
        <w:tc>
          <w:tcPr>
            <w:tcW w:w="1290"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Картометрическийметод</w:t>
            </w:r>
          </w:p>
        </w:tc>
        <w:tc>
          <w:tcPr>
            <w:tcW w:w="735"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5,00</w:t>
            </w:r>
          </w:p>
        </w:tc>
        <w:tc>
          <w:tcPr>
            <w:tcW w:w="942" w:type="pct"/>
          </w:tcPr>
          <w:p w:rsidR="00082ECE" w:rsidRPr="002D0C2F" w:rsidRDefault="00082ECE" w:rsidP="00F65992">
            <w:pPr>
              <w:widowControl/>
              <w:autoSpaceDE/>
              <w:autoSpaceDN/>
              <w:jc w:val="center"/>
              <w:rPr>
                <w:sz w:val="20"/>
                <w:szCs w:val="20"/>
                <w:lang w:val="en-US" w:eastAsia="ru-RU"/>
              </w:rPr>
            </w:pPr>
            <w:r w:rsidRPr="002D0C2F">
              <w:rPr>
                <w:sz w:val="20"/>
                <w:szCs w:val="20"/>
                <w:lang w:val="en-US"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293105,26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2245420,75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293139,78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2245459,11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293187,35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2245518,95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w:t>
            </w:r>
          </w:p>
        </w:tc>
        <w:tc>
          <w:tcPr>
            <w:tcW w:w="602" w:type="pct"/>
            <w:vAlign w:val="bottom"/>
          </w:tcPr>
          <w:p w:rsidR="00082ECE" w:rsidRPr="008B1B8F" w:rsidRDefault="00082ECE" w:rsidP="00F65992">
            <w:pPr>
              <w:jc w:val="center"/>
              <w:rPr>
                <w:sz w:val="20"/>
                <w:szCs w:val="20"/>
                <w:lang w:eastAsia="ru-RU"/>
              </w:rPr>
            </w:pPr>
            <w:r w:rsidRPr="008B1B8F">
              <w:rPr>
                <w:sz w:val="20"/>
                <w:szCs w:val="20"/>
                <w:lang w:eastAsia="ru-RU"/>
              </w:rPr>
              <w:t>293240,28</w:t>
            </w:r>
          </w:p>
        </w:tc>
        <w:tc>
          <w:tcPr>
            <w:tcW w:w="649" w:type="pct"/>
            <w:vAlign w:val="bottom"/>
          </w:tcPr>
          <w:p w:rsidR="00082ECE" w:rsidRPr="008B1B8F" w:rsidRDefault="00082ECE" w:rsidP="00F65992">
            <w:pPr>
              <w:jc w:val="center"/>
              <w:rPr>
                <w:sz w:val="20"/>
                <w:szCs w:val="20"/>
                <w:lang w:eastAsia="ru-RU"/>
              </w:rPr>
            </w:pPr>
            <w:r w:rsidRPr="008B1B8F">
              <w:rPr>
                <w:sz w:val="20"/>
                <w:szCs w:val="20"/>
                <w:lang w:eastAsia="ru-RU"/>
              </w:rPr>
              <w:t>2245579,56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0,3</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293524,38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2246824,00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293524,44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2246824,19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293524,20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2246824,26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293524,14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2246824,08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79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293524,38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2246824,00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293460,38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2246748,08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293460,46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2246748,26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293460,24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2246748,36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293460,16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2246748,19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293460,38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2246748,08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293494,02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2246812,92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293491,40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2246814,40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293490,10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2246811,69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87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293494,02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2246812,92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293605,85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2246759,34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293605,97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2246759,56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293604,24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2246760,52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293604,12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2246760,30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293605,85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2246759,34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293582,96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2246769,26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293583,07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2246769,49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293582,90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2246769,58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293582,79</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2246769,35</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293582,96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2246769,26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293560,48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2246780,34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293560,58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2246780,57</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293560,42</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2246780,66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293560,30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2246780,43</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98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293560,48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2246780,34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293552,47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2246809,82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293552,58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2246810,04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293552,41</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2246810,13</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293552,30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2246809,90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293552,47</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2246809,82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293476,10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2246781,38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293476,18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2246781,56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293475,96</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2246781,66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293475,88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2246781,49</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106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293476,10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2246781,38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293517,48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2246801,68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293517,54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2246801,86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112</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293517,30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2246801,94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113</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293517,24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2246801,76</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293517,48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2246801,68</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293538,80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2246791,21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115</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293538,91</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2246791,44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116</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293538,74</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2246791,52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117</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293538,63</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2246791,30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114</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293538,80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2246791,21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p>
        </w:tc>
        <w:tc>
          <w:tcPr>
            <w:tcW w:w="602" w:type="pct"/>
            <w:vAlign w:val="bottom"/>
          </w:tcPr>
          <w:p w:rsidR="00082ECE" w:rsidRPr="008B1B8F" w:rsidRDefault="00082ECE" w:rsidP="00F65992">
            <w:pPr>
              <w:widowControl/>
              <w:autoSpaceDE/>
              <w:autoSpaceDN/>
              <w:jc w:val="center"/>
              <w:rPr>
                <w:sz w:val="20"/>
                <w:szCs w:val="20"/>
                <w:lang w:eastAsia="ru-RU"/>
              </w:rPr>
            </w:pPr>
          </w:p>
        </w:tc>
        <w:tc>
          <w:tcPr>
            <w:tcW w:w="649" w:type="pct"/>
            <w:vAlign w:val="bottom"/>
          </w:tcPr>
          <w:p w:rsidR="00082ECE" w:rsidRPr="008B1B8F" w:rsidRDefault="00082ECE" w:rsidP="00F65992">
            <w:pPr>
              <w:widowControl/>
              <w:autoSpaceDE/>
              <w:autoSpaceDN/>
              <w:jc w:val="center"/>
              <w:rPr>
                <w:sz w:val="20"/>
                <w:szCs w:val="20"/>
                <w:lang w:eastAsia="ru-RU"/>
              </w:rPr>
            </w:pPr>
          </w:p>
        </w:tc>
        <w:tc>
          <w:tcPr>
            <w:tcW w:w="1290" w:type="pct"/>
          </w:tcPr>
          <w:p w:rsidR="00082ECE" w:rsidRDefault="00082ECE" w:rsidP="00F65992">
            <w:pPr>
              <w:widowControl/>
              <w:autoSpaceDE/>
              <w:autoSpaceDN/>
              <w:jc w:val="center"/>
              <w:rPr>
                <w:sz w:val="20"/>
                <w:szCs w:val="20"/>
                <w:lang w:eastAsia="ru-RU"/>
              </w:rPr>
            </w:pPr>
          </w:p>
        </w:tc>
        <w:tc>
          <w:tcPr>
            <w:tcW w:w="735" w:type="pct"/>
          </w:tcPr>
          <w:p w:rsidR="00082ECE" w:rsidRDefault="00082ECE" w:rsidP="00F65992">
            <w:pPr>
              <w:widowControl/>
              <w:autoSpaceDE/>
              <w:autoSpaceDN/>
              <w:jc w:val="center"/>
              <w:rPr>
                <w:sz w:val="20"/>
                <w:szCs w:val="20"/>
                <w:lang w:eastAsia="ru-RU"/>
              </w:rPr>
            </w:pPr>
          </w:p>
        </w:tc>
        <w:tc>
          <w:tcPr>
            <w:tcW w:w="942" w:type="pct"/>
          </w:tcPr>
          <w:p w:rsidR="00082ECE" w:rsidRDefault="00082ECE" w:rsidP="00F65992">
            <w:pPr>
              <w:widowControl/>
              <w:autoSpaceDE/>
              <w:autoSpaceDN/>
              <w:jc w:val="center"/>
              <w:rPr>
                <w:sz w:val="20"/>
                <w:szCs w:val="20"/>
                <w:lang w:eastAsia="ru-RU"/>
              </w:rPr>
            </w:pP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293585,43</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2246793,41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119</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293585,45</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2246793,60</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120</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293585,20</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2246793,62</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121</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293585,18</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2246793,44</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r w:rsidR="00082ECE" w:rsidRPr="002D0C2F" w:rsidTr="00F65992">
        <w:tblPrEx>
          <w:tblLook w:val="0000"/>
        </w:tblPrEx>
        <w:tc>
          <w:tcPr>
            <w:tcW w:w="78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118</w:t>
            </w:r>
          </w:p>
        </w:tc>
        <w:tc>
          <w:tcPr>
            <w:tcW w:w="602"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293585,43</w:t>
            </w:r>
          </w:p>
        </w:tc>
        <w:tc>
          <w:tcPr>
            <w:tcW w:w="649" w:type="pct"/>
            <w:vAlign w:val="bottom"/>
          </w:tcPr>
          <w:p w:rsidR="00082ECE" w:rsidRPr="008B1B8F" w:rsidRDefault="00082ECE" w:rsidP="00F65992">
            <w:pPr>
              <w:widowControl/>
              <w:autoSpaceDE/>
              <w:autoSpaceDN/>
              <w:jc w:val="center"/>
              <w:rPr>
                <w:sz w:val="20"/>
                <w:szCs w:val="20"/>
                <w:lang w:eastAsia="ru-RU"/>
              </w:rPr>
            </w:pPr>
            <w:r w:rsidRPr="008B1B8F">
              <w:rPr>
                <w:sz w:val="20"/>
                <w:szCs w:val="20"/>
                <w:lang w:eastAsia="ru-RU"/>
              </w:rPr>
              <w:t>2246793,41</w:t>
            </w:r>
          </w:p>
        </w:tc>
        <w:tc>
          <w:tcPr>
            <w:tcW w:w="1290" w:type="pct"/>
          </w:tcPr>
          <w:p w:rsidR="00082ECE" w:rsidRPr="00F33CC4" w:rsidRDefault="00082ECE" w:rsidP="00F65992">
            <w:pPr>
              <w:widowControl/>
              <w:autoSpaceDE/>
              <w:autoSpaceDN/>
              <w:jc w:val="center"/>
              <w:rPr>
                <w:sz w:val="20"/>
                <w:szCs w:val="20"/>
                <w:lang w:eastAsia="ru-RU"/>
              </w:rPr>
            </w:pPr>
            <w:r>
              <w:rPr>
                <w:sz w:val="20"/>
                <w:szCs w:val="20"/>
                <w:lang w:eastAsia="ru-RU"/>
              </w:rPr>
              <w:t>Геодезический метод</w:t>
            </w:r>
          </w:p>
        </w:tc>
        <w:tc>
          <w:tcPr>
            <w:tcW w:w="735" w:type="pct"/>
          </w:tcPr>
          <w:p w:rsidR="00082ECE" w:rsidRPr="00F33CC4" w:rsidRDefault="00082ECE" w:rsidP="00F65992">
            <w:pPr>
              <w:widowControl/>
              <w:autoSpaceDE/>
              <w:autoSpaceDN/>
              <w:jc w:val="center"/>
              <w:rPr>
                <w:sz w:val="20"/>
                <w:szCs w:val="20"/>
                <w:lang w:eastAsia="ru-RU"/>
              </w:rPr>
            </w:pPr>
            <w:r>
              <w:rPr>
                <w:sz w:val="20"/>
                <w:szCs w:val="20"/>
                <w:lang w:eastAsia="ru-RU"/>
              </w:rPr>
              <w:t>0,5</w:t>
            </w:r>
          </w:p>
        </w:tc>
        <w:tc>
          <w:tcPr>
            <w:tcW w:w="942" w:type="pct"/>
          </w:tcPr>
          <w:p w:rsidR="00082ECE" w:rsidRPr="00F33CC4" w:rsidRDefault="00082ECE" w:rsidP="00F65992">
            <w:pPr>
              <w:widowControl/>
              <w:autoSpaceDE/>
              <w:autoSpaceDN/>
              <w:jc w:val="center"/>
              <w:rPr>
                <w:sz w:val="20"/>
                <w:szCs w:val="20"/>
                <w:lang w:eastAsia="ru-RU"/>
              </w:rPr>
            </w:pPr>
            <w:r>
              <w:rPr>
                <w:sz w:val="20"/>
                <w:szCs w:val="20"/>
                <w:lang w:eastAsia="ru-RU"/>
              </w:rPr>
              <w:t>-</w:t>
            </w:r>
          </w:p>
        </w:tc>
      </w:tr>
    </w:tbl>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pPr>
    </w:p>
    <w:p w:rsidR="00082ECE" w:rsidRDefault="00082ECE" w:rsidP="00082ECE">
      <w:pPr>
        <w:jc w:val="center"/>
        <w:rPr>
          <w:sz w:val="24"/>
          <w:szCs w:val="24"/>
        </w:rPr>
        <w:sectPr w:rsidR="00082ECE" w:rsidSect="00F65992">
          <w:pgSz w:w="11906" w:h="16838"/>
          <w:pgMar w:top="567" w:right="567" w:bottom="709" w:left="1276" w:header="709" w:footer="709" w:gutter="0"/>
          <w:cols w:space="708"/>
          <w:docGrid w:linePitch="360"/>
        </w:sectPr>
      </w:pPr>
    </w:p>
    <w:p w:rsidR="00082ECE" w:rsidRDefault="00082ECE" w:rsidP="00082ECE">
      <w:pPr>
        <w:jc w:val="center"/>
        <w:rPr>
          <w:sz w:val="24"/>
          <w:szCs w:val="24"/>
        </w:rPr>
      </w:pPr>
      <w:r>
        <w:rPr>
          <w:sz w:val="24"/>
          <w:szCs w:val="24"/>
        </w:rPr>
        <w:lastRenderedPageBreak/>
        <w:t>Раздел 4</w:t>
      </w:r>
    </w:p>
    <w:tbl>
      <w:tblPr>
        <w:tblStyle w:val="ad"/>
        <w:tblW w:w="22427" w:type="dxa"/>
        <w:tblInd w:w="-5" w:type="dxa"/>
        <w:tblLayout w:type="fixed"/>
        <w:tblLook w:val="04A0"/>
      </w:tblPr>
      <w:tblGrid>
        <w:gridCol w:w="22427"/>
      </w:tblGrid>
      <w:tr w:rsidR="00082ECE" w:rsidTr="00F65992">
        <w:trPr>
          <w:trHeight w:val="265"/>
        </w:trPr>
        <w:tc>
          <w:tcPr>
            <w:tcW w:w="22427" w:type="dxa"/>
            <w:vAlign w:val="center"/>
          </w:tcPr>
          <w:p w:rsidR="00082ECE" w:rsidRPr="00870ACE" w:rsidRDefault="00082ECE" w:rsidP="00F65992">
            <w:pPr>
              <w:jc w:val="center"/>
              <w:rPr>
                <w:sz w:val="28"/>
                <w:szCs w:val="28"/>
              </w:rPr>
            </w:pPr>
            <w:r w:rsidRPr="00957C2A">
              <w:t xml:space="preserve">Граница </w:t>
            </w:r>
            <w:r>
              <w:t>с. Бадровка  Майского сельсовета Малосердобинского района Пензенской области</w:t>
            </w:r>
          </w:p>
        </w:tc>
      </w:tr>
      <w:tr w:rsidR="00082ECE" w:rsidTr="00F65992">
        <w:trPr>
          <w:trHeight w:val="265"/>
        </w:trPr>
        <w:tc>
          <w:tcPr>
            <w:tcW w:w="22427"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128"/>
        </w:trPr>
        <w:tc>
          <w:tcPr>
            <w:tcW w:w="22427" w:type="dxa"/>
          </w:tcPr>
          <w:p w:rsidR="00082ECE" w:rsidRDefault="0065503A" w:rsidP="0065503A">
            <w:pPr>
              <w:tabs>
                <w:tab w:val="center" w:pos="11105"/>
                <w:tab w:val="left" w:pos="15735"/>
              </w:tabs>
              <w:rPr>
                <w:u w:val="single"/>
              </w:rPr>
            </w:pPr>
            <w:r>
              <w:rPr>
                <w:u w:val="single"/>
              </w:rPr>
              <w:tab/>
            </w:r>
            <w:r w:rsidR="00082ECE">
              <w:rPr>
                <w:u w:val="single"/>
              </w:rPr>
              <w:t>Обзорная схема расположения</w:t>
            </w:r>
            <w:r>
              <w:rPr>
                <w:u w:val="single"/>
              </w:rPr>
              <w:tab/>
            </w:r>
          </w:p>
          <w:p w:rsidR="0065503A" w:rsidRDefault="00567BE0" w:rsidP="006F1B2A">
            <w:pPr>
              <w:tabs>
                <w:tab w:val="left" w:pos="14895"/>
                <w:tab w:val="left" w:pos="15075"/>
              </w:tabs>
            </w:pPr>
            <w:r>
              <w:rPr>
                <w:noProof/>
                <w:lang w:eastAsia="en-US"/>
              </w:rPr>
              <w:pict>
                <v:group id="Группа 2" o:spid="_x0000_s1075" style="position:absolute;margin-left:24.2pt;margin-top:14.1pt;width:28.45pt;height:81.65pt;z-index:251695104"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">
                  <v:rect id="Rectangle 5" o:spid="_x0000_s1076"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textbox>
                      <w:txbxContent>
                        <w:p w:rsidR="007A0EDF" w:rsidRDefault="00F65992" w:rsidP="00082ECE">
                          <w:r>
                            <w:t>С</w:t>
                          </w:r>
                          <w:r w:rsidR="007A0EDF">
                            <w:t>С</w:t>
                          </w:r>
                        </w:p>
                      </w:txbxContent>
                    </v:textbox>
                  </v:rect>
                  <v:shape id="AutoShape 6" o:spid="_x0000_s1077"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">
                    <v:stroke endarrow="block"/>
                  </v:shape>
                </v:group>
              </w:pict>
            </w:r>
            <w:r w:rsidR="00082ECE">
              <w:rPr>
                <w:noProof/>
              </w:rPr>
              <w:drawing>
                <wp:inline distT="0" distB="0" distL="0" distR="0">
                  <wp:extent cx="8620125" cy="4315167"/>
                  <wp:effectExtent l="19050" t="0" r="952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Граница_нп_сБадровка_общая_80.jpg"/>
                          <pic:cNvPicPr/>
                        </pic:nvPicPr>
                        <pic:blipFill>
                          <a:blip r:embed="rId32"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8620125" cy="4315167"/>
                          </a:xfrm>
                          <a:prstGeom prst="rect">
                            <a:avLst/>
                          </a:prstGeom>
                        </pic:spPr>
                      </pic:pic>
                    </a:graphicData>
                  </a:graphic>
                </wp:inline>
              </w:drawing>
            </w:r>
            <w:r w:rsidR="006F1B2A">
              <w:tab/>
            </w:r>
            <w:r w:rsidR="006F1B2A">
              <w:tab/>
            </w:r>
          </w:p>
          <w:p w:rsidR="00082ECE" w:rsidRDefault="00082ECE" w:rsidP="0065503A">
            <w:r w:rsidRPr="00AC6EC0">
              <w:t>Масштаб 1</w:t>
            </w:r>
            <w:r>
              <w:t>:8</w:t>
            </w:r>
            <w:r w:rsidRPr="00AC6EC0">
              <w:t xml:space="preserve"> 000</w:t>
            </w:r>
          </w:p>
          <w:p w:rsidR="00082ECE" w:rsidRDefault="00082ECE" w:rsidP="00F65992">
            <w:pPr>
              <w:jc w:val="center"/>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567BE0" w:rsidP="00F65992">
            <w:pPr>
              <w:ind w:left="5387" w:firstLine="1581"/>
            </w:pPr>
            <w:r>
              <w:rPr>
                <w:noProof/>
                <w:lang w:eastAsia="en-US"/>
              </w:rPr>
              <w:pict>
                <v:shape id="Прямая со стрелкой 11" o:spid="_x0000_s1078" type="#_x0000_t32" style="position:absolute;left:0;text-align:left;margin-left:291.7pt;margin-top:7pt;width:39.75pt;height:0;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en-US"/>
              </w:rPr>
              <w:pict>
                <v:line id="Прямая соединительная линия 12" o:spid="_x0000_s1079" style="position:absolute;left:0;text-align:left;z-index:251697152;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ARVAoI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w:t>
            </w:r>
            <w:r w:rsidRPr="00040515">
              <w:rPr>
                <w:rFonts w:ascii="Arial" w:hAnsi="Arial" w:cs="Arial"/>
                <w:color w:val="0000FF"/>
                <w:sz w:val="18"/>
                <w:szCs w:val="18"/>
              </w:rPr>
              <w:t>:</w:t>
            </w:r>
            <w:r>
              <w:rPr>
                <w:rFonts w:ascii="Arial" w:hAnsi="Arial" w:cs="Arial"/>
                <w:color w:val="0000FF"/>
                <w:sz w:val="18"/>
                <w:szCs w:val="18"/>
              </w:rPr>
              <w:t>0230101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en-US"/>
              </w:rPr>
              <w:pict>
                <v:line id="Прямая соединительная линия 13" o:spid="_x0000_s1086" style="position:absolute;left:0;text-align:left;z-index:251702272;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80</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55</w:t>
            </w:r>
            <w:r>
              <w:t>- номер земельного участка</w:t>
            </w:r>
          </w:p>
          <w:p w:rsidR="00082ECE" w:rsidRDefault="00082ECE" w:rsidP="00F65992">
            <w:pPr>
              <w:ind w:firstLine="6132"/>
            </w:pPr>
            <w:r w:rsidRPr="00DD1722">
              <w:rPr>
                <w:rFonts w:ascii="Arial" w:hAnsi="Arial" w:cs="Arial"/>
                <w:b/>
                <w:bCs/>
              </w:rPr>
              <w:lastRenderedPageBreak/>
              <w:t>(</w:t>
            </w:r>
            <w:r>
              <w:rPr>
                <w:rFonts w:ascii="Arial" w:hAnsi="Arial" w:cs="Arial"/>
                <w:b/>
                <w:bCs/>
              </w:rPr>
              <w:t>1</w:t>
            </w:r>
            <w:r w:rsidRPr="00DD1722">
              <w:rPr>
                <w:rFonts w:ascii="Arial" w:hAnsi="Arial" w:cs="Arial"/>
                <w:b/>
                <w:bCs/>
              </w:rPr>
              <w:t>)</w:t>
            </w:r>
            <w:r w:rsidRPr="007409F0">
              <w:t>- номер контура</w:t>
            </w:r>
          </w:p>
          <w:p w:rsidR="00082ECE" w:rsidRPr="007B5D4C" w:rsidRDefault="00082ECE" w:rsidP="00F65992">
            <w:pPr>
              <w:tabs>
                <w:tab w:val="left" w:pos="284"/>
                <w:tab w:val="left" w:pos="567"/>
              </w:tabs>
              <w:ind w:firstLine="3864"/>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9393"/>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right"/>
              <w:rPr>
                <w:sz w:val="28"/>
              </w:rPr>
            </w:pPr>
          </w:p>
          <w:p w:rsidR="00082ECE" w:rsidRPr="00BA54CE" w:rsidRDefault="00082ECE" w:rsidP="00F65992">
            <w:pPr>
              <w:rPr>
                <w:sz w:val="28"/>
              </w:rPr>
            </w:pPr>
          </w:p>
        </w:tc>
      </w:tr>
      <w:tr w:rsidR="00082ECE" w:rsidTr="00F65992">
        <w:trPr>
          <w:trHeight w:val="265"/>
        </w:trPr>
        <w:tc>
          <w:tcPr>
            <w:tcW w:w="22427" w:type="dxa"/>
          </w:tcPr>
          <w:p w:rsidR="00082ECE" w:rsidRPr="00870ACE" w:rsidRDefault="00082ECE" w:rsidP="00F65992">
            <w:pPr>
              <w:jc w:val="center"/>
              <w:rPr>
                <w:sz w:val="28"/>
                <w:szCs w:val="28"/>
              </w:rPr>
            </w:pPr>
            <w:r w:rsidRPr="00957C2A">
              <w:lastRenderedPageBreak/>
              <w:t xml:space="preserve">Граница </w:t>
            </w:r>
            <w:r>
              <w:t>с. Бадровка  Майского сельсовета Малосердобинского района Пензенской области</w:t>
            </w:r>
          </w:p>
        </w:tc>
      </w:tr>
      <w:tr w:rsidR="00082ECE" w:rsidTr="00F65992">
        <w:trPr>
          <w:trHeight w:val="265"/>
        </w:trPr>
        <w:tc>
          <w:tcPr>
            <w:tcW w:w="22427" w:type="dxa"/>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128"/>
        </w:trPr>
        <w:tc>
          <w:tcPr>
            <w:tcW w:w="22427" w:type="dxa"/>
          </w:tcPr>
          <w:p w:rsidR="00082ECE" w:rsidRDefault="00082ECE" w:rsidP="00F65992">
            <w:pPr>
              <w:jc w:val="center"/>
              <w:rPr>
                <w:u w:val="single"/>
              </w:rPr>
            </w:pPr>
            <w:r>
              <w:rPr>
                <w:u w:val="single"/>
              </w:rPr>
              <w:t>Лист 1</w:t>
            </w:r>
          </w:p>
          <w:p w:rsidR="00082ECE" w:rsidRDefault="006C20C6" w:rsidP="006C20C6">
            <w:r>
              <w:rPr>
                <w:noProof/>
              </w:rPr>
              <w:drawing>
                <wp:inline distT="0" distB="0" distL="0" distR="0">
                  <wp:extent cx="6645562" cy="4726988"/>
                  <wp:effectExtent l="19050" t="0" r="2888" b="0"/>
                  <wp:docPr id="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Граница_нп_сБадровка_лист1_50.jpg"/>
                          <pic:cNvPicPr/>
                        </pic:nvPicPr>
                        <pic:blipFill>
                          <a:blip r:embed="rId33"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6653876" cy="4732902"/>
                          </a:xfrm>
                          <a:prstGeom prst="rect">
                            <a:avLst/>
                          </a:prstGeom>
                        </pic:spPr>
                      </pic:pic>
                    </a:graphicData>
                  </a:graphic>
                </wp:inline>
              </w:drawing>
            </w:r>
            <w:r w:rsidR="00567BE0">
              <w:rPr>
                <w:noProof/>
                <w:lang w:eastAsia="en-US"/>
              </w:rPr>
              <w:pict>
                <v:group id="Группа 14" o:spid="_x0000_s1080" style="position:absolute;margin-left:24.2pt;margin-top:14.1pt;width:28.45pt;height:81.65pt;z-index:251698176;mso-position-horizontal-relative:text;mso-position-vertical-relative:text"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">
                  <v:rect id="Rectangle 5" o:spid="_x0000_s1081"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F65992" w:rsidRDefault="00F65992" w:rsidP="00082ECE">
                          <w:r>
                            <w:t>С</w:t>
                          </w:r>
                        </w:p>
                      </w:txbxContent>
                    </v:textbox>
                  </v:rect>
                  <v:shape id="AutoShape 6" o:spid="_x0000_s1082"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">
                    <v:stroke endarrow="block"/>
                  </v:shape>
                </v:group>
              </w:pict>
            </w:r>
          </w:p>
          <w:p w:rsidR="00082ECE" w:rsidRDefault="00082ECE" w:rsidP="00F65992">
            <w:pPr>
              <w:jc w:val="center"/>
            </w:pPr>
            <w:r w:rsidRPr="00AC6EC0">
              <w:t>Масштаб 1</w:t>
            </w:r>
            <w:r>
              <w:t>:5</w:t>
            </w:r>
            <w:r w:rsidRPr="00AC6EC0">
              <w:t xml:space="preserve"> 000</w:t>
            </w:r>
          </w:p>
          <w:p w:rsidR="00082ECE" w:rsidRDefault="00082ECE" w:rsidP="00F65992">
            <w:pPr>
              <w:jc w:val="center"/>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567BE0" w:rsidP="00F65992">
            <w:pPr>
              <w:ind w:left="5387" w:firstLine="1581"/>
            </w:pPr>
            <w:r>
              <w:rPr>
                <w:noProof/>
                <w:lang w:eastAsia="en-US"/>
              </w:rPr>
              <w:pict>
                <v:shape id="Прямая со стрелкой 17" o:spid="_x0000_s1083" type="#_x0000_t32" style="position:absolute;left:0;text-align:left;margin-left:291.7pt;margin-top:7pt;width:39.75pt;height:0;z-index:25169920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en-US"/>
              </w:rPr>
              <w:pict>
                <v:line id="Прямая соединительная линия 18" o:spid="_x0000_s1084" style="position:absolute;left:0;text-align:left;z-index:251700224;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w:t>
            </w:r>
            <w:r w:rsidRPr="00040515">
              <w:rPr>
                <w:rFonts w:ascii="Arial" w:hAnsi="Arial" w:cs="Arial"/>
                <w:color w:val="0000FF"/>
                <w:sz w:val="18"/>
                <w:szCs w:val="18"/>
              </w:rPr>
              <w:t>:</w:t>
            </w:r>
            <w:r>
              <w:rPr>
                <w:rFonts w:ascii="Arial" w:hAnsi="Arial" w:cs="Arial"/>
                <w:color w:val="0000FF"/>
                <w:sz w:val="18"/>
                <w:szCs w:val="18"/>
              </w:rPr>
              <w:t>230101</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en-US"/>
              </w:rPr>
              <w:pict>
                <v:line id="Прямая соединительная линия 19" o:spid="_x0000_s1085" style="position:absolute;left:0;text-align:left;z-index:251701248;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60</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4</w:t>
            </w:r>
            <w:r>
              <w:t>- номер земельного участка</w:t>
            </w:r>
          </w:p>
          <w:p w:rsidR="00082ECE" w:rsidRDefault="00082ECE" w:rsidP="00F65992">
            <w:pPr>
              <w:tabs>
                <w:tab w:val="left" w:pos="284"/>
                <w:tab w:val="left" w:pos="567"/>
              </w:tabs>
              <w:ind w:firstLine="3864"/>
              <w:rPr>
                <w:rFonts w:ascii="Arial" w:hAnsi="Arial" w:cs="Arial"/>
                <w:b/>
                <w:bCs/>
              </w:rPr>
            </w:pPr>
          </w:p>
          <w:p w:rsidR="00082ECE" w:rsidRPr="007B5D4C" w:rsidRDefault="00082ECE" w:rsidP="00F65992">
            <w:pPr>
              <w:tabs>
                <w:tab w:val="left" w:pos="284"/>
                <w:tab w:val="left" w:pos="567"/>
              </w:tabs>
              <w:ind w:firstLine="3864"/>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9393"/>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right"/>
              <w:rPr>
                <w:sz w:val="28"/>
              </w:rPr>
            </w:pPr>
          </w:p>
          <w:p w:rsidR="00082ECE" w:rsidRPr="00BA54CE" w:rsidRDefault="00082ECE" w:rsidP="00F65992">
            <w:pPr>
              <w:rPr>
                <w:sz w:val="28"/>
              </w:rPr>
            </w:pPr>
          </w:p>
        </w:tc>
      </w:tr>
    </w:tbl>
    <w:p w:rsidR="00082ECE" w:rsidRDefault="00082ECE" w:rsidP="00082ECE">
      <w:pPr>
        <w:jc w:val="center"/>
        <w:rPr>
          <w:sz w:val="24"/>
          <w:szCs w:val="24"/>
        </w:rPr>
      </w:pPr>
    </w:p>
    <w:p w:rsidR="00082ECE" w:rsidRDefault="00082ECE" w:rsidP="00082ECE">
      <w:pPr>
        <w:rPr>
          <w:sz w:val="24"/>
          <w:szCs w:val="24"/>
        </w:rPr>
      </w:pPr>
    </w:p>
    <w:p w:rsidR="00082ECE" w:rsidRDefault="00082ECE" w:rsidP="00082ECE">
      <w:pPr>
        <w:rPr>
          <w:sz w:val="24"/>
          <w:szCs w:val="24"/>
        </w:rPr>
      </w:pPr>
    </w:p>
    <w:tbl>
      <w:tblPr>
        <w:tblStyle w:val="ad"/>
        <w:tblW w:w="22427" w:type="dxa"/>
        <w:tblInd w:w="-5" w:type="dxa"/>
        <w:tblLayout w:type="fixed"/>
        <w:tblLook w:val="04A0"/>
      </w:tblPr>
      <w:tblGrid>
        <w:gridCol w:w="22427"/>
      </w:tblGrid>
      <w:tr w:rsidR="00082ECE" w:rsidTr="00F65992">
        <w:trPr>
          <w:trHeight w:val="265"/>
        </w:trPr>
        <w:tc>
          <w:tcPr>
            <w:tcW w:w="22427" w:type="dxa"/>
            <w:vAlign w:val="center"/>
          </w:tcPr>
          <w:p w:rsidR="00082ECE" w:rsidRPr="00870ACE" w:rsidRDefault="00082ECE" w:rsidP="00F65992">
            <w:pPr>
              <w:jc w:val="center"/>
              <w:rPr>
                <w:sz w:val="28"/>
                <w:szCs w:val="28"/>
              </w:rPr>
            </w:pPr>
            <w:r w:rsidRPr="00957C2A">
              <w:t xml:space="preserve">Граница </w:t>
            </w:r>
            <w:r>
              <w:t>с. Бадровка  Майского сельсовета Малосердобинского района Пензенской области</w:t>
            </w:r>
          </w:p>
        </w:tc>
      </w:tr>
      <w:tr w:rsidR="00082ECE" w:rsidTr="00F65992">
        <w:trPr>
          <w:trHeight w:val="265"/>
        </w:trPr>
        <w:tc>
          <w:tcPr>
            <w:tcW w:w="22427" w:type="dxa"/>
            <w:vAlign w:val="center"/>
          </w:tcPr>
          <w:p w:rsidR="00082ECE" w:rsidRPr="00870ACE" w:rsidRDefault="00082ECE" w:rsidP="00F65992">
            <w:pPr>
              <w:jc w:val="center"/>
              <w:rPr>
                <w:sz w:val="28"/>
                <w:szCs w:val="28"/>
              </w:rPr>
            </w:pPr>
            <w:r w:rsidRPr="00870ACE">
              <w:rPr>
                <w:sz w:val="28"/>
                <w:szCs w:val="28"/>
              </w:rPr>
              <w:t xml:space="preserve">План </w:t>
            </w:r>
            <w:r>
              <w:rPr>
                <w:sz w:val="28"/>
                <w:szCs w:val="28"/>
              </w:rPr>
              <w:t>границ объекта</w:t>
            </w:r>
          </w:p>
        </w:tc>
      </w:tr>
      <w:tr w:rsidR="00082ECE" w:rsidTr="00F65992">
        <w:trPr>
          <w:trHeight w:val="128"/>
        </w:trPr>
        <w:tc>
          <w:tcPr>
            <w:tcW w:w="22427" w:type="dxa"/>
          </w:tcPr>
          <w:p w:rsidR="00082ECE" w:rsidRDefault="00082ECE" w:rsidP="00F65992">
            <w:pPr>
              <w:jc w:val="center"/>
              <w:rPr>
                <w:u w:val="single"/>
              </w:rPr>
            </w:pPr>
            <w:r>
              <w:rPr>
                <w:u w:val="single"/>
              </w:rPr>
              <w:t>Лист 2</w:t>
            </w:r>
          </w:p>
          <w:p w:rsidR="0065503A" w:rsidRDefault="00567BE0" w:rsidP="0065503A">
            <w:r>
              <w:rPr>
                <w:noProof/>
                <w:lang w:eastAsia="en-US"/>
              </w:rPr>
              <w:lastRenderedPageBreak/>
              <w:pict>
                <v:group id="Группа 24" o:spid="_x0000_s1087" style="position:absolute;margin-left:24.2pt;margin-top:14.1pt;width:28.45pt;height:81.65pt;z-index:251703296" coordorigin="1772,2773" coordsize="569,16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">
                  <v:rect id="Rectangle 5" o:spid="_x0000_s1088" style="position:absolute;left:1772;top:2773;width:569;height:48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546xAAAANsAAAAPAAAAZHJzL2Rvd25yZXYueG1sRI9Ba8JA&#10;FITvhf6H5RW8FN1UaC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NEXnjrEAAAA2wAAAA8A&#10;AAAAAAAAAAAAAAAABwIAAGRycy9kb3ducmV2LnhtbFBLBQYAAAAAAwADALcAAAD4AgAAAAA=&#10;" filled="f" stroked="f">
                    <v:textbox>
                      <w:txbxContent>
                        <w:p w:rsidR="00F65992" w:rsidRDefault="00F65992" w:rsidP="00082ECE">
                          <w:r>
                            <w:t>С</w:t>
                          </w:r>
                        </w:p>
                      </w:txbxContent>
                    </v:textbox>
                  </v:rect>
                  <v:shape id="AutoShape 6" o:spid="_x0000_s1089" type="#_x0000_t32" style="position:absolute;left:2043;top:3334;width:0;height:1072;flip:y;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">
                    <v:stroke endarrow="block"/>
                  </v:shape>
                </v:group>
              </w:pict>
            </w:r>
            <w:r w:rsidR="00082ECE">
              <w:rPr>
                <w:noProof/>
              </w:rPr>
              <w:drawing>
                <wp:inline distT="0" distB="0" distL="0" distR="0">
                  <wp:extent cx="5625574" cy="5253276"/>
                  <wp:effectExtent l="1905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Граница_нп_сБадровка_лист2_50.jpg"/>
                          <pic:cNvPicPr/>
                        </pic:nvPicPr>
                        <pic:blipFill>
                          <a:blip r:embed="rId34" cstate="print">
                            <a:extLst>
                              <a:ext uri="{28A0092B-C50C-407E-A947-70E740481C1C}">
                                <a14:useLocalDpi xmlns="" xmlns:wpc="http://schemas.microsoft.com/office/word/2010/wordprocessingCanvas" xmlns:cx="http://schemas.microsoft.com/office/drawing/2014/chartex"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5625790" cy="5253477"/>
                          </a:xfrm>
                          <a:prstGeom prst="rect">
                            <a:avLst/>
                          </a:prstGeom>
                        </pic:spPr>
                      </pic:pic>
                    </a:graphicData>
                  </a:graphic>
                </wp:inline>
              </w:drawing>
            </w:r>
          </w:p>
          <w:p w:rsidR="00082ECE" w:rsidRDefault="00082ECE" w:rsidP="0065503A">
            <w:r w:rsidRPr="00AC6EC0">
              <w:t>Масштаб 1</w:t>
            </w:r>
            <w:r>
              <w:t>:5</w:t>
            </w:r>
            <w:r w:rsidRPr="00AC6EC0">
              <w:t xml:space="preserve"> 000</w:t>
            </w:r>
          </w:p>
          <w:p w:rsidR="00082ECE" w:rsidRDefault="00082ECE" w:rsidP="00F65992">
            <w:pPr>
              <w:jc w:val="center"/>
            </w:pPr>
          </w:p>
          <w:p w:rsidR="00082ECE" w:rsidRDefault="00082ECE" w:rsidP="00F65992">
            <w:pPr>
              <w:ind w:firstLine="1581"/>
              <w:rPr>
                <w:b/>
              </w:rPr>
            </w:pPr>
            <w:r>
              <w:rPr>
                <w:b/>
              </w:rPr>
              <w:t xml:space="preserve">                                                            Используемые условныезнаки и </w:t>
            </w:r>
            <w:r w:rsidRPr="008B31A5">
              <w:rPr>
                <w:b/>
              </w:rPr>
              <w:t>обозначения</w:t>
            </w:r>
            <w:r>
              <w:rPr>
                <w:b/>
              </w:rPr>
              <w:t>:</w:t>
            </w:r>
          </w:p>
          <w:p w:rsidR="00082ECE" w:rsidRDefault="00567BE0" w:rsidP="00F65992">
            <w:pPr>
              <w:ind w:left="5387" w:firstLine="1581"/>
            </w:pPr>
            <w:r>
              <w:rPr>
                <w:noProof/>
                <w:lang w:eastAsia="en-US"/>
              </w:rPr>
              <w:pict>
                <v:shape id="Прямая со стрелкой 27" o:spid="_x0000_s1090" type="#_x0000_t32" style="position:absolute;left:0;text-align:left;margin-left:291.7pt;margin-top:7pt;width:39.75pt;height:0;z-index:2517043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" strokecolor="red" strokeweight="2.25pt"/>
              </w:pict>
            </w:r>
            <w:r w:rsidR="00082ECE" w:rsidRPr="008B31A5">
              <w:t xml:space="preserve">- граница </w:t>
            </w:r>
            <w:r w:rsidR="00082ECE">
              <w:t>объекта</w:t>
            </w:r>
          </w:p>
          <w:p w:rsidR="00082ECE" w:rsidRDefault="00567BE0" w:rsidP="00F65992">
            <w:pPr>
              <w:ind w:left="5387" w:firstLine="1581"/>
            </w:pPr>
            <w:r>
              <w:rPr>
                <w:noProof/>
                <w:lang w:eastAsia="en-US"/>
              </w:rPr>
              <w:pict>
                <v:line id="Прямая соединительная линия 28" o:spid="_x0000_s1091" style="position:absolute;left:0;text-align:left;z-index:251705344;visibility:visible" from="291.35pt,6.15pt" to="331.1pt,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" strokecolor="blue" strokeweight="1.5pt">
                  <v:stroke joinstyle="miter"/>
                </v:line>
              </w:pict>
            </w:r>
            <w:r w:rsidR="00082ECE">
              <w:t xml:space="preserve">   - граница кадастрового квартала</w:t>
            </w:r>
          </w:p>
          <w:p w:rsidR="00082ECE" w:rsidRPr="00040515" w:rsidRDefault="00082ECE" w:rsidP="00F65992">
            <w:pPr>
              <w:ind w:firstLine="5550"/>
              <w:rPr>
                <w:color w:val="0000FF"/>
                <w:sz w:val="18"/>
                <w:szCs w:val="18"/>
              </w:rPr>
            </w:pPr>
            <w:r>
              <w:rPr>
                <w:color w:val="0000FF"/>
                <w:sz w:val="18"/>
                <w:szCs w:val="18"/>
              </w:rPr>
              <w:t>5</w:t>
            </w:r>
            <w:r w:rsidRPr="00040515">
              <w:rPr>
                <w:rFonts w:ascii="Arial" w:hAnsi="Arial" w:cs="Arial"/>
                <w:color w:val="0000FF"/>
                <w:sz w:val="18"/>
                <w:szCs w:val="18"/>
              </w:rPr>
              <w:t>8:</w:t>
            </w:r>
            <w:r>
              <w:rPr>
                <w:rFonts w:ascii="Arial" w:hAnsi="Arial" w:cs="Arial"/>
                <w:color w:val="0000FF"/>
                <w:sz w:val="18"/>
                <w:szCs w:val="18"/>
              </w:rPr>
              <w:t>17</w:t>
            </w:r>
            <w:r w:rsidRPr="00040515">
              <w:rPr>
                <w:rFonts w:ascii="Arial" w:hAnsi="Arial" w:cs="Arial"/>
                <w:color w:val="0000FF"/>
                <w:sz w:val="18"/>
                <w:szCs w:val="18"/>
              </w:rPr>
              <w:t>:</w:t>
            </w:r>
            <w:r>
              <w:rPr>
                <w:rFonts w:ascii="Arial" w:hAnsi="Arial" w:cs="Arial"/>
                <w:color w:val="0000FF"/>
                <w:sz w:val="18"/>
                <w:szCs w:val="18"/>
              </w:rPr>
              <w:t>0181302</w:t>
            </w:r>
            <w:r>
              <w:rPr>
                <w:color w:val="0000FF"/>
                <w:sz w:val="18"/>
                <w:szCs w:val="18"/>
              </w:rPr>
              <w:t xml:space="preserve">        -  </w:t>
            </w:r>
            <w:r w:rsidRPr="00494219">
              <w:rPr>
                <w:color w:val="000000" w:themeColor="text1"/>
              </w:rPr>
              <w:t>номер кадастрового квартала</w:t>
            </w:r>
          </w:p>
          <w:p w:rsidR="00082ECE" w:rsidRDefault="00567BE0" w:rsidP="00F65992">
            <w:pPr>
              <w:tabs>
                <w:tab w:val="left" w:pos="0"/>
              </w:tabs>
              <w:ind w:right="-406" w:firstLine="6968"/>
            </w:pPr>
            <w:r>
              <w:rPr>
                <w:noProof/>
                <w:lang w:eastAsia="en-US"/>
              </w:rPr>
              <w:lastRenderedPageBreak/>
              <w:pict>
                <v:line id="Прямая соединительная линия 29" o:spid="_x0000_s1092" style="position:absolute;left:0;text-align:left;z-index:251706368;visibility:visible;mso-width-relative:margin" from="291.75pt,6.2pt" to="330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" strokecolor="fuchsia" strokeweight="2.25pt">
                  <v:stroke joinstyle="miter"/>
                </v:line>
              </w:pict>
            </w:r>
            <w:r w:rsidR="00082ECE" w:rsidRPr="008B31A5">
              <w:t xml:space="preserve">- граница </w:t>
            </w:r>
            <w:r w:rsidR="00082ECE">
              <w:t>населенного пункта</w:t>
            </w:r>
          </w:p>
          <w:p w:rsidR="00082ECE" w:rsidRDefault="00082ECE" w:rsidP="00F65992">
            <w:pPr>
              <w:tabs>
                <w:tab w:val="left" w:pos="0"/>
              </w:tabs>
              <w:ind w:right="-406" w:firstLine="5976"/>
            </w:pPr>
            <w:r>
              <w:rPr>
                <w:rFonts w:ascii="Arial" w:hAnsi="Arial" w:cs="Arial"/>
                <w:b/>
                <w:sz w:val="32"/>
                <w:szCs w:val="16"/>
              </w:rPr>
              <w:t>•</w:t>
            </w:r>
            <w:r>
              <w:rPr>
                <w:rFonts w:ascii="Arial" w:hAnsi="Arial" w:cs="Arial"/>
                <w:bCs/>
                <w:sz w:val="18"/>
                <w:szCs w:val="18"/>
              </w:rPr>
              <w:t>46</w:t>
            </w:r>
            <w:r>
              <w:t>- характерная (поворотная) точка границы объекта</w:t>
            </w:r>
          </w:p>
          <w:p w:rsidR="00082ECE" w:rsidRDefault="00082ECE" w:rsidP="00F65992">
            <w:pPr>
              <w:tabs>
                <w:tab w:val="left" w:pos="0"/>
              </w:tabs>
              <w:ind w:right="-406" w:firstLine="5976"/>
            </w:pPr>
            <w:r w:rsidRPr="009605AE">
              <w:rPr>
                <w:rFonts w:ascii="Arial" w:hAnsi="Arial" w:cs="Arial"/>
                <w:b/>
                <w:color w:val="00B050"/>
                <w:sz w:val="18"/>
                <w:szCs w:val="18"/>
              </w:rPr>
              <w:t>:</w:t>
            </w:r>
            <w:r>
              <w:rPr>
                <w:rFonts w:ascii="Arial" w:hAnsi="Arial" w:cs="Arial"/>
                <w:bCs/>
                <w:color w:val="00B050"/>
                <w:sz w:val="18"/>
                <w:szCs w:val="18"/>
              </w:rPr>
              <w:t>353</w:t>
            </w:r>
            <w:r>
              <w:t>- номер земельного участка</w:t>
            </w:r>
          </w:p>
          <w:p w:rsidR="00082ECE" w:rsidRDefault="00082ECE" w:rsidP="00F65992">
            <w:pPr>
              <w:tabs>
                <w:tab w:val="left" w:pos="284"/>
                <w:tab w:val="left" w:pos="567"/>
              </w:tabs>
              <w:ind w:firstLine="3864"/>
              <w:rPr>
                <w:rFonts w:ascii="Arial" w:hAnsi="Arial" w:cs="Arial"/>
                <w:b/>
                <w:bCs/>
              </w:rPr>
            </w:pPr>
          </w:p>
          <w:p w:rsidR="00082ECE" w:rsidRPr="007B5D4C" w:rsidRDefault="00082ECE" w:rsidP="00F65992">
            <w:pPr>
              <w:tabs>
                <w:tab w:val="left" w:pos="284"/>
                <w:tab w:val="left" w:pos="567"/>
              </w:tabs>
              <w:ind w:firstLine="3864"/>
            </w:pPr>
            <w:r w:rsidRPr="007B5D4C">
              <w:t>Подпись</w:t>
            </w:r>
            <w:r>
              <w:t xml:space="preserve"> ______________ Дата  «</w:t>
            </w:r>
            <w:r>
              <w:rPr>
                <w:u w:val="single"/>
              </w:rPr>
              <w:t xml:space="preserve">18 </w:t>
            </w:r>
            <w:r>
              <w:t>»__</w:t>
            </w:r>
            <w:r>
              <w:rPr>
                <w:u w:val="single"/>
              </w:rPr>
              <w:t>07</w:t>
            </w:r>
            <w:r>
              <w:t xml:space="preserve">_ </w:t>
            </w:r>
            <w:r w:rsidRPr="00A86827">
              <w:rPr>
                <w:u w:val="single"/>
              </w:rPr>
              <w:t>202</w:t>
            </w:r>
            <w:r>
              <w:rPr>
                <w:u w:val="single"/>
              </w:rPr>
              <w:t>2</w:t>
            </w:r>
            <w:r>
              <w:t xml:space="preserve"> г.</w:t>
            </w:r>
          </w:p>
          <w:p w:rsidR="00082ECE" w:rsidRPr="003039B9" w:rsidRDefault="00082ECE" w:rsidP="00F65992">
            <w:pPr>
              <w:tabs>
                <w:tab w:val="left" w:pos="284"/>
                <w:tab w:val="left" w:pos="567"/>
              </w:tabs>
              <w:ind w:firstLine="9393"/>
              <w:jc w:val="center"/>
              <w:rPr>
                <w:color w:val="000000"/>
                <w:sz w:val="16"/>
                <w:szCs w:val="16"/>
              </w:rPr>
            </w:pPr>
            <w:r w:rsidRPr="003039B9">
              <w:rPr>
                <w:color w:val="000000"/>
                <w:sz w:val="16"/>
                <w:szCs w:val="16"/>
              </w:rPr>
              <w:t>Место для оттиска печати (при наличии) лица, составившего описание местоположения границ объекта</w:t>
            </w:r>
          </w:p>
          <w:p w:rsidR="00082ECE" w:rsidRDefault="00082ECE" w:rsidP="00F65992">
            <w:pPr>
              <w:jc w:val="right"/>
              <w:rPr>
                <w:sz w:val="28"/>
              </w:rPr>
            </w:pPr>
          </w:p>
          <w:p w:rsidR="00082ECE" w:rsidRPr="00BA54CE" w:rsidRDefault="00082ECE" w:rsidP="00F65992">
            <w:pPr>
              <w:rPr>
                <w:sz w:val="28"/>
              </w:rPr>
            </w:pPr>
          </w:p>
        </w:tc>
      </w:tr>
    </w:tbl>
    <w:p w:rsidR="006C20C6" w:rsidRDefault="006C20C6" w:rsidP="00082ECE">
      <w:pPr>
        <w:rPr>
          <w:sz w:val="24"/>
          <w:szCs w:val="24"/>
        </w:rPr>
      </w:pPr>
    </w:p>
    <w:p w:rsidR="006C20C6" w:rsidRPr="006C20C6" w:rsidRDefault="006C20C6" w:rsidP="006C20C6">
      <w:pPr>
        <w:rPr>
          <w:sz w:val="24"/>
          <w:szCs w:val="24"/>
        </w:rPr>
      </w:pPr>
    </w:p>
    <w:p w:rsidR="006C20C6" w:rsidRPr="006C20C6" w:rsidRDefault="006C20C6" w:rsidP="006C20C6">
      <w:pPr>
        <w:rPr>
          <w:sz w:val="24"/>
          <w:szCs w:val="24"/>
        </w:rPr>
      </w:pPr>
    </w:p>
    <w:p w:rsidR="006C20C6" w:rsidRPr="006C20C6" w:rsidRDefault="006C20C6" w:rsidP="006C20C6">
      <w:pPr>
        <w:rPr>
          <w:sz w:val="24"/>
          <w:szCs w:val="24"/>
        </w:rPr>
      </w:pPr>
    </w:p>
    <w:p w:rsidR="006C20C6" w:rsidRDefault="006C20C6" w:rsidP="006C20C6">
      <w:pPr>
        <w:rPr>
          <w:sz w:val="24"/>
          <w:szCs w:val="24"/>
        </w:rPr>
      </w:pPr>
    </w:p>
    <w:p w:rsidR="00082ECE" w:rsidRPr="008B1B8F" w:rsidRDefault="00082ECE" w:rsidP="006C20C6">
      <w:pPr>
        <w:widowControl/>
        <w:tabs>
          <w:tab w:val="left" w:pos="540"/>
        </w:tabs>
        <w:autoSpaceDE/>
        <w:autoSpaceDN/>
        <w:jc w:val="both"/>
        <w:rPr>
          <w:sz w:val="24"/>
          <w:szCs w:val="24"/>
        </w:rPr>
      </w:pPr>
    </w:p>
    <w:sectPr w:rsidR="00082ECE" w:rsidRPr="008B1B8F" w:rsidSect="006F1B2A">
      <w:footerReference w:type="default" r:id="rId35"/>
      <w:pgSz w:w="16838" w:h="11906" w:orient="landscape"/>
      <w:pgMar w:top="851" w:right="1134" w:bottom="851" w:left="1134"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5133C" w:rsidRDefault="00C5133C" w:rsidP="00DE7007">
      <w:r>
        <w:separator/>
      </w:r>
    </w:p>
  </w:endnote>
  <w:endnote w:type="continuationSeparator" w:id="1">
    <w:p w:rsidR="00C5133C" w:rsidRDefault="00C5133C" w:rsidP="00DE7007">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CC"/>
    <w:family w:val="swiss"/>
    <w:pitch w:val="variable"/>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Calibri Light">
    <w:altName w:val="Times New Roman"/>
    <w:panose1 w:val="00000000000000000000"/>
    <w:charset w:val="00"/>
    <w:family w:val="roman"/>
    <w:notTrueType/>
    <w:pitch w:val="default"/>
    <w:sig w:usb0="00000000" w:usb1="00000000" w:usb2="00000000" w:usb3="00000000" w:csb0="00000000" w:csb1="00000000"/>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icrosoft YaHei">
    <w:panose1 w:val="020B0503020204020204"/>
    <w:charset w:val="86"/>
    <w:family w:val="swiss"/>
    <w:pitch w:val="variable"/>
    <w:sig w:usb0="80000287" w:usb1="280F3C52" w:usb2="00000016" w:usb3="00000000" w:csb0="0004001F" w:csb1="00000000"/>
  </w:font>
  <w:font w:name="yandex-sans">
    <w:altName w:val="Times New Roman"/>
    <w:panose1 w:val="00000000000000000000"/>
    <w:charset w:val="00"/>
    <w:family w:val="roman"/>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0860076"/>
      <w:docPartObj>
        <w:docPartGallery w:val="Page Numbers (Bottom of Page)"/>
        <w:docPartUnique/>
      </w:docPartObj>
    </w:sdtPr>
    <w:sdtContent>
      <w:p w:rsidR="00F65992" w:rsidRDefault="00567BE0">
        <w:pPr>
          <w:pStyle w:val="af4"/>
          <w:jc w:val="right"/>
        </w:pPr>
        <w:fldSimple w:instr="PAGE   \* MERGEFORMAT">
          <w:r w:rsidR="009064FB">
            <w:rPr>
              <w:noProof/>
            </w:rPr>
            <w:t>85</w:t>
          </w:r>
        </w:fldSimple>
      </w:p>
    </w:sdtContent>
  </w:sdt>
  <w:p w:rsidR="00F65992" w:rsidRDefault="00F65992">
    <w:pPr>
      <w:pStyle w:val="af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5133C" w:rsidRDefault="00C5133C" w:rsidP="00DE7007">
      <w:r>
        <w:separator/>
      </w:r>
    </w:p>
  </w:footnote>
  <w:footnote w:type="continuationSeparator" w:id="1">
    <w:p w:rsidR="00C5133C" w:rsidRDefault="00C5133C" w:rsidP="00DE7007">
      <w:r>
        <w:continuationSeparator/>
      </w:r>
    </w:p>
  </w:footnote>
  <w:footnote w:id="2">
    <w:p w:rsidR="00F65992" w:rsidRPr="008E43C8" w:rsidRDefault="00F65992" w:rsidP="00EA7A81">
      <w:pPr>
        <w:pStyle w:val="ab"/>
        <w:rPr>
          <w:rFonts w:ascii="Times New Roman" w:hAnsi="Times New Roman"/>
          <w:sz w:val="24"/>
          <w:szCs w:val="24"/>
        </w:rPr>
      </w:pPr>
      <w:r w:rsidRPr="008E43C8">
        <w:rPr>
          <w:rStyle w:val="ac"/>
          <w:rFonts w:ascii="Times New Roman" w:hAnsi="Times New Roman"/>
          <w:sz w:val="24"/>
          <w:szCs w:val="24"/>
        </w:rPr>
        <w:footnoteRef/>
      </w:r>
      <w:r w:rsidRPr="008E43C8">
        <w:rPr>
          <w:rFonts w:ascii="Times New Roman" w:hAnsi="Times New Roman"/>
          <w:sz w:val="24"/>
          <w:szCs w:val="24"/>
        </w:rPr>
        <w:t xml:space="preserve"> По данным Министерство лесного, охотничьего хозяйства и природопользования Пензенской области  </w:t>
      </w:r>
    </w:p>
  </w:footnote>
  <w:footnote w:id="3">
    <w:p w:rsidR="00F65992" w:rsidRPr="00EE7998" w:rsidRDefault="00F65992" w:rsidP="00886FF4">
      <w:pPr>
        <w:pStyle w:val="ab"/>
        <w:rPr>
          <w:rFonts w:ascii="Times New Roman" w:hAnsi="Times New Roman"/>
          <w:sz w:val="24"/>
          <w:szCs w:val="24"/>
        </w:rPr>
      </w:pPr>
      <w:r w:rsidRPr="00EE7998">
        <w:rPr>
          <w:rStyle w:val="ac"/>
          <w:rFonts w:ascii="Times New Roman" w:hAnsi="Times New Roman"/>
          <w:sz w:val="24"/>
          <w:szCs w:val="24"/>
        </w:rPr>
        <w:footnoteRef/>
      </w:r>
      <w:r w:rsidRPr="00EE7998">
        <w:rPr>
          <w:rFonts w:ascii="Times New Roman" w:hAnsi="Times New Roman"/>
          <w:sz w:val="24"/>
          <w:szCs w:val="24"/>
        </w:rPr>
        <w:t xml:space="preserve"> Социальный паспорт Майского сельсовета</w:t>
      </w:r>
    </w:p>
  </w:footnote>
  <w:footnote w:id="4">
    <w:p w:rsidR="00F65992" w:rsidRPr="00886FF4" w:rsidRDefault="00F65992" w:rsidP="00DE7007">
      <w:pPr>
        <w:pStyle w:val="ab"/>
        <w:rPr>
          <w:rFonts w:ascii="Times New Roman" w:hAnsi="Times New Roman"/>
          <w:sz w:val="24"/>
          <w:szCs w:val="24"/>
        </w:rPr>
      </w:pPr>
      <w:r w:rsidRPr="00886FF4">
        <w:rPr>
          <w:rStyle w:val="ac"/>
          <w:rFonts w:ascii="Times New Roman" w:hAnsi="Times New Roman"/>
          <w:sz w:val="24"/>
          <w:szCs w:val="24"/>
        </w:rPr>
        <w:footnoteRef/>
      </w:r>
      <w:r w:rsidRPr="00886FF4">
        <w:rPr>
          <w:rFonts w:ascii="Times New Roman" w:hAnsi="Times New Roman"/>
          <w:sz w:val="24"/>
          <w:szCs w:val="24"/>
        </w:rPr>
        <w:t>Стратегия социально-экономического и инвестиционного развития Малосердобинского района Пензенской области до 2035 года.</w:t>
      </w:r>
    </w:p>
  </w:footnote>
  <w:footnote w:id="5">
    <w:p w:rsidR="00F65992" w:rsidRPr="00C44745" w:rsidRDefault="00F65992" w:rsidP="000D2239">
      <w:pPr>
        <w:pStyle w:val="ab"/>
      </w:pPr>
      <w:r w:rsidRPr="00886FF4">
        <w:rPr>
          <w:rStyle w:val="ac"/>
          <w:rFonts w:ascii="Times New Roman" w:hAnsi="Times New Roman"/>
          <w:sz w:val="24"/>
          <w:szCs w:val="24"/>
        </w:rPr>
        <w:footnoteRef/>
      </w:r>
      <w:r w:rsidRPr="00886FF4">
        <w:rPr>
          <w:rFonts w:ascii="Times New Roman" w:hAnsi="Times New Roman"/>
          <w:sz w:val="24"/>
          <w:szCs w:val="24"/>
        </w:rPr>
        <w:t>Пензастат</w:t>
      </w:r>
    </w:p>
  </w:footnote>
  <w:footnote w:id="6">
    <w:p w:rsidR="00F65992" w:rsidRPr="00E023A2" w:rsidRDefault="00F65992" w:rsidP="00E023A2">
      <w:pPr>
        <w:pStyle w:val="ab"/>
        <w:rPr>
          <w:rFonts w:ascii="Times New Roman" w:hAnsi="Times New Roman"/>
        </w:rPr>
      </w:pPr>
      <w:r w:rsidRPr="00E023A2">
        <w:rPr>
          <w:rStyle w:val="ac"/>
          <w:rFonts w:ascii="Times New Roman" w:hAnsi="Times New Roman"/>
        </w:rPr>
        <w:footnoteRef/>
      </w:r>
      <w:r w:rsidRPr="00E023A2">
        <w:rPr>
          <w:rFonts w:ascii="Times New Roman" w:hAnsi="Times New Roman"/>
        </w:rPr>
        <w:t>Схема территориального планирования Малосердобинского района</w:t>
      </w:r>
    </w:p>
  </w:footnote>
  <w:footnote w:id="7">
    <w:p w:rsidR="00F65992" w:rsidRPr="00E023A2" w:rsidRDefault="00F65992" w:rsidP="00673EB5">
      <w:pPr>
        <w:pStyle w:val="ab"/>
        <w:rPr>
          <w:rFonts w:ascii="Times New Roman" w:hAnsi="Times New Roman"/>
        </w:rPr>
      </w:pPr>
      <w:r w:rsidRPr="00E023A2">
        <w:rPr>
          <w:rStyle w:val="ac"/>
          <w:rFonts w:ascii="Times New Roman" w:hAnsi="Times New Roman"/>
        </w:rPr>
        <w:footnoteRef/>
      </w:r>
      <w:r w:rsidRPr="00E023A2">
        <w:rPr>
          <w:rFonts w:ascii="Times New Roman" w:hAnsi="Times New Roman"/>
        </w:rPr>
        <w:t>Схема территориального планирования Малосердобинского района</w:t>
      </w:r>
    </w:p>
  </w:footnote>
  <w:footnote w:id="8">
    <w:p w:rsidR="00F65992" w:rsidRPr="00E023A2" w:rsidRDefault="00F65992" w:rsidP="00673EB5">
      <w:pPr>
        <w:pStyle w:val="ab"/>
        <w:rPr>
          <w:rFonts w:ascii="Times New Roman" w:hAnsi="Times New Roman"/>
        </w:rPr>
      </w:pPr>
      <w:r w:rsidRPr="00E023A2">
        <w:rPr>
          <w:rStyle w:val="ac"/>
          <w:rFonts w:ascii="Times New Roman" w:hAnsi="Times New Roman"/>
        </w:rPr>
        <w:footnoteRef/>
      </w:r>
      <w:r w:rsidRPr="00E023A2">
        <w:rPr>
          <w:rFonts w:ascii="Times New Roman" w:hAnsi="Times New Roman"/>
        </w:rPr>
        <w:t>Схема территориального планирования Малосердобинского района</w:t>
      </w:r>
    </w:p>
  </w:footnote>
  <w:footnote w:id="9">
    <w:p w:rsidR="00F65992" w:rsidRPr="00AD5E37" w:rsidRDefault="00F65992" w:rsidP="004A3F90">
      <w:pPr>
        <w:pStyle w:val="ab"/>
        <w:tabs>
          <w:tab w:val="left" w:pos="567"/>
        </w:tabs>
        <w:rPr>
          <w:rFonts w:ascii="Times New Roman" w:hAnsi="Times New Roman"/>
        </w:rPr>
      </w:pPr>
      <w:r>
        <w:rPr>
          <w:rStyle w:val="ac"/>
        </w:rPr>
        <w:footnoteRef/>
      </w:r>
      <w:r w:rsidRPr="00AD5E37">
        <w:rPr>
          <w:rFonts w:ascii="Times New Roman" w:hAnsi="Times New Roman"/>
          <w:shd w:val="clear" w:color="auto" w:fill="FFFFFF"/>
        </w:rPr>
        <w:t>Приказ</w:t>
      </w:r>
      <w:r>
        <w:rPr>
          <w:rFonts w:ascii="Times New Roman" w:hAnsi="Times New Roman"/>
          <w:shd w:val="clear" w:color="auto" w:fill="FFFFFF"/>
        </w:rPr>
        <w:t xml:space="preserve"> Минтранса РФ от 13 января 2010 г. N 4 «</w:t>
      </w:r>
      <w:r w:rsidRPr="00AD5E37">
        <w:rPr>
          <w:rFonts w:ascii="Times New Roman" w:hAnsi="Times New Roman"/>
          <w:shd w:val="clear" w:color="auto" w:fill="FFFFFF"/>
        </w:rPr>
        <w:t>Об установлении и использовании придорожных полос автомобильных дорог федерального значения</w:t>
      </w:r>
      <w:r>
        <w:rPr>
          <w:rFonts w:ascii="Times New Roman" w:hAnsi="Times New Roman"/>
          <w:shd w:val="clear" w:color="auto" w:fill="FFFFFF"/>
        </w:rPr>
        <w:t>»</w:t>
      </w:r>
    </w:p>
    <w:p w:rsidR="00F65992" w:rsidRDefault="00F65992" w:rsidP="004A3F90">
      <w:pPr>
        <w:pStyle w:val="ab"/>
      </w:pPr>
    </w:p>
  </w:footnote>
  <w:footnote w:id="10">
    <w:p w:rsidR="00F65992" w:rsidRPr="00335554" w:rsidRDefault="00F65992" w:rsidP="00A9113D">
      <w:pPr>
        <w:pStyle w:val="ab"/>
        <w:rPr>
          <w:rFonts w:ascii="Times New Roman" w:hAnsi="Times New Roman"/>
          <w:sz w:val="24"/>
          <w:szCs w:val="24"/>
        </w:rPr>
      </w:pPr>
      <w:r w:rsidRPr="00335554">
        <w:rPr>
          <w:rStyle w:val="ac"/>
          <w:rFonts w:ascii="Times New Roman" w:hAnsi="Times New Roman"/>
          <w:sz w:val="24"/>
          <w:szCs w:val="24"/>
        </w:rPr>
        <w:footnoteRef/>
      </w:r>
      <w:r w:rsidRPr="00335554">
        <w:rPr>
          <w:rFonts w:ascii="Times New Roman" w:hAnsi="Times New Roman"/>
          <w:sz w:val="24"/>
          <w:szCs w:val="24"/>
        </w:rPr>
        <w:t xml:space="preserve"> Территориальная схема обращения с отходами на территории Пензенской области</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2"/>
    <w:multiLevelType w:val="multilevel"/>
    <w:tmpl w:val="00000002"/>
    <w:name w:val="WW8Num2"/>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1E02638"/>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2">
    <w:nsid w:val="02576A1C"/>
    <w:multiLevelType w:val="multilevel"/>
    <w:tmpl w:val="041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nsid w:val="0A6A409B"/>
    <w:multiLevelType w:val="hybridMultilevel"/>
    <w:tmpl w:val="6084030E"/>
    <w:lvl w:ilvl="0" w:tplc="CD3AE826">
      <w:start w:val="1"/>
      <w:numFmt w:val="bullet"/>
      <w:lvlText w:val="-"/>
      <w:lvlJc w:val="left"/>
      <w:pPr>
        <w:ind w:left="1287"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0AE47B1A"/>
    <w:multiLevelType w:val="hybridMultilevel"/>
    <w:tmpl w:val="8A660C66"/>
    <w:lvl w:ilvl="0" w:tplc="9EAE14A6">
      <w:start w:val="1"/>
      <w:numFmt w:val="decimal"/>
      <w:lvlText w:val="(%1)"/>
      <w:lvlJc w:val="left"/>
      <w:pPr>
        <w:ind w:left="6336" w:hanging="360"/>
      </w:pPr>
      <w:rPr>
        <w:rFonts w:hint="default"/>
      </w:rPr>
    </w:lvl>
    <w:lvl w:ilvl="1" w:tplc="04190019" w:tentative="1">
      <w:start w:val="1"/>
      <w:numFmt w:val="lowerLetter"/>
      <w:lvlText w:val="%2."/>
      <w:lvlJc w:val="left"/>
      <w:pPr>
        <w:ind w:left="7056" w:hanging="360"/>
      </w:pPr>
    </w:lvl>
    <w:lvl w:ilvl="2" w:tplc="0419001B" w:tentative="1">
      <w:start w:val="1"/>
      <w:numFmt w:val="lowerRoman"/>
      <w:lvlText w:val="%3."/>
      <w:lvlJc w:val="right"/>
      <w:pPr>
        <w:ind w:left="7776" w:hanging="180"/>
      </w:pPr>
    </w:lvl>
    <w:lvl w:ilvl="3" w:tplc="0419000F" w:tentative="1">
      <w:start w:val="1"/>
      <w:numFmt w:val="decimal"/>
      <w:lvlText w:val="%4."/>
      <w:lvlJc w:val="left"/>
      <w:pPr>
        <w:ind w:left="8496" w:hanging="360"/>
      </w:pPr>
    </w:lvl>
    <w:lvl w:ilvl="4" w:tplc="04190019" w:tentative="1">
      <w:start w:val="1"/>
      <w:numFmt w:val="lowerLetter"/>
      <w:lvlText w:val="%5."/>
      <w:lvlJc w:val="left"/>
      <w:pPr>
        <w:ind w:left="9216" w:hanging="360"/>
      </w:pPr>
    </w:lvl>
    <w:lvl w:ilvl="5" w:tplc="0419001B" w:tentative="1">
      <w:start w:val="1"/>
      <w:numFmt w:val="lowerRoman"/>
      <w:lvlText w:val="%6."/>
      <w:lvlJc w:val="right"/>
      <w:pPr>
        <w:ind w:left="9936" w:hanging="180"/>
      </w:pPr>
    </w:lvl>
    <w:lvl w:ilvl="6" w:tplc="0419000F" w:tentative="1">
      <w:start w:val="1"/>
      <w:numFmt w:val="decimal"/>
      <w:lvlText w:val="%7."/>
      <w:lvlJc w:val="left"/>
      <w:pPr>
        <w:ind w:left="10656" w:hanging="360"/>
      </w:pPr>
    </w:lvl>
    <w:lvl w:ilvl="7" w:tplc="04190019" w:tentative="1">
      <w:start w:val="1"/>
      <w:numFmt w:val="lowerLetter"/>
      <w:lvlText w:val="%8."/>
      <w:lvlJc w:val="left"/>
      <w:pPr>
        <w:ind w:left="11376" w:hanging="360"/>
      </w:pPr>
    </w:lvl>
    <w:lvl w:ilvl="8" w:tplc="0419001B" w:tentative="1">
      <w:start w:val="1"/>
      <w:numFmt w:val="lowerRoman"/>
      <w:lvlText w:val="%9."/>
      <w:lvlJc w:val="right"/>
      <w:pPr>
        <w:ind w:left="12096" w:hanging="180"/>
      </w:pPr>
    </w:lvl>
  </w:abstractNum>
  <w:abstractNum w:abstractNumId="5">
    <w:nsid w:val="0B171467"/>
    <w:multiLevelType w:val="hybridMultilevel"/>
    <w:tmpl w:val="B41E940A"/>
    <w:lvl w:ilvl="0" w:tplc="1C94D30C">
      <w:start w:val="1"/>
      <w:numFmt w:val="bullet"/>
      <w:suff w:val="space"/>
      <w:lvlText w:val=""/>
      <w:lvlJc w:val="left"/>
      <w:pPr>
        <w:ind w:left="1353"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0ED2463D"/>
    <w:multiLevelType w:val="hybridMultilevel"/>
    <w:tmpl w:val="4D8C69EA"/>
    <w:lvl w:ilvl="0" w:tplc="E44A7EBA">
      <w:start w:val="1"/>
      <w:numFmt w:val="bullet"/>
      <w:suff w:val="space"/>
      <w:lvlText w:val="-"/>
      <w:lvlJc w:val="left"/>
      <w:pPr>
        <w:ind w:left="786"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0FE27C8C"/>
    <w:multiLevelType w:val="hybridMultilevel"/>
    <w:tmpl w:val="28ACA73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nsid w:val="13C479F8"/>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9">
    <w:nsid w:val="170F5688"/>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10">
    <w:nsid w:val="18EA6BC8"/>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11">
    <w:nsid w:val="1A7653EA"/>
    <w:multiLevelType w:val="hybridMultilevel"/>
    <w:tmpl w:val="140211BE"/>
    <w:lvl w:ilvl="0" w:tplc="F4005A58">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1ABD7B9D"/>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13">
    <w:nsid w:val="255600B4"/>
    <w:multiLevelType w:val="hybridMultilevel"/>
    <w:tmpl w:val="35E059C0"/>
    <w:lvl w:ilvl="0" w:tplc="4614E7D4">
      <w:start w:val="1"/>
      <w:numFmt w:val="bullet"/>
      <w:suff w:val="space"/>
      <w:lvlText w:val="-"/>
      <w:lvlJc w:val="left"/>
      <w:pPr>
        <w:ind w:left="126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nsid w:val="28410661"/>
    <w:multiLevelType w:val="hybridMultilevel"/>
    <w:tmpl w:val="1854BEDC"/>
    <w:lvl w:ilvl="0" w:tplc="CF88258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nsid w:val="2A140F46"/>
    <w:multiLevelType w:val="hybridMultilevel"/>
    <w:tmpl w:val="55FE7E22"/>
    <w:lvl w:ilvl="0" w:tplc="0B3A0162">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nsid w:val="2D2F0D0D"/>
    <w:multiLevelType w:val="hybridMultilevel"/>
    <w:tmpl w:val="132CE79C"/>
    <w:lvl w:ilvl="0" w:tplc="FC26EAC4">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1036AAE"/>
    <w:multiLevelType w:val="hybridMultilevel"/>
    <w:tmpl w:val="E3FCEEEE"/>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nsid w:val="3157031D"/>
    <w:multiLevelType w:val="hybridMultilevel"/>
    <w:tmpl w:val="6B98330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nsid w:val="347C3E72"/>
    <w:multiLevelType w:val="hybridMultilevel"/>
    <w:tmpl w:val="C9F2CC20"/>
    <w:lvl w:ilvl="0" w:tplc="CF88258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3C153C37"/>
    <w:multiLevelType w:val="hybridMultilevel"/>
    <w:tmpl w:val="9D7C154C"/>
    <w:lvl w:ilvl="0" w:tplc="6C0A43DA">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3C193A25"/>
    <w:multiLevelType w:val="hybridMultilevel"/>
    <w:tmpl w:val="CD86110A"/>
    <w:lvl w:ilvl="0" w:tplc="A9163416">
      <w:start w:val="1"/>
      <w:numFmt w:val="bullet"/>
      <w:suff w:val="space"/>
      <w:lvlText w:val="-"/>
      <w:lvlJc w:val="left"/>
      <w:pPr>
        <w:ind w:left="360"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nsid w:val="3C246398"/>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23">
    <w:nsid w:val="3C845C64"/>
    <w:multiLevelType w:val="hybridMultilevel"/>
    <w:tmpl w:val="54C0BAD2"/>
    <w:lvl w:ilvl="0" w:tplc="04190001">
      <w:start w:val="1"/>
      <w:numFmt w:val="bullet"/>
      <w:lvlText w:val=""/>
      <w:lvlJc w:val="left"/>
      <w:pPr>
        <w:ind w:left="1321" w:hanging="360"/>
      </w:pPr>
      <w:rPr>
        <w:rFonts w:ascii="Symbol" w:hAnsi="Symbol" w:hint="default"/>
      </w:rPr>
    </w:lvl>
    <w:lvl w:ilvl="1" w:tplc="04190003" w:tentative="1">
      <w:start w:val="1"/>
      <w:numFmt w:val="bullet"/>
      <w:lvlText w:val="o"/>
      <w:lvlJc w:val="left"/>
      <w:pPr>
        <w:ind w:left="2041" w:hanging="360"/>
      </w:pPr>
      <w:rPr>
        <w:rFonts w:ascii="Courier New" w:hAnsi="Courier New" w:cs="Courier New" w:hint="default"/>
      </w:rPr>
    </w:lvl>
    <w:lvl w:ilvl="2" w:tplc="04190005" w:tentative="1">
      <w:start w:val="1"/>
      <w:numFmt w:val="bullet"/>
      <w:lvlText w:val=""/>
      <w:lvlJc w:val="left"/>
      <w:pPr>
        <w:ind w:left="2761" w:hanging="360"/>
      </w:pPr>
      <w:rPr>
        <w:rFonts w:ascii="Wingdings" w:hAnsi="Wingdings" w:hint="default"/>
      </w:rPr>
    </w:lvl>
    <w:lvl w:ilvl="3" w:tplc="04190001" w:tentative="1">
      <w:start w:val="1"/>
      <w:numFmt w:val="bullet"/>
      <w:lvlText w:val=""/>
      <w:lvlJc w:val="left"/>
      <w:pPr>
        <w:ind w:left="3481" w:hanging="360"/>
      </w:pPr>
      <w:rPr>
        <w:rFonts w:ascii="Symbol" w:hAnsi="Symbol" w:hint="default"/>
      </w:rPr>
    </w:lvl>
    <w:lvl w:ilvl="4" w:tplc="04190003" w:tentative="1">
      <w:start w:val="1"/>
      <w:numFmt w:val="bullet"/>
      <w:lvlText w:val="o"/>
      <w:lvlJc w:val="left"/>
      <w:pPr>
        <w:ind w:left="4201" w:hanging="360"/>
      </w:pPr>
      <w:rPr>
        <w:rFonts w:ascii="Courier New" w:hAnsi="Courier New" w:cs="Courier New" w:hint="default"/>
      </w:rPr>
    </w:lvl>
    <w:lvl w:ilvl="5" w:tplc="04190005" w:tentative="1">
      <w:start w:val="1"/>
      <w:numFmt w:val="bullet"/>
      <w:lvlText w:val=""/>
      <w:lvlJc w:val="left"/>
      <w:pPr>
        <w:ind w:left="4921" w:hanging="360"/>
      </w:pPr>
      <w:rPr>
        <w:rFonts w:ascii="Wingdings" w:hAnsi="Wingdings" w:hint="default"/>
      </w:rPr>
    </w:lvl>
    <w:lvl w:ilvl="6" w:tplc="04190001" w:tentative="1">
      <w:start w:val="1"/>
      <w:numFmt w:val="bullet"/>
      <w:lvlText w:val=""/>
      <w:lvlJc w:val="left"/>
      <w:pPr>
        <w:ind w:left="5641" w:hanging="360"/>
      </w:pPr>
      <w:rPr>
        <w:rFonts w:ascii="Symbol" w:hAnsi="Symbol" w:hint="default"/>
      </w:rPr>
    </w:lvl>
    <w:lvl w:ilvl="7" w:tplc="04190003" w:tentative="1">
      <w:start w:val="1"/>
      <w:numFmt w:val="bullet"/>
      <w:lvlText w:val="o"/>
      <w:lvlJc w:val="left"/>
      <w:pPr>
        <w:ind w:left="6361" w:hanging="360"/>
      </w:pPr>
      <w:rPr>
        <w:rFonts w:ascii="Courier New" w:hAnsi="Courier New" w:cs="Courier New" w:hint="default"/>
      </w:rPr>
    </w:lvl>
    <w:lvl w:ilvl="8" w:tplc="04190005" w:tentative="1">
      <w:start w:val="1"/>
      <w:numFmt w:val="bullet"/>
      <w:lvlText w:val=""/>
      <w:lvlJc w:val="left"/>
      <w:pPr>
        <w:ind w:left="7081" w:hanging="360"/>
      </w:pPr>
      <w:rPr>
        <w:rFonts w:ascii="Wingdings" w:hAnsi="Wingdings" w:hint="default"/>
      </w:rPr>
    </w:lvl>
  </w:abstractNum>
  <w:abstractNum w:abstractNumId="24">
    <w:nsid w:val="3E0E51A9"/>
    <w:multiLevelType w:val="hybridMultilevel"/>
    <w:tmpl w:val="E6AE60BC"/>
    <w:lvl w:ilvl="0" w:tplc="D75C6C22">
      <w:start w:val="1"/>
      <w:numFmt w:val="decimal"/>
      <w:lvlText w:val="(%1)"/>
      <w:lvlJc w:val="left"/>
      <w:pPr>
        <w:ind w:left="6336" w:hanging="360"/>
      </w:pPr>
      <w:rPr>
        <w:rFonts w:hint="default"/>
      </w:rPr>
    </w:lvl>
    <w:lvl w:ilvl="1" w:tplc="04190019" w:tentative="1">
      <w:start w:val="1"/>
      <w:numFmt w:val="lowerLetter"/>
      <w:lvlText w:val="%2."/>
      <w:lvlJc w:val="left"/>
      <w:pPr>
        <w:ind w:left="7056" w:hanging="360"/>
      </w:pPr>
    </w:lvl>
    <w:lvl w:ilvl="2" w:tplc="0419001B" w:tentative="1">
      <w:start w:val="1"/>
      <w:numFmt w:val="lowerRoman"/>
      <w:lvlText w:val="%3."/>
      <w:lvlJc w:val="right"/>
      <w:pPr>
        <w:ind w:left="7776" w:hanging="180"/>
      </w:pPr>
    </w:lvl>
    <w:lvl w:ilvl="3" w:tplc="0419000F" w:tentative="1">
      <w:start w:val="1"/>
      <w:numFmt w:val="decimal"/>
      <w:lvlText w:val="%4."/>
      <w:lvlJc w:val="left"/>
      <w:pPr>
        <w:ind w:left="8496" w:hanging="360"/>
      </w:pPr>
    </w:lvl>
    <w:lvl w:ilvl="4" w:tplc="04190019" w:tentative="1">
      <w:start w:val="1"/>
      <w:numFmt w:val="lowerLetter"/>
      <w:lvlText w:val="%5."/>
      <w:lvlJc w:val="left"/>
      <w:pPr>
        <w:ind w:left="9216" w:hanging="360"/>
      </w:pPr>
    </w:lvl>
    <w:lvl w:ilvl="5" w:tplc="0419001B" w:tentative="1">
      <w:start w:val="1"/>
      <w:numFmt w:val="lowerRoman"/>
      <w:lvlText w:val="%6."/>
      <w:lvlJc w:val="right"/>
      <w:pPr>
        <w:ind w:left="9936" w:hanging="180"/>
      </w:pPr>
    </w:lvl>
    <w:lvl w:ilvl="6" w:tplc="0419000F" w:tentative="1">
      <w:start w:val="1"/>
      <w:numFmt w:val="decimal"/>
      <w:lvlText w:val="%7."/>
      <w:lvlJc w:val="left"/>
      <w:pPr>
        <w:ind w:left="10656" w:hanging="360"/>
      </w:pPr>
    </w:lvl>
    <w:lvl w:ilvl="7" w:tplc="04190019" w:tentative="1">
      <w:start w:val="1"/>
      <w:numFmt w:val="lowerLetter"/>
      <w:lvlText w:val="%8."/>
      <w:lvlJc w:val="left"/>
      <w:pPr>
        <w:ind w:left="11376" w:hanging="360"/>
      </w:pPr>
    </w:lvl>
    <w:lvl w:ilvl="8" w:tplc="0419001B" w:tentative="1">
      <w:start w:val="1"/>
      <w:numFmt w:val="lowerRoman"/>
      <w:lvlText w:val="%9."/>
      <w:lvlJc w:val="right"/>
      <w:pPr>
        <w:ind w:left="12096" w:hanging="180"/>
      </w:pPr>
    </w:lvl>
  </w:abstractNum>
  <w:abstractNum w:abstractNumId="25">
    <w:nsid w:val="40832F99"/>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26">
    <w:nsid w:val="421737A6"/>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27">
    <w:nsid w:val="42E75717"/>
    <w:multiLevelType w:val="hybridMultilevel"/>
    <w:tmpl w:val="B1E4062E"/>
    <w:lvl w:ilvl="0" w:tplc="B588A2FE">
      <w:start w:val="1"/>
      <w:numFmt w:val="bullet"/>
      <w:suff w:val="space"/>
      <w:lvlText w:val="-"/>
      <w:lvlJc w:val="left"/>
      <w:pPr>
        <w:ind w:left="1260"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nsid w:val="44DA2B59"/>
    <w:multiLevelType w:val="hybridMultilevel"/>
    <w:tmpl w:val="77BE2534"/>
    <w:lvl w:ilvl="0" w:tplc="CF882588">
      <w:start w:val="1"/>
      <w:numFmt w:val="bullet"/>
      <w:lvlText w:val=""/>
      <w:lvlJc w:val="left"/>
      <w:pPr>
        <w:ind w:left="1429" w:hanging="360"/>
      </w:pPr>
      <w:rPr>
        <w:rFonts w:ascii="Symbol" w:hAnsi="Symbol"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nsid w:val="45E77DBE"/>
    <w:multiLevelType w:val="hybridMultilevel"/>
    <w:tmpl w:val="6E36A64C"/>
    <w:lvl w:ilvl="0" w:tplc="C82AA8C2">
      <w:start w:val="1"/>
      <w:numFmt w:val="bullet"/>
      <w:suff w:val="space"/>
      <w:lvlText w:val=""/>
      <w:lvlJc w:val="left"/>
      <w:pPr>
        <w:ind w:left="720"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nsid w:val="47F11F5B"/>
    <w:multiLevelType w:val="hybridMultilevel"/>
    <w:tmpl w:val="15385758"/>
    <w:lvl w:ilvl="0" w:tplc="5A54C38E">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1">
    <w:nsid w:val="483441D8"/>
    <w:multiLevelType w:val="hybridMultilevel"/>
    <w:tmpl w:val="7AFA46A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4BAB1D7B"/>
    <w:multiLevelType w:val="hybridMultilevel"/>
    <w:tmpl w:val="64F44404"/>
    <w:lvl w:ilvl="0" w:tplc="69625528">
      <w:start w:val="1"/>
      <w:numFmt w:val="bullet"/>
      <w:lvlText w:val=""/>
      <w:lvlJc w:val="left"/>
      <w:pPr>
        <w:ind w:left="1287" w:hanging="360"/>
      </w:pPr>
      <w:rPr>
        <w:rFonts w:ascii="Symbol" w:hAnsi="Symbol" w:hint="default"/>
        <w:color w:val="auto"/>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3">
    <w:nsid w:val="4D5D1B2C"/>
    <w:multiLevelType w:val="hybridMultilevel"/>
    <w:tmpl w:val="8E167F8C"/>
    <w:lvl w:ilvl="0" w:tplc="B0009EAA">
      <w:start w:val="1"/>
      <w:numFmt w:val="bullet"/>
      <w:suff w:val="space"/>
      <w:lvlText w:val="-"/>
      <w:lvlJc w:val="left"/>
      <w:pPr>
        <w:ind w:left="786" w:hanging="360"/>
      </w:pPr>
      <w:rPr>
        <w:rFonts w:ascii="Courier New" w:hAnsi="Courier New" w:hint="default"/>
      </w:rPr>
    </w:lvl>
    <w:lvl w:ilvl="1" w:tplc="04190003" w:tentative="1">
      <w:start w:val="1"/>
      <w:numFmt w:val="bullet"/>
      <w:lvlText w:val="o"/>
      <w:lvlJc w:val="left"/>
      <w:pPr>
        <w:ind w:left="2073" w:hanging="360"/>
      </w:pPr>
      <w:rPr>
        <w:rFonts w:ascii="Courier New" w:hAnsi="Courier New" w:cs="Courier New" w:hint="default"/>
      </w:rPr>
    </w:lvl>
    <w:lvl w:ilvl="2" w:tplc="04190005" w:tentative="1">
      <w:start w:val="1"/>
      <w:numFmt w:val="bullet"/>
      <w:lvlText w:val=""/>
      <w:lvlJc w:val="left"/>
      <w:pPr>
        <w:ind w:left="2793" w:hanging="360"/>
      </w:pPr>
      <w:rPr>
        <w:rFonts w:ascii="Wingdings" w:hAnsi="Wingdings" w:hint="default"/>
      </w:rPr>
    </w:lvl>
    <w:lvl w:ilvl="3" w:tplc="04190001" w:tentative="1">
      <w:start w:val="1"/>
      <w:numFmt w:val="bullet"/>
      <w:lvlText w:val=""/>
      <w:lvlJc w:val="left"/>
      <w:pPr>
        <w:ind w:left="3513" w:hanging="360"/>
      </w:pPr>
      <w:rPr>
        <w:rFonts w:ascii="Symbol" w:hAnsi="Symbol" w:hint="default"/>
      </w:rPr>
    </w:lvl>
    <w:lvl w:ilvl="4" w:tplc="04190003" w:tentative="1">
      <w:start w:val="1"/>
      <w:numFmt w:val="bullet"/>
      <w:lvlText w:val="o"/>
      <w:lvlJc w:val="left"/>
      <w:pPr>
        <w:ind w:left="4233" w:hanging="360"/>
      </w:pPr>
      <w:rPr>
        <w:rFonts w:ascii="Courier New" w:hAnsi="Courier New" w:cs="Courier New" w:hint="default"/>
      </w:rPr>
    </w:lvl>
    <w:lvl w:ilvl="5" w:tplc="04190005" w:tentative="1">
      <w:start w:val="1"/>
      <w:numFmt w:val="bullet"/>
      <w:lvlText w:val=""/>
      <w:lvlJc w:val="left"/>
      <w:pPr>
        <w:ind w:left="4953" w:hanging="360"/>
      </w:pPr>
      <w:rPr>
        <w:rFonts w:ascii="Wingdings" w:hAnsi="Wingdings" w:hint="default"/>
      </w:rPr>
    </w:lvl>
    <w:lvl w:ilvl="6" w:tplc="04190001" w:tentative="1">
      <w:start w:val="1"/>
      <w:numFmt w:val="bullet"/>
      <w:lvlText w:val=""/>
      <w:lvlJc w:val="left"/>
      <w:pPr>
        <w:ind w:left="5673" w:hanging="360"/>
      </w:pPr>
      <w:rPr>
        <w:rFonts w:ascii="Symbol" w:hAnsi="Symbol" w:hint="default"/>
      </w:rPr>
    </w:lvl>
    <w:lvl w:ilvl="7" w:tplc="04190003" w:tentative="1">
      <w:start w:val="1"/>
      <w:numFmt w:val="bullet"/>
      <w:lvlText w:val="o"/>
      <w:lvlJc w:val="left"/>
      <w:pPr>
        <w:ind w:left="6393" w:hanging="360"/>
      </w:pPr>
      <w:rPr>
        <w:rFonts w:ascii="Courier New" w:hAnsi="Courier New" w:cs="Courier New" w:hint="default"/>
      </w:rPr>
    </w:lvl>
    <w:lvl w:ilvl="8" w:tplc="04190005" w:tentative="1">
      <w:start w:val="1"/>
      <w:numFmt w:val="bullet"/>
      <w:lvlText w:val=""/>
      <w:lvlJc w:val="left"/>
      <w:pPr>
        <w:ind w:left="7113" w:hanging="360"/>
      </w:pPr>
      <w:rPr>
        <w:rFonts w:ascii="Wingdings" w:hAnsi="Wingdings" w:hint="default"/>
      </w:rPr>
    </w:lvl>
  </w:abstractNum>
  <w:abstractNum w:abstractNumId="34">
    <w:nsid w:val="4E1720BF"/>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35">
    <w:nsid w:val="4EA55450"/>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36">
    <w:nsid w:val="5F9F2A6B"/>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37">
    <w:nsid w:val="63DE07C2"/>
    <w:multiLevelType w:val="hybridMultilevel"/>
    <w:tmpl w:val="342C0DCC"/>
    <w:lvl w:ilvl="0" w:tplc="0536424E">
      <w:start w:val="1"/>
      <w:numFmt w:val="decimal"/>
      <w:lvlText w:val="(%1)"/>
      <w:lvlJc w:val="left"/>
      <w:pPr>
        <w:ind w:left="6336" w:hanging="360"/>
      </w:pPr>
      <w:rPr>
        <w:rFonts w:hint="default"/>
      </w:rPr>
    </w:lvl>
    <w:lvl w:ilvl="1" w:tplc="04190019" w:tentative="1">
      <w:start w:val="1"/>
      <w:numFmt w:val="lowerLetter"/>
      <w:lvlText w:val="%2."/>
      <w:lvlJc w:val="left"/>
      <w:pPr>
        <w:ind w:left="7056" w:hanging="360"/>
      </w:pPr>
    </w:lvl>
    <w:lvl w:ilvl="2" w:tplc="0419001B" w:tentative="1">
      <w:start w:val="1"/>
      <w:numFmt w:val="lowerRoman"/>
      <w:lvlText w:val="%3."/>
      <w:lvlJc w:val="right"/>
      <w:pPr>
        <w:ind w:left="7776" w:hanging="180"/>
      </w:pPr>
    </w:lvl>
    <w:lvl w:ilvl="3" w:tplc="0419000F" w:tentative="1">
      <w:start w:val="1"/>
      <w:numFmt w:val="decimal"/>
      <w:lvlText w:val="%4."/>
      <w:lvlJc w:val="left"/>
      <w:pPr>
        <w:ind w:left="8496" w:hanging="360"/>
      </w:pPr>
    </w:lvl>
    <w:lvl w:ilvl="4" w:tplc="04190019" w:tentative="1">
      <w:start w:val="1"/>
      <w:numFmt w:val="lowerLetter"/>
      <w:lvlText w:val="%5."/>
      <w:lvlJc w:val="left"/>
      <w:pPr>
        <w:ind w:left="9216" w:hanging="360"/>
      </w:pPr>
    </w:lvl>
    <w:lvl w:ilvl="5" w:tplc="0419001B" w:tentative="1">
      <w:start w:val="1"/>
      <w:numFmt w:val="lowerRoman"/>
      <w:lvlText w:val="%6."/>
      <w:lvlJc w:val="right"/>
      <w:pPr>
        <w:ind w:left="9936" w:hanging="180"/>
      </w:pPr>
    </w:lvl>
    <w:lvl w:ilvl="6" w:tplc="0419000F" w:tentative="1">
      <w:start w:val="1"/>
      <w:numFmt w:val="decimal"/>
      <w:lvlText w:val="%7."/>
      <w:lvlJc w:val="left"/>
      <w:pPr>
        <w:ind w:left="10656" w:hanging="360"/>
      </w:pPr>
    </w:lvl>
    <w:lvl w:ilvl="7" w:tplc="04190019" w:tentative="1">
      <w:start w:val="1"/>
      <w:numFmt w:val="lowerLetter"/>
      <w:lvlText w:val="%8."/>
      <w:lvlJc w:val="left"/>
      <w:pPr>
        <w:ind w:left="11376" w:hanging="360"/>
      </w:pPr>
    </w:lvl>
    <w:lvl w:ilvl="8" w:tplc="0419001B" w:tentative="1">
      <w:start w:val="1"/>
      <w:numFmt w:val="lowerRoman"/>
      <w:lvlText w:val="%9."/>
      <w:lvlJc w:val="right"/>
      <w:pPr>
        <w:ind w:left="12096" w:hanging="180"/>
      </w:pPr>
    </w:lvl>
  </w:abstractNum>
  <w:abstractNum w:abstractNumId="38">
    <w:nsid w:val="64BF3179"/>
    <w:multiLevelType w:val="hybridMultilevel"/>
    <w:tmpl w:val="46B88B22"/>
    <w:lvl w:ilvl="0" w:tplc="532C4C94">
      <w:start w:val="1"/>
      <w:numFmt w:val="decimal"/>
      <w:lvlText w:val="(%1)"/>
      <w:lvlJc w:val="left"/>
      <w:pPr>
        <w:ind w:left="6987" w:hanging="870"/>
      </w:pPr>
      <w:rPr>
        <w:rFonts w:ascii="Arial" w:hAnsi="Arial" w:cs="Arial" w:hint="default"/>
        <w:b/>
      </w:rPr>
    </w:lvl>
    <w:lvl w:ilvl="1" w:tplc="04190019" w:tentative="1">
      <w:start w:val="1"/>
      <w:numFmt w:val="lowerLetter"/>
      <w:lvlText w:val="%2."/>
      <w:lvlJc w:val="left"/>
      <w:pPr>
        <w:ind w:left="7197" w:hanging="360"/>
      </w:pPr>
    </w:lvl>
    <w:lvl w:ilvl="2" w:tplc="0419001B" w:tentative="1">
      <w:start w:val="1"/>
      <w:numFmt w:val="lowerRoman"/>
      <w:lvlText w:val="%3."/>
      <w:lvlJc w:val="right"/>
      <w:pPr>
        <w:ind w:left="7917" w:hanging="180"/>
      </w:pPr>
    </w:lvl>
    <w:lvl w:ilvl="3" w:tplc="0419000F" w:tentative="1">
      <w:start w:val="1"/>
      <w:numFmt w:val="decimal"/>
      <w:lvlText w:val="%4."/>
      <w:lvlJc w:val="left"/>
      <w:pPr>
        <w:ind w:left="8637" w:hanging="360"/>
      </w:pPr>
    </w:lvl>
    <w:lvl w:ilvl="4" w:tplc="04190019" w:tentative="1">
      <w:start w:val="1"/>
      <w:numFmt w:val="lowerLetter"/>
      <w:lvlText w:val="%5."/>
      <w:lvlJc w:val="left"/>
      <w:pPr>
        <w:ind w:left="9357" w:hanging="360"/>
      </w:pPr>
    </w:lvl>
    <w:lvl w:ilvl="5" w:tplc="0419001B" w:tentative="1">
      <w:start w:val="1"/>
      <w:numFmt w:val="lowerRoman"/>
      <w:lvlText w:val="%6."/>
      <w:lvlJc w:val="right"/>
      <w:pPr>
        <w:ind w:left="10077" w:hanging="180"/>
      </w:pPr>
    </w:lvl>
    <w:lvl w:ilvl="6" w:tplc="0419000F" w:tentative="1">
      <w:start w:val="1"/>
      <w:numFmt w:val="decimal"/>
      <w:lvlText w:val="%7."/>
      <w:lvlJc w:val="left"/>
      <w:pPr>
        <w:ind w:left="10797" w:hanging="360"/>
      </w:pPr>
    </w:lvl>
    <w:lvl w:ilvl="7" w:tplc="04190019" w:tentative="1">
      <w:start w:val="1"/>
      <w:numFmt w:val="lowerLetter"/>
      <w:lvlText w:val="%8."/>
      <w:lvlJc w:val="left"/>
      <w:pPr>
        <w:ind w:left="11517" w:hanging="360"/>
      </w:pPr>
    </w:lvl>
    <w:lvl w:ilvl="8" w:tplc="0419001B" w:tentative="1">
      <w:start w:val="1"/>
      <w:numFmt w:val="lowerRoman"/>
      <w:lvlText w:val="%9."/>
      <w:lvlJc w:val="right"/>
      <w:pPr>
        <w:ind w:left="12237" w:hanging="180"/>
      </w:pPr>
    </w:lvl>
  </w:abstractNum>
  <w:abstractNum w:abstractNumId="39">
    <w:nsid w:val="69984B0F"/>
    <w:multiLevelType w:val="hybridMultilevel"/>
    <w:tmpl w:val="3CE2117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1CC6007"/>
    <w:multiLevelType w:val="hybridMultilevel"/>
    <w:tmpl w:val="5EC40048"/>
    <w:lvl w:ilvl="0" w:tplc="6E7ABEEC">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1">
    <w:nsid w:val="7D58739A"/>
    <w:multiLevelType w:val="hybridMultilevel"/>
    <w:tmpl w:val="319458E8"/>
    <w:lvl w:ilvl="0" w:tplc="E4B8E634">
      <w:start w:val="1"/>
      <w:numFmt w:val="bullet"/>
      <w:suff w:val="space"/>
      <w:lvlText w:val="-"/>
      <w:lvlJc w:val="left"/>
      <w:pPr>
        <w:ind w:left="1260" w:hanging="360"/>
      </w:pPr>
      <w:rPr>
        <w:rFonts w:ascii="Courier New" w:hAnsi="Courier New"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2">
    <w:nsid w:val="7E415794"/>
    <w:multiLevelType w:val="hybridMultilevel"/>
    <w:tmpl w:val="15524FF8"/>
    <w:lvl w:ilvl="0" w:tplc="8BF49E6C">
      <w:start w:val="1"/>
      <w:numFmt w:val="bullet"/>
      <w:suff w:val="space"/>
      <w:lvlText w:val=""/>
      <w:lvlJc w:val="left"/>
      <w:pPr>
        <w:ind w:left="1287"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0"/>
  </w:num>
  <w:num w:numId="2">
    <w:abstractNumId w:val="5"/>
  </w:num>
  <w:num w:numId="3">
    <w:abstractNumId w:val="39"/>
  </w:num>
  <w:num w:numId="4">
    <w:abstractNumId w:val="14"/>
  </w:num>
  <w:num w:numId="5">
    <w:abstractNumId w:val="31"/>
  </w:num>
  <w:num w:numId="6">
    <w:abstractNumId w:val="13"/>
  </w:num>
  <w:num w:numId="7">
    <w:abstractNumId w:val="3"/>
  </w:num>
  <w:num w:numId="8">
    <w:abstractNumId w:val="23"/>
  </w:num>
  <w:num w:numId="9">
    <w:abstractNumId w:val="21"/>
  </w:num>
  <w:num w:numId="10">
    <w:abstractNumId w:val="41"/>
  </w:num>
  <w:num w:numId="11">
    <w:abstractNumId w:val="27"/>
  </w:num>
  <w:num w:numId="12">
    <w:abstractNumId w:val="32"/>
  </w:num>
  <w:num w:numId="13">
    <w:abstractNumId w:val="28"/>
  </w:num>
  <w:num w:numId="14">
    <w:abstractNumId w:val="19"/>
  </w:num>
  <w:num w:numId="15">
    <w:abstractNumId w:val="16"/>
  </w:num>
  <w:num w:numId="16">
    <w:abstractNumId w:val="33"/>
  </w:num>
  <w:num w:numId="17">
    <w:abstractNumId w:val="6"/>
  </w:num>
  <w:num w:numId="18">
    <w:abstractNumId w:val="11"/>
  </w:num>
  <w:num w:numId="19">
    <w:abstractNumId w:val="29"/>
  </w:num>
  <w:num w:numId="20">
    <w:abstractNumId w:val="42"/>
  </w:num>
  <w:num w:numId="21">
    <w:abstractNumId w:val="15"/>
  </w:num>
  <w:num w:numId="22">
    <w:abstractNumId w:val="20"/>
  </w:num>
  <w:num w:numId="23">
    <w:abstractNumId w:val="30"/>
  </w:num>
  <w:num w:numId="24">
    <w:abstractNumId w:val="18"/>
  </w:num>
  <w:num w:numId="25">
    <w:abstractNumId w:val="7"/>
  </w:num>
  <w:num w:numId="26">
    <w:abstractNumId w:val="2"/>
  </w:num>
  <w:num w:numId="27">
    <w:abstractNumId w:val="17"/>
  </w:num>
  <w:num w:numId="2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7"/>
  </w:num>
  <w:num w:numId="30">
    <w:abstractNumId w:val="4"/>
  </w:num>
  <w:num w:numId="31">
    <w:abstractNumId w:val="9"/>
  </w:num>
  <w:num w:numId="32">
    <w:abstractNumId w:val="26"/>
  </w:num>
  <w:num w:numId="33">
    <w:abstractNumId w:val="25"/>
  </w:num>
  <w:num w:numId="34">
    <w:abstractNumId w:val="36"/>
  </w:num>
  <w:num w:numId="35">
    <w:abstractNumId w:val="24"/>
  </w:num>
  <w:num w:numId="36">
    <w:abstractNumId w:val="12"/>
  </w:num>
  <w:num w:numId="37">
    <w:abstractNumId w:val="8"/>
  </w:num>
  <w:num w:numId="38">
    <w:abstractNumId w:val="35"/>
  </w:num>
  <w:num w:numId="39">
    <w:abstractNumId w:val="38"/>
  </w:num>
  <w:num w:numId="40">
    <w:abstractNumId w:val="34"/>
  </w:num>
  <w:num w:numId="41">
    <w:abstractNumId w:val="22"/>
  </w:num>
  <w:num w:numId="42">
    <w:abstractNumId w:val="1"/>
  </w:num>
  <w:num w:numId="43">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efaultTabStop w:val="708"/>
  <w:drawingGridHorizontalSpacing w:val="110"/>
  <w:displayHorizontalDrawingGridEvery w:val="2"/>
  <w:characterSpacingControl w:val="doNotCompress"/>
  <w:footnotePr>
    <w:footnote w:id="0"/>
    <w:footnote w:id="1"/>
  </w:footnotePr>
  <w:endnotePr>
    <w:endnote w:id="0"/>
    <w:endnote w:id="1"/>
  </w:endnotePr>
  <w:compat/>
  <w:rsids>
    <w:rsidRoot w:val="00493724"/>
    <w:rsid w:val="00012693"/>
    <w:rsid w:val="00056C70"/>
    <w:rsid w:val="00082ECE"/>
    <w:rsid w:val="000B2B26"/>
    <w:rsid w:val="000B4FF1"/>
    <w:rsid w:val="000D2239"/>
    <w:rsid w:val="000E03DA"/>
    <w:rsid w:val="000E1F86"/>
    <w:rsid w:val="00100E2E"/>
    <w:rsid w:val="00101AC6"/>
    <w:rsid w:val="00102D11"/>
    <w:rsid w:val="001061D5"/>
    <w:rsid w:val="001307CF"/>
    <w:rsid w:val="00171E0B"/>
    <w:rsid w:val="001A4209"/>
    <w:rsid w:val="001D2A9A"/>
    <w:rsid w:val="001D2C1B"/>
    <w:rsid w:val="002066BB"/>
    <w:rsid w:val="00236482"/>
    <w:rsid w:val="00246179"/>
    <w:rsid w:val="00252765"/>
    <w:rsid w:val="00270203"/>
    <w:rsid w:val="00272CA4"/>
    <w:rsid w:val="002857B2"/>
    <w:rsid w:val="002A1699"/>
    <w:rsid w:val="002C030A"/>
    <w:rsid w:val="002F794D"/>
    <w:rsid w:val="00335554"/>
    <w:rsid w:val="0038234C"/>
    <w:rsid w:val="00385036"/>
    <w:rsid w:val="003A7ACF"/>
    <w:rsid w:val="003B07F7"/>
    <w:rsid w:val="003D415F"/>
    <w:rsid w:val="003D4A03"/>
    <w:rsid w:val="003D6E27"/>
    <w:rsid w:val="003E00E1"/>
    <w:rsid w:val="003F7086"/>
    <w:rsid w:val="003F70FB"/>
    <w:rsid w:val="00402F14"/>
    <w:rsid w:val="00415018"/>
    <w:rsid w:val="004436DC"/>
    <w:rsid w:val="00493724"/>
    <w:rsid w:val="00497DF8"/>
    <w:rsid w:val="004A3F90"/>
    <w:rsid w:val="00532F2B"/>
    <w:rsid w:val="00544DD1"/>
    <w:rsid w:val="00561B98"/>
    <w:rsid w:val="005652F6"/>
    <w:rsid w:val="00567BE0"/>
    <w:rsid w:val="0057243C"/>
    <w:rsid w:val="00576364"/>
    <w:rsid w:val="005C0BCA"/>
    <w:rsid w:val="005E05A1"/>
    <w:rsid w:val="00650983"/>
    <w:rsid w:val="0065503A"/>
    <w:rsid w:val="00673EB5"/>
    <w:rsid w:val="0068070B"/>
    <w:rsid w:val="006A0CA3"/>
    <w:rsid w:val="006B7E1A"/>
    <w:rsid w:val="006C20C6"/>
    <w:rsid w:val="006D54CD"/>
    <w:rsid w:val="006F1B2A"/>
    <w:rsid w:val="0074239F"/>
    <w:rsid w:val="0076376D"/>
    <w:rsid w:val="00765AFF"/>
    <w:rsid w:val="0077685F"/>
    <w:rsid w:val="007A0EDF"/>
    <w:rsid w:val="007B239D"/>
    <w:rsid w:val="007B330F"/>
    <w:rsid w:val="007D19F2"/>
    <w:rsid w:val="007E7BBF"/>
    <w:rsid w:val="00806A51"/>
    <w:rsid w:val="00823FB6"/>
    <w:rsid w:val="00852C90"/>
    <w:rsid w:val="00886FF4"/>
    <w:rsid w:val="008D7678"/>
    <w:rsid w:val="008E43C8"/>
    <w:rsid w:val="008E4B86"/>
    <w:rsid w:val="009010E3"/>
    <w:rsid w:val="00901653"/>
    <w:rsid w:val="009064FB"/>
    <w:rsid w:val="00914CA2"/>
    <w:rsid w:val="009217BE"/>
    <w:rsid w:val="00930EBD"/>
    <w:rsid w:val="00937A54"/>
    <w:rsid w:val="009864BE"/>
    <w:rsid w:val="0099065E"/>
    <w:rsid w:val="009B54F5"/>
    <w:rsid w:val="009B69D2"/>
    <w:rsid w:val="009C2985"/>
    <w:rsid w:val="009F61E7"/>
    <w:rsid w:val="00A2100A"/>
    <w:rsid w:val="00A304A0"/>
    <w:rsid w:val="00A43008"/>
    <w:rsid w:val="00A62F56"/>
    <w:rsid w:val="00A9113D"/>
    <w:rsid w:val="00B20641"/>
    <w:rsid w:val="00B30664"/>
    <w:rsid w:val="00B30966"/>
    <w:rsid w:val="00B4179E"/>
    <w:rsid w:val="00BF04F9"/>
    <w:rsid w:val="00C50B61"/>
    <w:rsid w:val="00C5133C"/>
    <w:rsid w:val="00C75DFF"/>
    <w:rsid w:val="00C9718C"/>
    <w:rsid w:val="00CB169F"/>
    <w:rsid w:val="00D616AB"/>
    <w:rsid w:val="00D75A89"/>
    <w:rsid w:val="00D84344"/>
    <w:rsid w:val="00DD36CE"/>
    <w:rsid w:val="00DE0475"/>
    <w:rsid w:val="00DE7007"/>
    <w:rsid w:val="00DF1EC0"/>
    <w:rsid w:val="00DF31C9"/>
    <w:rsid w:val="00E023A2"/>
    <w:rsid w:val="00E56768"/>
    <w:rsid w:val="00E733E6"/>
    <w:rsid w:val="00E8236E"/>
    <w:rsid w:val="00E91DA2"/>
    <w:rsid w:val="00EA7A81"/>
    <w:rsid w:val="00EB059B"/>
    <w:rsid w:val="00EB76C1"/>
    <w:rsid w:val="00EE7998"/>
    <w:rsid w:val="00EF49B1"/>
    <w:rsid w:val="00F65992"/>
    <w:rsid w:val="00F81D2F"/>
    <w:rsid w:val="00F95C66"/>
    <w:rsid w:val="00FA2A4A"/>
    <w:rsid w:val="00FA4EB4"/>
    <w:rsid w:val="00FA73E8"/>
    <w:rsid w:val="00FC2E0D"/>
    <w:rsid w:val="00FE3D8B"/>
    <w:rsid w:val="00FF7E60"/>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7170"/>
    <o:shapelayout v:ext="edit">
      <o:idmap v:ext="edit" data="1"/>
      <o:rules v:ext="edit">
        <o:r id="V:Rule3" type="connector" idref="#AutoShape 6"/>
        <o:r id="V:Rule5" type="connector" idref="#AutoShape 6"/>
        <o:r id="V:Rule7" type="connector" idref="#AutoShape 6"/>
        <o:r id="V:Rule9" type="connector" idref="#AutoShape 6"/>
        <o:r id="V:Rule11" type="connector" idref="#AutoShape 6"/>
        <o:r id="V:Rule13" type="connector" idref="#AutoShape 6"/>
        <o:r id="V:Rule15" type="connector" idref="#AutoShape 6"/>
        <o:r id="V:Rule17" type="connector" idref="#AutoShape 6"/>
        <o:r id="V:Rule19" type="connector" idref="#AutoShape 6"/>
        <o:r id="V:Rule21" type="connector" idref="#AutoShape 6"/>
        <o:r id="V:Rule23" type="connector" idref="#Прямая со стрелкой 95"/>
        <o:r id="V:Rule25" type="connector" idref="#Прямая со стрелкой 27"/>
        <o:r id="V:Rule26" type="connector" idref="#Прямая со стрелкой 6"/>
        <o:r id="V:Rule28" type="connector" idref="#Прямая со стрелкой 105"/>
        <o:r id="V:Rule30" type="connector" idref="#Прямая со стрелкой 73"/>
        <o:r id="V:Rule32" type="connector" idref="#Прямая со стрелкой 44"/>
        <o:r id="V:Rule34" type="connector" idref="#Прямая со стрелкой 96"/>
        <o:r id="V:Rule36" type="connector" idref="#Прямая со стрелкой 11"/>
        <o:r id="V:Rule38" type="connector" idref="#Прямая со стрелкой 81"/>
        <o:r id="V:Rule39" type="connector" idref="#Прямая со стрелкой 17"/>
        <o:r id="V:Rule43" type="connector" idref="#Прямая со стрелкой 65"/>
        <o:r id="V:Rule44" type="connector" idref="#AutoShape 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1"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1061D5"/>
    <w:pPr>
      <w:widowControl w:val="0"/>
      <w:autoSpaceDE w:val="0"/>
      <w:autoSpaceDN w:val="0"/>
      <w:spacing w:after="0" w:line="240" w:lineRule="auto"/>
    </w:pPr>
    <w:rPr>
      <w:rFonts w:ascii="Times New Roman" w:eastAsia="Times New Roman" w:hAnsi="Times New Roman" w:cs="Times New Roman"/>
    </w:rPr>
  </w:style>
  <w:style w:type="paragraph" w:styleId="1">
    <w:name w:val="heading 1"/>
    <w:basedOn w:val="a"/>
    <w:next w:val="a"/>
    <w:link w:val="10"/>
    <w:qFormat/>
    <w:rsid w:val="0074239F"/>
    <w:pPr>
      <w:keepNext/>
      <w:widowControl/>
      <w:autoSpaceDE/>
      <w:autoSpaceDN/>
      <w:spacing w:before="240" w:after="60"/>
      <w:outlineLvl w:val="0"/>
    </w:pPr>
    <w:rPr>
      <w:rFonts w:ascii="Cambria" w:hAnsi="Cambria"/>
      <w:b/>
      <w:bCs/>
      <w:kern w:val="32"/>
      <w:sz w:val="32"/>
      <w:szCs w:val="32"/>
      <w:lang w:eastAsia="ru-RU"/>
    </w:rPr>
  </w:style>
  <w:style w:type="paragraph" w:styleId="2">
    <w:name w:val="heading 2"/>
    <w:basedOn w:val="a"/>
    <w:next w:val="a"/>
    <w:link w:val="20"/>
    <w:uiPriority w:val="9"/>
    <w:unhideWhenUsed/>
    <w:qFormat/>
    <w:rsid w:val="004A3F90"/>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
    <w:link w:val="30"/>
    <w:uiPriority w:val="9"/>
    <w:qFormat/>
    <w:rsid w:val="00246179"/>
    <w:pPr>
      <w:widowControl/>
      <w:autoSpaceDE/>
      <w:autoSpaceDN/>
      <w:spacing w:before="100" w:beforeAutospacing="1" w:after="100" w:afterAutospacing="1"/>
      <w:outlineLvl w:val="2"/>
    </w:pPr>
    <w:rPr>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it_List1,Ненумерованный список,List Paragraph"/>
    <w:basedOn w:val="a"/>
    <w:link w:val="a4"/>
    <w:uiPriority w:val="34"/>
    <w:qFormat/>
    <w:rsid w:val="00E8236E"/>
    <w:pPr>
      <w:ind w:left="720"/>
      <w:contextualSpacing/>
    </w:pPr>
  </w:style>
  <w:style w:type="paragraph" w:styleId="a5">
    <w:name w:val="Body Text"/>
    <w:aliases w:val="text,Body Text2, Знак1 Знак,Основной текст1,Знак1 Знак"/>
    <w:basedOn w:val="a"/>
    <w:link w:val="a6"/>
    <w:semiHidden/>
    <w:rsid w:val="001D2C1B"/>
    <w:pPr>
      <w:widowControl/>
      <w:autoSpaceDE/>
      <w:autoSpaceDN/>
      <w:jc w:val="both"/>
    </w:pPr>
    <w:rPr>
      <w:rFonts w:cs="Arial"/>
      <w:sz w:val="24"/>
      <w:szCs w:val="24"/>
      <w:lang w:eastAsia="ru-RU"/>
    </w:rPr>
  </w:style>
  <w:style w:type="character" w:customStyle="1" w:styleId="a6">
    <w:name w:val="Основной текст Знак"/>
    <w:aliases w:val="text Знак,Body Text2 Знак, Знак1 Знак Знак,Основной текст1 Знак,Знак1 Знак Знак"/>
    <w:basedOn w:val="a0"/>
    <w:link w:val="a5"/>
    <w:semiHidden/>
    <w:rsid w:val="001D2C1B"/>
    <w:rPr>
      <w:rFonts w:ascii="Times New Roman" w:eastAsia="Times New Roman" w:hAnsi="Times New Roman" w:cs="Arial"/>
      <w:sz w:val="24"/>
      <w:szCs w:val="24"/>
      <w:lang w:eastAsia="ru-RU"/>
    </w:rPr>
  </w:style>
  <w:style w:type="character" w:customStyle="1" w:styleId="30">
    <w:name w:val="Заголовок 3 Знак"/>
    <w:basedOn w:val="a0"/>
    <w:link w:val="3"/>
    <w:uiPriority w:val="9"/>
    <w:rsid w:val="00246179"/>
    <w:rPr>
      <w:rFonts w:ascii="Times New Roman" w:eastAsia="Times New Roman" w:hAnsi="Times New Roman" w:cs="Times New Roman"/>
      <w:b/>
      <w:bCs/>
      <w:sz w:val="27"/>
      <w:szCs w:val="27"/>
      <w:lang w:eastAsia="ru-RU"/>
    </w:rPr>
  </w:style>
  <w:style w:type="paragraph" w:customStyle="1" w:styleId="formattext">
    <w:name w:val="formattext"/>
    <w:basedOn w:val="a"/>
    <w:rsid w:val="00246179"/>
    <w:pPr>
      <w:widowControl/>
      <w:autoSpaceDE/>
      <w:autoSpaceDN/>
      <w:spacing w:before="100" w:beforeAutospacing="1" w:after="100" w:afterAutospacing="1"/>
    </w:pPr>
    <w:rPr>
      <w:sz w:val="24"/>
      <w:szCs w:val="24"/>
      <w:lang w:eastAsia="ru-RU"/>
    </w:rPr>
  </w:style>
  <w:style w:type="character" w:styleId="a7">
    <w:name w:val="Hyperlink"/>
    <w:basedOn w:val="a0"/>
    <w:uiPriority w:val="99"/>
    <w:unhideWhenUsed/>
    <w:rsid w:val="00246179"/>
    <w:rPr>
      <w:color w:val="0000FF"/>
      <w:u w:val="single"/>
    </w:rPr>
  </w:style>
  <w:style w:type="paragraph" w:styleId="a8">
    <w:name w:val="No Spacing"/>
    <w:link w:val="a9"/>
    <w:uiPriority w:val="1"/>
    <w:qFormat/>
    <w:rsid w:val="00FA4EB4"/>
    <w:pPr>
      <w:spacing w:after="0" w:line="240" w:lineRule="auto"/>
    </w:pPr>
    <w:rPr>
      <w:rFonts w:ascii="Times New Roman" w:eastAsia="Times New Roman" w:hAnsi="Times New Roman" w:cs="Times New Roman"/>
      <w:sz w:val="24"/>
      <w:szCs w:val="24"/>
      <w:lang w:eastAsia="ru-RU"/>
    </w:rPr>
  </w:style>
  <w:style w:type="character" w:customStyle="1" w:styleId="a9">
    <w:name w:val="Без интервала Знак"/>
    <w:link w:val="a8"/>
    <w:uiPriority w:val="1"/>
    <w:locked/>
    <w:rsid w:val="00FA4EB4"/>
    <w:rPr>
      <w:rFonts w:ascii="Times New Roman" w:eastAsia="Times New Roman" w:hAnsi="Times New Roman" w:cs="Times New Roman"/>
      <w:sz w:val="24"/>
      <w:szCs w:val="24"/>
      <w:lang w:eastAsia="ru-RU"/>
    </w:rPr>
  </w:style>
  <w:style w:type="character" w:customStyle="1" w:styleId="aa">
    <w:name w:val="Текст сноски Знак"/>
    <w:aliases w:val="Текст сноски Знак Знак Знак,Текст сноски Знак1 Знак Знак Знак,Текст сноски Знак Знак Знак Знак Знак,Table_Footnote_last Знак Знак Знак Знак Знак,Table_Footnote_last Знак1 Знак Знак Знак,Table_Footnote_last Знак Знак,single space Знак"/>
    <w:link w:val="ab"/>
    <w:uiPriority w:val="99"/>
    <w:rsid w:val="00DE7007"/>
    <w:rPr>
      <w:rFonts w:ascii="Calibri" w:eastAsia="Calibri" w:hAnsi="Calibri" w:cs="Times New Roman"/>
    </w:rPr>
  </w:style>
  <w:style w:type="paragraph" w:styleId="ab">
    <w:name w:val="footnote text"/>
    <w:aliases w:val="Текст сноски Знак Знак,Текст сноски Знак1 Знак Знак,Текст сноски Знак Знак Знак Знак,Table_Footnote_last Знак Знак Знак Знак,Table_Footnote_last Знак1 Знак Знак,Table_Footnote_last Знак,Table_Footnote_last,single space"/>
    <w:basedOn w:val="a"/>
    <w:link w:val="aa"/>
    <w:uiPriority w:val="99"/>
    <w:unhideWhenUsed/>
    <w:rsid w:val="00DE7007"/>
    <w:pPr>
      <w:widowControl/>
      <w:autoSpaceDE/>
      <w:autoSpaceDN/>
    </w:pPr>
    <w:rPr>
      <w:rFonts w:ascii="Calibri" w:eastAsia="Calibri" w:hAnsi="Calibri"/>
    </w:rPr>
  </w:style>
  <w:style w:type="character" w:customStyle="1" w:styleId="11">
    <w:name w:val="Текст сноски Знак1"/>
    <w:basedOn w:val="a0"/>
    <w:uiPriority w:val="99"/>
    <w:semiHidden/>
    <w:rsid w:val="00DE7007"/>
    <w:rPr>
      <w:rFonts w:ascii="Times New Roman" w:eastAsia="Times New Roman" w:hAnsi="Times New Roman" w:cs="Times New Roman"/>
      <w:sz w:val="20"/>
      <w:szCs w:val="20"/>
    </w:rPr>
  </w:style>
  <w:style w:type="character" w:styleId="ac">
    <w:name w:val="footnote reference"/>
    <w:rsid w:val="00DE7007"/>
    <w:rPr>
      <w:rFonts w:cs="Times New Roman"/>
      <w:vertAlign w:val="superscript"/>
    </w:rPr>
  </w:style>
  <w:style w:type="character" w:customStyle="1" w:styleId="12">
    <w:name w:val="Обычный + 12 пт"/>
    <w:aliases w:val="полужирный,Черный,По ширине,Первая строка:  1 см,Междустр.инт... Знак Знак"/>
    <w:link w:val="121"/>
    <w:semiHidden/>
    <w:rsid w:val="000E1F86"/>
    <w:rPr>
      <w:sz w:val="24"/>
      <w:szCs w:val="24"/>
    </w:rPr>
  </w:style>
  <w:style w:type="paragraph" w:customStyle="1" w:styleId="121">
    <w:name w:val="Обычный + 12 пт1"/>
    <w:aliases w:val="полужирный1,Черный1,По ширине1,Первая строка:  1 см1,Междустр.инт...1,Междустр.интервал: ...1,...1,Основной текст + 12 пт1,Междустр.интервал:  полуторный1,Междустр.интервал:  полутор......1,Междустр.интервал:  полутор...1,1 пт1"/>
    <w:basedOn w:val="a"/>
    <w:link w:val="12"/>
    <w:semiHidden/>
    <w:rsid w:val="000E1F86"/>
    <w:pPr>
      <w:widowControl/>
      <w:adjustRightInd w:val="0"/>
      <w:spacing w:line="360" w:lineRule="auto"/>
      <w:ind w:firstLine="567"/>
    </w:pPr>
    <w:rPr>
      <w:rFonts w:asciiTheme="minorHAnsi" w:eastAsiaTheme="minorHAnsi" w:hAnsiTheme="minorHAnsi" w:cstheme="minorBidi"/>
      <w:sz w:val="24"/>
      <w:szCs w:val="24"/>
    </w:rPr>
  </w:style>
  <w:style w:type="character" w:customStyle="1" w:styleId="a4">
    <w:name w:val="Абзац списка Знак"/>
    <w:aliases w:val="it_List1 Знак,Ненумерованный список Знак,List Paragraph Знак"/>
    <w:link w:val="a3"/>
    <w:locked/>
    <w:rsid w:val="000E1F86"/>
    <w:rPr>
      <w:rFonts w:ascii="Times New Roman" w:eastAsia="Times New Roman" w:hAnsi="Times New Roman" w:cs="Times New Roman"/>
    </w:rPr>
  </w:style>
  <w:style w:type="table" w:styleId="ad">
    <w:name w:val="Table Grid"/>
    <w:basedOn w:val="a1"/>
    <w:uiPriority w:val="59"/>
    <w:rsid w:val="000E1F86"/>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21">
    <w:name w:val="Основной текст (2)"/>
    <w:basedOn w:val="a0"/>
    <w:rsid w:val="0068070B"/>
    <w:rPr>
      <w:rFonts w:ascii="Cambria" w:eastAsia="Cambria" w:hAnsi="Cambria" w:cs="Cambria"/>
      <w:b w:val="0"/>
      <w:bCs w:val="0"/>
      <w:i w:val="0"/>
      <w:iCs w:val="0"/>
      <w:smallCaps w:val="0"/>
      <w:strike w:val="0"/>
      <w:color w:val="000000"/>
      <w:spacing w:val="0"/>
      <w:w w:val="100"/>
      <w:position w:val="0"/>
      <w:sz w:val="26"/>
      <w:szCs w:val="26"/>
      <w:u w:val="none"/>
      <w:lang w:val="ru-RU" w:eastAsia="ru-RU" w:bidi="ru-RU"/>
    </w:rPr>
  </w:style>
  <w:style w:type="paragraph" w:customStyle="1" w:styleId="ConsPlusNormal">
    <w:name w:val="ConsPlusNormal"/>
    <w:link w:val="ConsPlusNormal0"/>
    <w:rsid w:val="005652F6"/>
    <w:pPr>
      <w:widowControl w:val="0"/>
      <w:autoSpaceDE w:val="0"/>
      <w:autoSpaceDN w:val="0"/>
      <w:spacing w:after="0" w:line="240" w:lineRule="auto"/>
    </w:pPr>
    <w:rPr>
      <w:rFonts w:ascii="Calibri" w:eastAsia="Times New Roman" w:hAnsi="Calibri" w:cs="Times New Roman"/>
      <w:szCs w:val="20"/>
      <w:lang w:eastAsia="ru-RU"/>
    </w:rPr>
  </w:style>
  <w:style w:type="character" w:customStyle="1" w:styleId="ConsPlusNormal0">
    <w:name w:val="ConsPlusNormal Знак"/>
    <w:link w:val="ConsPlusNormal"/>
    <w:locked/>
    <w:rsid w:val="005652F6"/>
    <w:rPr>
      <w:rFonts w:ascii="Calibri" w:eastAsia="Times New Roman" w:hAnsi="Calibri" w:cs="Times New Roman"/>
      <w:szCs w:val="20"/>
      <w:lang w:eastAsia="ru-RU"/>
    </w:rPr>
  </w:style>
  <w:style w:type="paragraph" w:styleId="ae">
    <w:name w:val="Normal (Web)"/>
    <w:basedOn w:val="a"/>
    <w:unhideWhenUsed/>
    <w:rsid w:val="00BF04F9"/>
    <w:pPr>
      <w:widowControl/>
      <w:autoSpaceDE/>
      <w:autoSpaceDN/>
      <w:spacing w:before="100" w:beforeAutospacing="1" w:after="100" w:afterAutospacing="1"/>
    </w:pPr>
    <w:rPr>
      <w:sz w:val="24"/>
      <w:szCs w:val="24"/>
      <w:lang w:eastAsia="ru-RU"/>
    </w:rPr>
  </w:style>
  <w:style w:type="character" w:styleId="af">
    <w:name w:val="Strong"/>
    <w:basedOn w:val="a0"/>
    <w:qFormat/>
    <w:rsid w:val="00BF04F9"/>
    <w:rPr>
      <w:b/>
      <w:bCs/>
    </w:rPr>
  </w:style>
  <w:style w:type="character" w:customStyle="1" w:styleId="13">
    <w:name w:val="Без интервала Знак1"/>
    <w:uiPriority w:val="1"/>
    <w:locked/>
    <w:rsid w:val="00BF04F9"/>
    <w:rPr>
      <w:rFonts w:ascii="Times New Roman" w:eastAsia="Times New Roman" w:hAnsi="Times New Roman"/>
      <w:sz w:val="24"/>
      <w:szCs w:val="24"/>
      <w:lang w:bidi="ar-SA"/>
    </w:rPr>
  </w:style>
  <w:style w:type="character" w:customStyle="1" w:styleId="20">
    <w:name w:val="Заголовок 2 Знак"/>
    <w:basedOn w:val="a0"/>
    <w:link w:val="2"/>
    <w:uiPriority w:val="9"/>
    <w:rsid w:val="004A3F90"/>
    <w:rPr>
      <w:rFonts w:asciiTheme="majorHAnsi" w:eastAsiaTheme="majorEastAsia" w:hAnsiTheme="majorHAnsi" w:cstheme="majorBidi"/>
      <w:color w:val="2E74B5" w:themeColor="accent1" w:themeShade="BF"/>
      <w:sz w:val="26"/>
      <w:szCs w:val="26"/>
    </w:rPr>
  </w:style>
  <w:style w:type="paragraph" w:styleId="31">
    <w:name w:val="Body Text 3"/>
    <w:basedOn w:val="a"/>
    <w:link w:val="32"/>
    <w:uiPriority w:val="99"/>
    <w:semiHidden/>
    <w:unhideWhenUsed/>
    <w:rsid w:val="004A3F90"/>
    <w:pPr>
      <w:spacing w:after="120"/>
    </w:pPr>
    <w:rPr>
      <w:sz w:val="16"/>
      <w:szCs w:val="16"/>
    </w:rPr>
  </w:style>
  <w:style w:type="character" w:customStyle="1" w:styleId="32">
    <w:name w:val="Основной текст 3 Знак"/>
    <w:basedOn w:val="a0"/>
    <w:link w:val="31"/>
    <w:uiPriority w:val="99"/>
    <w:semiHidden/>
    <w:rsid w:val="004A3F90"/>
    <w:rPr>
      <w:rFonts w:ascii="Times New Roman" w:eastAsia="Times New Roman" w:hAnsi="Times New Roman" w:cs="Times New Roman"/>
      <w:sz w:val="16"/>
      <w:szCs w:val="16"/>
    </w:rPr>
  </w:style>
  <w:style w:type="table" w:customStyle="1" w:styleId="TableNormal">
    <w:name w:val="Table Normal"/>
    <w:uiPriority w:val="2"/>
    <w:semiHidden/>
    <w:unhideWhenUsed/>
    <w:qFormat/>
    <w:rsid w:val="004A3F90"/>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Default">
    <w:name w:val="Default"/>
    <w:rsid w:val="004A3F90"/>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table" w:customStyle="1" w:styleId="14">
    <w:name w:val="Сетка таблицы1"/>
    <w:basedOn w:val="a1"/>
    <w:next w:val="ad"/>
    <w:uiPriority w:val="59"/>
    <w:rsid w:val="004A3F90"/>
    <w:pPr>
      <w:spacing w:after="0" w:line="240" w:lineRule="auto"/>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lk">
    <w:name w:val="blk"/>
    <w:basedOn w:val="a0"/>
    <w:rsid w:val="004A3F90"/>
  </w:style>
  <w:style w:type="character" w:customStyle="1" w:styleId="af0">
    <w:name w:val="Основной текст_"/>
    <w:link w:val="4"/>
    <w:rsid w:val="00A9113D"/>
    <w:rPr>
      <w:rFonts w:ascii="Times New Roman" w:eastAsia="Times New Roman" w:hAnsi="Times New Roman" w:cs="Times New Roman"/>
      <w:sz w:val="23"/>
      <w:szCs w:val="23"/>
      <w:shd w:val="clear" w:color="auto" w:fill="FFFFFF"/>
    </w:rPr>
  </w:style>
  <w:style w:type="paragraph" w:customStyle="1" w:styleId="4">
    <w:name w:val="Основной текст4"/>
    <w:basedOn w:val="a"/>
    <w:link w:val="af0"/>
    <w:rsid w:val="00A9113D"/>
    <w:pPr>
      <w:shd w:val="clear" w:color="auto" w:fill="FFFFFF"/>
      <w:autoSpaceDE/>
      <w:autoSpaceDN/>
      <w:spacing w:before="420" w:line="413" w:lineRule="exact"/>
      <w:ind w:hanging="360"/>
      <w:jc w:val="both"/>
    </w:pPr>
    <w:rPr>
      <w:sz w:val="23"/>
      <w:szCs w:val="23"/>
    </w:rPr>
  </w:style>
  <w:style w:type="character" w:customStyle="1" w:styleId="10">
    <w:name w:val="Заголовок 1 Знак"/>
    <w:basedOn w:val="a0"/>
    <w:link w:val="1"/>
    <w:rsid w:val="0074239F"/>
    <w:rPr>
      <w:rFonts w:ascii="Cambria" w:eastAsia="Times New Roman" w:hAnsi="Cambria" w:cs="Times New Roman"/>
      <w:b/>
      <w:bCs/>
      <w:kern w:val="32"/>
      <w:sz w:val="32"/>
      <w:szCs w:val="32"/>
      <w:lang w:eastAsia="ru-RU"/>
    </w:rPr>
  </w:style>
  <w:style w:type="paragraph" w:styleId="af1">
    <w:name w:val="TOC Heading"/>
    <w:basedOn w:val="1"/>
    <w:next w:val="a"/>
    <w:uiPriority w:val="39"/>
    <w:unhideWhenUsed/>
    <w:qFormat/>
    <w:rsid w:val="006B7E1A"/>
    <w:pPr>
      <w:keepLines/>
      <w:spacing w:after="0" w:line="259" w:lineRule="auto"/>
      <w:outlineLvl w:val="9"/>
    </w:pPr>
    <w:rPr>
      <w:rFonts w:asciiTheme="majorHAnsi" w:eastAsiaTheme="majorEastAsia" w:hAnsiTheme="majorHAnsi" w:cstheme="majorBidi"/>
      <w:b w:val="0"/>
      <w:bCs w:val="0"/>
      <w:color w:val="2E74B5" w:themeColor="accent1" w:themeShade="BF"/>
      <w:kern w:val="0"/>
    </w:rPr>
  </w:style>
  <w:style w:type="paragraph" w:styleId="15">
    <w:name w:val="toc 1"/>
    <w:basedOn w:val="a"/>
    <w:next w:val="a"/>
    <w:autoRedefine/>
    <w:uiPriority w:val="39"/>
    <w:unhideWhenUsed/>
    <w:rsid w:val="00823FB6"/>
    <w:pPr>
      <w:spacing w:after="100"/>
      <w:jc w:val="both"/>
    </w:pPr>
  </w:style>
  <w:style w:type="paragraph" w:styleId="22">
    <w:name w:val="toc 2"/>
    <w:basedOn w:val="a"/>
    <w:next w:val="a"/>
    <w:autoRedefine/>
    <w:uiPriority w:val="39"/>
    <w:unhideWhenUsed/>
    <w:rsid w:val="00CB169F"/>
    <w:pPr>
      <w:tabs>
        <w:tab w:val="right" w:leader="dot" w:pos="9345"/>
      </w:tabs>
      <w:spacing w:after="100"/>
      <w:ind w:left="220"/>
      <w:jc w:val="both"/>
    </w:pPr>
  </w:style>
  <w:style w:type="paragraph" w:styleId="af2">
    <w:name w:val="header"/>
    <w:basedOn w:val="a"/>
    <w:link w:val="af3"/>
    <w:uiPriority w:val="99"/>
    <w:unhideWhenUsed/>
    <w:rsid w:val="00DF1EC0"/>
    <w:pPr>
      <w:tabs>
        <w:tab w:val="center" w:pos="4677"/>
        <w:tab w:val="right" w:pos="9355"/>
      </w:tabs>
    </w:pPr>
  </w:style>
  <w:style w:type="character" w:customStyle="1" w:styleId="af3">
    <w:name w:val="Верхний колонтитул Знак"/>
    <w:basedOn w:val="a0"/>
    <w:link w:val="af2"/>
    <w:uiPriority w:val="99"/>
    <w:rsid w:val="00DF1EC0"/>
    <w:rPr>
      <w:rFonts w:ascii="Times New Roman" w:eastAsia="Times New Roman" w:hAnsi="Times New Roman" w:cs="Times New Roman"/>
    </w:rPr>
  </w:style>
  <w:style w:type="paragraph" w:styleId="af4">
    <w:name w:val="footer"/>
    <w:basedOn w:val="a"/>
    <w:link w:val="af5"/>
    <w:uiPriority w:val="99"/>
    <w:unhideWhenUsed/>
    <w:rsid w:val="00DF1EC0"/>
    <w:pPr>
      <w:tabs>
        <w:tab w:val="center" w:pos="4677"/>
        <w:tab w:val="right" w:pos="9355"/>
      </w:tabs>
    </w:pPr>
  </w:style>
  <w:style w:type="character" w:customStyle="1" w:styleId="af5">
    <w:name w:val="Нижний колонтитул Знак"/>
    <w:basedOn w:val="a0"/>
    <w:link w:val="af4"/>
    <w:uiPriority w:val="99"/>
    <w:rsid w:val="00DF1EC0"/>
    <w:rPr>
      <w:rFonts w:ascii="Times New Roman" w:eastAsia="Times New Roman" w:hAnsi="Times New Roman" w:cs="Times New Roman"/>
    </w:rPr>
  </w:style>
  <w:style w:type="paragraph" w:styleId="af6">
    <w:name w:val="Balloon Text"/>
    <w:basedOn w:val="a"/>
    <w:link w:val="af7"/>
    <w:uiPriority w:val="99"/>
    <w:semiHidden/>
    <w:unhideWhenUsed/>
    <w:rsid w:val="005E05A1"/>
    <w:rPr>
      <w:rFonts w:ascii="Tahoma" w:hAnsi="Tahoma" w:cs="Tahoma"/>
      <w:sz w:val="16"/>
      <w:szCs w:val="16"/>
    </w:rPr>
  </w:style>
  <w:style w:type="character" w:customStyle="1" w:styleId="af7">
    <w:name w:val="Текст выноски Знак"/>
    <w:basedOn w:val="a0"/>
    <w:link w:val="af6"/>
    <w:uiPriority w:val="99"/>
    <w:semiHidden/>
    <w:rsid w:val="005E05A1"/>
    <w:rPr>
      <w:rFonts w:ascii="Tahoma" w:eastAsia="Times New Roman" w:hAnsi="Tahoma" w:cs="Tahoma"/>
      <w:sz w:val="16"/>
      <w:szCs w:val="16"/>
    </w:rPr>
  </w:style>
  <w:style w:type="paragraph" w:customStyle="1" w:styleId="16">
    <w:name w:val="Текст1"/>
    <w:basedOn w:val="a"/>
    <w:rsid w:val="00CB169F"/>
    <w:pPr>
      <w:widowControl/>
      <w:suppressAutoHyphens/>
      <w:autoSpaceDE/>
      <w:autoSpaceDN/>
    </w:pPr>
    <w:rPr>
      <w:rFonts w:ascii="Courier New" w:hAnsi="Courier New" w:cs="Courier New"/>
      <w:sz w:val="20"/>
      <w:szCs w:val="20"/>
      <w:lang w:eastAsia="ar-SA"/>
    </w:rPr>
  </w:style>
  <w:style w:type="paragraph" w:styleId="af8">
    <w:name w:val="Title"/>
    <w:basedOn w:val="a"/>
    <w:link w:val="af9"/>
    <w:uiPriority w:val="1"/>
    <w:qFormat/>
    <w:rsid w:val="00082ECE"/>
    <w:pPr>
      <w:spacing w:before="85"/>
      <w:ind w:left="842" w:right="740"/>
      <w:jc w:val="center"/>
    </w:pPr>
    <w:rPr>
      <w:b/>
      <w:bCs/>
      <w:sz w:val="32"/>
      <w:szCs w:val="32"/>
    </w:rPr>
  </w:style>
  <w:style w:type="character" w:customStyle="1" w:styleId="af9">
    <w:name w:val="Название Знак"/>
    <w:basedOn w:val="a0"/>
    <w:link w:val="af8"/>
    <w:uiPriority w:val="1"/>
    <w:rsid w:val="00082ECE"/>
    <w:rPr>
      <w:rFonts w:ascii="Times New Roman" w:eastAsia="Times New Roman" w:hAnsi="Times New Roman" w:cs="Times New Roman"/>
      <w:b/>
      <w:bCs/>
      <w:sz w:val="32"/>
      <w:szCs w:val="32"/>
    </w:rPr>
  </w:style>
</w:styles>
</file>

<file path=word/webSettings.xml><?xml version="1.0" encoding="utf-8"?>
<w:webSettings xmlns:r="http://schemas.openxmlformats.org/officeDocument/2006/relationships" xmlns:w="http://schemas.openxmlformats.org/wordprocessingml/2006/main">
  <w:divs>
    <w:div w:id="67727500">
      <w:bodyDiv w:val="1"/>
      <w:marLeft w:val="0"/>
      <w:marRight w:val="0"/>
      <w:marTop w:val="0"/>
      <w:marBottom w:val="0"/>
      <w:divBdr>
        <w:top w:val="none" w:sz="0" w:space="0" w:color="auto"/>
        <w:left w:val="none" w:sz="0" w:space="0" w:color="auto"/>
        <w:bottom w:val="none" w:sz="0" w:space="0" w:color="auto"/>
        <w:right w:val="none" w:sz="0" w:space="0" w:color="auto"/>
      </w:divBdr>
      <w:divsChild>
        <w:div w:id="74088123">
          <w:marLeft w:val="0"/>
          <w:marRight w:val="0"/>
          <w:marTop w:val="0"/>
          <w:marBottom w:val="0"/>
          <w:divBdr>
            <w:top w:val="none" w:sz="0" w:space="0" w:color="auto"/>
            <w:left w:val="none" w:sz="0" w:space="0" w:color="auto"/>
            <w:bottom w:val="none" w:sz="0" w:space="0" w:color="auto"/>
            <w:right w:val="none" w:sz="0" w:space="0" w:color="auto"/>
          </w:divBdr>
          <w:divsChild>
            <w:div w:id="1769276186">
              <w:marLeft w:val="0"/>
              <w:marRight w:val="0"/>
              <w:marTop w:val="0"/>
              <w:marBottom w:val="0"/>
              <w:divBdr>
                <w:top w:val="none" w:sz="0" w:space="0" w:color="auto"/>
                <w:left w:val="none" w:sz="0" w:space="0" w:color="auto"/>
                <w:bottom w:val="none" w:sz="0" w:space="0" w:color="auto"/>
                <w:right w:val="none" w:sz="0" w:space="0" w:color="auto"/>
              </w:divBdr>
              <w:divsChild>
                <w:div w:id="1445462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6332297">
          <w:marLeft w:val="0"/>
          <w:marRight w:val="0"/>
          <w:marTop w:val="0"/>
          <w:marBottom w:val="0"/>
          <w:divBdr>
            <w:top w:val="none" w:sz="0" w:space="0" w:color="auto"/>
            <w:left w:val="none" w:sz="0" w:space="0" w:color="auto"/>
            <w:bottom w:val="none" w:sz="0" w:space="0" w:color="auto"/>
            <w:right w:val="none" w:sz="0" w:space="0" w:color="auto"/>
          </w:divBdr>
          <w:divsChild>
            <w:div w:id="1109810989">
              <w:marLeft w:val="0"/>
              <w:marRight w:val="0"/>
              <w:marTop w:val="0"/>
              <w:marBottom w:val="0"/>
              <w:divBdr>
                <w:top w:val="none" w:sz="0" w:space="0" w:color="auto"/>
                <w:left w:val="none" w:sz="0" w:space="0" w:color="auto"/>
                <w:bottom w:val="none" w:sz="0" w:space="0" w:color="auto"/>
                <w:right w:val="none" w:sz="0" w:space="0" w:color="auto"/>
              </w:divBdr>
              <w:divsChild>
                <w:div w:id="1998221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43002698">
      <w:bodyDiv w:val="1"/>
      <w:marLeft w:val="0"/>
      <w:marRight w:val="0"/>
      <w:marTop w:val="0"/>
      <w:marBottom w:val="0"/>
      <w:divBdr>
        <w:top w:val="none" w:sz="0" w:space="0" w:color="auto"/>
        <w:left w:val="none" w:sz="0" w:space="0" w:color="auto"/>
        <w:bottom w:val="none" w:sz="0" w:space="0" w:color="auto"/>
        <w:right w:val="none" w:sz="0" w:space="0" w:color="auto"/>
      </w:divBdr>
    </w:div>
    <w:div w:id="1013267594">
      <w:bodyDiv w:val="1"/>
      <w:marLeft w:val="0"/>
      <w:marRight w:val="0"/>
      <w:marTop w:val="0"/>
      <w:marBottom w:val="0"/>
      <w:divBdr>
        <w:top w:val="none" w:sz="0" w:space="0" w:color="auto"/>
        <w:left w:val="none" w:sz="0" w:space="0" w:color="auto"/>
        <w:bottom w:val="none" w:sz="0" w:space="0" w:color="auto"/>
        <w:right w:val="none" w:sz="0" w:space="0" w:color="auto"/>
      </w:divBdr>
    </w:div>
    <w:div w:id="15241266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hyperlink" Target="https://docs.cntd.ru/document/571067008" TargetMode="External"/><Relationship Id="rId18" Type="http://schemas.openxmlformats.org/officeDocument/2006/relationships/hyperlink" Target="http://www.consultant.ru/document/cons_doc_LAW_357290/d470dcf99871701e9e113961d34f6671e43824c4/" TargetMode="External"/><Relationship Id="rId26" Type="http://schemas.openxmlformats.org/officeDocument/2006/relationships/image" Target="media/image5.jpeg"/><Relationship Id="rId3" Type="http://schemas.openxmlformats.org/officeDocument/2006/relationships/styles" Target="styles.xml"/><Relationship Id="rId21" Type="http://schemas.openxmlformats.org/officeDocument/2006/relationships/hyperlink" Target="consultantplus://offline/ref=964A90E059F542C0F9882E73C67FCF230EF61FDCBF03757EC41236A9B51BFA4B8D54FBF109399314C7CB4B0E8DX3bAJ" TargetMode="External"/><Relationship Id="rId34"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hyperlink" Target="https://docs.cntd.ru/document/571067008" TargetMode="External"/><Relationship Id="rId17" Type="http://schemas.openxmlformats.org/officeDocument/2006/relationships/chart" Target="charts/chart1.xml"/><Relationship Id="rId25" Type="http://schemas.openxmlformats.org/officeDocument/2006/relationships/image" Target="media/image4.jpeg"/><Relationship Id="rId33"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hyperlink" Target="https://docs.cntd.ru/document/571067008" TargetMode="External"/><Relationship Id="rId20" Type="http://schemas.openxmlformats.org/officeDocument/2006/relationships/hyperlink" Target="consultantplus://offline/ref=964A90E059F542C0F9882E73C67FCF2308FE14DDB40C2874CC4B3AABB214A54E9845A3FC0B258D10DDD7490FX8b5J" TargetMode="External"/><Relationship Id="rId29"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docs.cntd.ru/document/949113223" TargetMode="External"/><Relationship Id="rId24" Type="http://schemas.openxmlformats.org/officeDocument/2006/relationships/image" Target="media/image3.jpeg"/><Relationship Id="rId32" Type="http://schemas.openxmlformats.org/officeDocument/2006/relationships/image" Target="media/image11.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docs.cntd.ru/document/571067008" TargetMode="External"/><Relationship Id="rId23" Type="http://schemas.openxmlformats.org/officeDocument/2006/relationships/hyperlink" Target="consultantplus://offline/ref=964A90E059F542C0F9882E73C67FCF2309FF14D8B651227C954738ACBD4BA05B891DAEFE173B890AC1D548X0b7J" TargetMode="External"/><Relationship Id="rId28" Type="http://schemas.openxmlformats.org/officeDocument/2006/relationships/image" Target="media/image7.jpeg"/><Relationship Id="rId36"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hyperlink" Target="http://www.consultant.ru/document/cons_doc_LAW_330084/" TargetMode="External"/><Relationship Id="rId31"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hyperlink" Target="https://docs.cntd.ru/document/571067008" TargetMode="External"/><Relationship Id="rId22" Type="http://schemas.openxmlformats.org/officeDocument/2006/relationships/hyperlink" Target="http://www.consultant.ru/document/cons_doc_LAW_330084/" TargetMode="External"/><Relationship Id="rId27" Type="http://schemas.openxmlformats.org/officeDocument/2006/relationships/image" Target="media/image6.jpeg"/><Relationship Id="rId30" Type="http://schemas.openxmlformats.org/officeDocument/2006/relationships/image" Target="media/image9.jpeg"/><Relationship Id="rId35" Type="http://schemas.openxmlformats.org/officeDocument/2006/relationships/footer" Target="footer1.xml"/></Relationships>
</file>

<file path=word/charts/_rels/chart1.xml.rels><?xml version="1.0" encoding="UTF-8" standalone="yes"?>
<Relationships xmlns="http://schemas.openxmlformats.org/package/2006/relationships"><Relationship Id="rId1" Type="http://schemas.openxmlformats.org/officeDocument/2006/relationships/oleObject" Target="file:///\\server\share_disc\39.%20&#1040;&#1088;&#1090;&#1102;&#1096;&#1082;&#1080;&#1085;&#1072;%20&#1040;\&#1052;&#1072;&#1083;&#1086;&#1089;&#1077;&#1088;&#1076;&#1086;&#1073;&#1080;&#1085;&#1089;&#1082;&#1080;&#1081;%20&#1088;&#1072;&#1081;&#1086;&#1085;\&#1051;&#1080;&#1089;&#1090;%20Microsoft%20Excel.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title>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plotArea>
      <c:layout/>
      <c:barChart>
        <c:barDir val="col"/>
        <c:grouping val="clustered"/>
        <c:ser>
          <c:idx val="0"/>
          <c:order val="0"/>
          <c:tx>
            <c:v>Динамика численности населения</c:v>
          </c:tx>
          <c:spPr>
            <a:solidFill>
              <a:schemeClr val="accent1"/>
            </a:solidFill>
            <a:ln>
              <a:noFill/>
            </a:ln>
            <a:effectLst/>
          </c:spPr>
          <c:cat>
            <c:numRef>
              <c:f>Лист1!$B$8:$H$8</c:f>
              <c:numCache>
                <c:formatCode>General</c:formatCode>
                <c:ptCount val="7"/>
                <c:pt idx="0">
                  <c:v>2015</c:v>
                </c:pt>
                <c:pt idx="1">
                  <c:v>2016</c:v>
                </c:pt>
                <c:pt idx="2">
                  <c:v>2017</c:v>
                </c:pt>
                <c:pt idx="3">
                  <c:v>2018</c:v>
                </c:pt>
                <c:pt idx="4">
                  <c:v>2019</c:v>
                </c:pt>
                <c:pt idx="5">
                  <c:v>2020</c:v>
                </c:pt>
                <c:pt idx="6">
                  <c:v>2021</c:v>
                </c:pt>
              </c:numCache>
            </c:numRef>
          </c:cat>
          <c:val>
            <c:numRef>
              <c:f>Лист1!$B$7:$H$7</c:f>
              <c:numCache>
                <c:formatCode>General</c:formatCode>
                <c:ptCount val="7"/>
                <c:pt idx="0">
                  <c:v>939</c:v>
                </c:pt>
                <c:pt idx="1">
                  <c:v>931</c:v>
                </c:pt>
                <c:pt idx="2">
                  <c:v>908</c:v>
                </c:pt>
                <c:pt idx="3">
                  <c:v>890</c:v>
                </c:pt>
                <c:pt idx="4">
                  <c:v>879</c:v>
                </c:pt>
                <c:pt idx="5">
                  <c:v>821</c:v>
                </c:pt>
                <c:pt idx="6">
                  <c:v>786</c:v>
                </c:pt>
              </c:numCache>
            </c:numRef>
          </c:val>
          <c:extLst xmlns:c16r2="http://schemas.microsoft.com/office/drawing/2015/06/chart">
            <c:ext xmlns:c16="http://schemas.microsoft.com/office/drawing/2014/chart" uri="{C3380CC4-5D6E-409C-BE32-E72D297353CC}">
              <c16:uniqueId val="{00000000-264D-45AD-97D3-8F8D947AB994}"/>
            </c:ext>
          </c:extLst>
        </c:ser>
        <c:gapWidth val="219"/>
        <c:overlap val="-27"/>
        <c:axId val="144636928"/>
        <c:axId val="144651008"/>
      </c:barChart>
      <c:catAx>
        <c:axId val="144636928"/>
        <c:scaling>
          <c:orientation val="minMax"/>
        </c:scaling>
        <c:axPos val="b"/>
        <c:numFmt formatCode="General" sourceLinked="1"/>
        <c:maj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4651008"/>
        <c:crosses val="autoZero"/>
        <c:auto val="1"/>
        <c:lblAlgn val="ctr"/>
        <c:lblOffset val="100"/>
      </c:catAx>
      <c:valAx>
        <c:axId val="144651008"/>
        <c:scaling>
          <c:orientation val="minMax"/>
        </c:scaling>
        <c:axPos val="l"/>
        <c:majorGridlines>
          <c:spPr>
            <a:ln w="9525" cap="flat" cmpd="sng" algn="ctr">
              <a:solidFill>
                <a:schemeClr val="tx1">
                  <a:lumMod val="15000"/>
                  <a:lumOff val="85000"/>
                </a:schemeClr>
              </a:solidFill>
              <a:round/>
            </a:ln>
            <a:effectLst/>
          </c:spPr>
        </c:majorGridlines>
        <c:numFmt formatCode="General" sourceLinked="1"/>
        <c:maj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4636928"/>
        <c:crosses val="autoZero"/>
        <c:crossBetween val="between"/>
      </c:valAx>
      <c:spPr>
        <a:noFill/>
        <a:ln>
          <a:noFill/>
        </a:ln>
        <a:effectLst/>
      </c:spPr>
    </c:plotArea>
    <c:legend>
      <c:legendPos val="b"/>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24CE40-CF35-4E41-AE6E-80FD3563CB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49</TotalTime>
  <Pages>1</Pages>
  <Words>27084</Words>
  <Characters>154384</Characters>
  <Application>Microsoft Office Word</Application>
  <DocSecurity>0</DocSecurity>
  <Lines>1286</Lines>
  <Paragraphs>362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181106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Регина Бибаева</dc:creator>
  <cp:keywords/>
  <dc:description/>
  <cp:lastModifiedBy>User</cp:lastModifiedBy>
  <cp:revision>29</cp:revision>
  <cp:lastPrinted>2022-11-01T10:15:00Z</cp:lastPrinted>
  <dcterms:created xsi:type="dcterms:W3CDTF">2022-10-13T06:14:00Z</dcterms:created>
  <dcterms:modified xsi:type="dcterms:W3CDTF">2022-11-01T10:20:00Z</dcterms:modified>
</cp:coreProperties>
</file>